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7A7D5" w14:textId="77777777" w:rsidR="005E3B70" w:rsidRDefault="005E3B70" w:rsidP="005E3B70">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b w:val="0"/>
          <w:sz w:val="20"/>
        </w:rPr>
      </w:pPr>
    </w:p>
    <w:p w14:paraId="475EA079" w14:textId="77777777" w:rsidR="005E3B70" w:rsidRPr="00850152" w:rsidRDefault="005E3B70" w:rsidP="005E3B70">
      <w:pPr>
        <w:tabs>
          <w:tab w:val="center" w:pos="4320"/>
        </w:tabs>
        <w:ind w:left="360" w:right="360"/>
        <w:jc w:val="center"/>
        <w:rPr>
          <w:rFonts w:ascii="Arial" w:hAnsi="Arial" w:cs="Arial"/>
          <w:sz w:val="20"/>
        </w:rPr>
      </w:pPr>
      <w:r w:rsidRPr="00850152">
        <w:rPr>
          <w:rFonts w:ascii="Arial" w:hAnsi="Arial" w:cs="Arial"/>
          <w:sz w:val="20"/>
        </w:rPr>
        <w:t>STATE OF WASHINGTON</w:t>
      </w:r>
    </w:p>
    <w:p w14:paraId="143F12CF" w14:textId="77777777" w:rsidR="005E3B70" w:rsidRDefault="005E3B70" w:rsidP="005E3B70">
      <w:pPr>
        <w:tabs>
          <w:tab w:val="center" w:pos="4320"/>
        </w:tabs>
        <w:ind w:left="360" w:right="360"/>
        <w:jc w:val="center"/>
        <w:rPr>
          <w:rFonts w:ascii="Arial" w:hAnsi="Arial" w:cs="Arial"/>
          <w:sz w:val="20"/>
        </w:rPr>
      </w:pPr>
      <w:r>
        <w:rPr>
          <w:rFonts w:ascii="Arial" w:hAnsi="Arial" w:cs="Arial"/>
          <w:sz w:val="20"/>
        </w:rPr>
        <w:t>DEPARTMENT OF COMMERCE</w:t>
      </w:r>
    </w:p>
    <w:p w14:paraId="52C1424D" w14:textId="77777777" w:rsidR="005E3B70" w:rsidRPr="00850152" w:rsidRDefault="005E3B70" w:rsidP="005E3B70">
      <w:pPr>
        <w:tabs>
          <w:tab w:val="center" w:pos="4320"/>
        </w:tabs>
        <w:spacing w:before="240" w:after="120"/>
        <w:ind w:left="360" w:right="360"/>
        <w:jc w:val="center"/>
        <w:rPr>
          <w:rFonts w:ascii="Arial" w:hAnsi="Arial" w:cs="Arial"/>
          <w:szCs w:val="24"/>
        </w:rPr>
      </w:pPr>
      <w:r w:rsidRPr="00850152">
        <w:rPr>
          <w:rFonts w:ascii="Arial" w:hAnsi="Arial" w:cs="Arial"/>
          <w:szCs w:val="24"/>
        </w:rPr>
        <w:t>REQUEST FOR PROPOSALS (RFP)</w:t>
      </w:r>
    </w:p>
    <w:p w14:paraId="5B19592A" w14:textId="77777777" w:rsidR="005E3B70" w:rsidRPr="00C966CA" w:rsidRDefault="005E3B70" w:rsidP="005E3B70">
      <w:pPr>
        <w:tabs>
          <w:tab w:val="center" w:pos="4320"/>
        </w:tabs>
        <w:spacing w:before="120" w:after="120"/>
        <w:ind w:left="360" w:right="360"/>
        <w:jc w:val="center"/>
        <w:rPr>
          <w:rFonts w:ascii="Arial" w:hAnsi="Arial" w:cs="Arial"/>
          <w:sz w:val="22"/>
          <w:szCs w:val="22"/>
        </w:rPr>
      </w:pPr>
      <w:r w:rsidRPr="00C966CA">
        <w:rPr>
          <w:rFonts w:ascii="Arial" w:hAnsi="Arial" w:cs="Arial"/>
          <w:sz w:val="22"/>
          <w:szCs w:val="22"/>
        </w:rPr>
        <w:t>RFP NO</w:t>
      </w:r>
      <w:r w:rsidRPr="00DE2D64">
        <w:rPr>
          <w:rFonts w:ascii="Arial" w:hAnsi="Arial" w:cs="Arial"/>
          <w:sz w:val="22"/>
          <w:szCs w:val="22"/>
        </w:rPr>
        <w:t>.</w:t>
      </w:r>
      <w:r w:rsidR="008364AC" w:rsidRPr="00DE2D64">
        <w:rPr>
          <w:rFonts w:ascii="Arial" w:hAnsi="Arial" w:cs="Arial"/>
          <w:sz w:val="22"/>
          <w:szCs w:val="22"/>
        </w:rPr>
        <w:t xml:space="preserve"> 201873160</w:t>
      </w:r>
      <w:r w:rsidR="00DE2D64" w:rsidRPr="00DE2D64">
        <w:rPr>
          <w:rFonts w:ascii="Arial" w:hAnsi="Arial" w:cs="Arial"/>
          <w:sz w:val="22"/>
          <w:szCs w:val="22"/>
        </w:rPr>
        <w:t>-</w:t>
      </w:r>
      <w:r w:rsidR="00DE2D64">
        <w:rPr>
          <w:rFonts w:ascii="Arial" w:hAnsi="Arial" w:cs="Arial"/>
          <w:sz w:val="22"/>
          <w:szCs w:val="22"/>
        </w:rPr>
        <w:t>02</w:t>
      </w:r>
    </w:p>
    <w:p w14:paraId="767E8E40" w14:textId="77777777" w:rsidR="005E3B70"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14:paraId="70241FF6" w14:textId="77777777" w:rsidR="005E3B70" w:rsidRPr="00C966CA"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14:paraId="34EB242B" w14:textId="77777777" w:rsidR="005E3B70" w:rsidRPr="00C966CA" w:rsidRDefault="005E3B70" w:rsidP="005E3B70">
      <w:pPr>
        <w:pStyle w:val="BlockText"/>
        <w:pBdr>
          <w:top w:val="none" w:sz="0" w:space="0" w:color="auto"/>
          <w:left w:val="none" w:sz="0" w:space="0" w:color="auto"/>
          <w:bottom w:val="none" w:sz="0" w:space="0" w:color="auto"/>
          <w:right w:val="none" w:sz="0" w:space="0" w:color="auto"/>
        </w:pBdr>
        <w:spacing w:line="320" w:lineRule="exact"/>
        <w:jc w:val="left"/>
        <w:rPr>
          <w:rFonts w:ascii="Arial" w:hAnsi="Arial" w:cs="Arial"/>
          <w:sz w:val="21"/>
          <w:szCs w:val="21"/>
        </w:rPr>
      </w:pPr>
      <w:r w:rsidRPr="00951C70">
        <w:rPr>
          <w:rFonts w:ascii="Arial" w:hAnsi="Arial" w:cs="Arial"/>
          <w:b/>
          <w:sz w:val="21"/>
          <w:szCs w:val="21"/>
        </w:rPr>
        <w:t>NOTE</w:t>
      </w:r>
      <w:r w:rsidRPr="00951C70">
        <w:rPr>
          <w:rFonts w:ascii="Arial" w:hAnsi="Arial" w:cs="Arial"/>
          <w:sz w:val="21"/>
          <w:szCs w:val="21"/>
        </w:rPr>
        <w:t>:  If you download this RFP from the Department of Commerce website, you are responsible for sending your name, address, e-mail address, and telephone number to the RFP Coordinator in order for your organization to receive any RFP amendments or bidder questions/agency answers.</w:t>
      </w:r>
    </w:p>
    <w:p w14:paraId="3BD74C94" w14:textId="77777777" w:rsidR="005E3B70" w:rsidRPr="00C966CA"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u w:val="single"/>
        </w:rPr>
      </w:pPr>
    </w:p>
    <w:p w14:paraId="4DA1A421" w14:textId="77777777" w:rsidR="005E3B70" w:rsidRPr="00C966CA"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r w:rsidRPr="00C966CA">
        <w:rPr>
          <w:rFonts w:ascii="Arial" w:hAnsi="Arial" w:cs="Arial"/>
          <w:sz w:val="21"/>
          <w:szCs w:val="21"/>
        </w:rPr>
        <w:t xml:space="preserve">PROJECT TITLE: </w:t>
      </w:r>
      <w:r>
        <w:rPr>
          <w:rFonts w:ascii="Arial" w:hAnsi="Arial" w:cs="Arial"/>
          <w:sz w:val="21"/>
          <w:szCs w:val="21"/>
        </w:rPr>
        <w:t xml:space="preserve"> </w:t>
      </w:r>
      <w:r w:rsidR="001429C2">
        <w:rPr>
          <w:rFonts w:ascii="Arial" w:hAnsi="Arial" w:cs="Arial"/>
          <w:sz w:val="21"/>
          <w:szCs w:val="21"/>
        </w:rPr>
        <w:t>StartUp Washington 365</w:t>
      </w:r>
    </w:p>
    <w:p w14:paraId="4D226213" w14:textId="77777777" w:rsidR="005E3B70" w:rsidRPr="00C966CA"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14:paraId="3B1955CF" w14:textId="77777777" w:rsidR="005E3B70" w:rsidRPr="005E5436"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1"/>
          <w:szCs w:val="21"/>
        </w:rPr>
      </w:pPr>
      <w:r w:rsidRPr="00C966CA">
        <w:rPr>
          <w:rFonts w:ascii="Arial" w:hAnsi="Arial" w:cs="Arial"/>
          <w:sz w:val="21"/>
          <w:szCs w:val="21"/>
        </w:rPr>
        <w:t xml:space="preserve">PROPOSAL DUE DATE:  </w:t>
      </w:r>
      <w:r w:rsidR="002F309A">
        <w:rPr>
          <w:rFonts w:ascii="Arial" w:hAnsi="Arial" w:cs="Arial"/>
          <w:sz w:val="21"/>
          <w:szCs w:val="21"/>
        </w:rPr>
        <w:t>May 1</w:t>
      </w:r>
      <w:r w:rsidR="009D3F18">
        <w:rPr>
          <w:rFonts w:ascii="Arial" w:hAnsi="Arial" w:cs="Arial"/>
          <w:sz w:val="21"/>
          <w:szCs w:val="21"/>
        </w:rPr>
        <w:t>, 2018</w:t>
      </w:r>
      <w:r w:rsidR="00EC30EE">
        <w:rPr>
          <w:rFonts w:ascii="Arial" w:hAnsi="Arial" w:cs="Arial"/>
          <w:sz w:val="21"/>
          <w:szCs w:val="21"/>
        </w:rPr>
        <w:t xml:space="preserve">, </w:t>
      </w:r>
      <w:r w:rsidR="00A53B24">
        <w:rPr>
          <w:rFonts w:ascii="Arial" w:hAnsi="Arial" w:cs="Arial"/>
          <w:sz w:val="21"/>
          <w:szCs w:val="21"/>
        </w:rPr>
        <w:t>5:00</w:t>
      </w:r>
      <w:r w:rsidR="00EC30EE">
        <w:rPr>
          <w:rFonts w:ascii="Arial" w:hAnsi="Arial" w:cs="Arial"/>
          <w:sz w:val="21"/>
          <w:szCs w:val="21"/>
        </w:rPr>
        <w:t xml:space="preserve"> pm</w:t>
      </w:r>
      <w:r w:rsidRPr="00C966CA">
        <w:rPr>
          <w:rFonts w:ascii="Arial" w:hAnsi="Arial" w:cs="Arial"/>
          <w:sz w:val="21"/>
          <w:szCs w:val="21"/>
        </w:rPr>
        <w:t xml:space="preserve">– </w:t>
      </w:r>
      <w:r w:rsidRPr="005E5436">
        <w:rPr>
          <w:rFonts w:ascii="Arial" w:hAnsi="Arial" w:cs="Arial"/>
          <w:b w:val="0"/>
          <w:sz w:val="21"/>
          <w:szCs w:val="21"/>
        </w:rPr>
        <w:t xml:space="preserve">Time, </w:t>
      </w:r>
      <w:r w:rsidRPr="005E5436">
        <w:rPr>
          <w:rFonts w:ascii="Arial" w:hAnsi="Arial" w:cs="Arial"/>
          <w:b w:val="0"/>
          <w:i/>
          <w:sz w:val="21"/>
          <w:szCs w:val="21"/>
        </w:rPr>
        <w:t>Pacific Standard Time or Pacific Daylight Time</w:t>
      </w:r>
      <w:r w:rsidRPr="005E5436">
        <w:rPr>
          <w:rFonts w:ascii="Arial" w:hAnsi="Arial" w:cs="Arial"/>
          <w:b w:val="0"/>
          <w:sz w:val="21"/>
          <w:szCs w:val="21"/>
        </w:rPr>
        <w:t>, Olympia, Washington, USA.</w:t>
      </w:r>
    </w:p>
    <w:p w14:paraId="55FDB70C" w14:textId="77777777" w:rsidR="005E3B70"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14:paraId="016420D4" w14:textId="77777777" w:rsidR="005E3B70" w:rsidRPr="005E5436"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1"/>
          <w:szCs w:val="21"/>
        </w:rPr>
      </w:pPr>
      <w:r w:rsidRPr="005E5436">
        <w:rPr>
          <w:rFonts w:ascii="Arial" w:hAnsi="Arial" w:cs="Arial"/>
          <w:b w:val="0"/>
          <w:sz w:val="21"/>
          <w:szCs w:val="21"/>
        </w:rPr>
        <w:t xml:space="preserve">E-mailed bids will be accepted.  Faxed bids will not.  </w:t>
      </w:r>
    </w:p>
    <w:p w14:paraId="794C13D8" w14:textId="77777777" w:rsidR="005E3B70" w:rsidRPr="00C966CA"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14:paraId="76A23376" w14:textId="77777777" w:rsidR="005E3B70" w:rsidRPr="00C966CA"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r w:rsidRPr="00C966CA">
        <w:rPr>
          <w:rFonts w:ascii="Arial" w:hAnsi="Arial" w:cs="Arial"/>
          <w:sz w:val="21"/>
          <w:szCs w:val="21"/>
        </w:rPr>
        <w:t xml:space="preserve">ESTIMATED TIME PERIOD FOR CONTRACT:  </w:t>
      </w:r>
      <w:r w:rsidR="00150ED4">
        <w:rPr>
          <w:rFonts w:ascii="Arial" w:hAnsi="Arial" w:cs="Arial"/>
          <w:sz w:val="21"/>
          <w:szCs w:val="21"/>
        </w:rPr>
        <w:t xml:space="preserve">May </w:t>
      </w:r>
      <w:r w:rsidR="002F309A">
        <w:rPr>
          <w:rFonts w:ascii="Arial" w:hAnsi="Arial" w:cs="Arial"/>
          <w:sz w:val="21"/>
          <w:szCs w:val="21"/>
        </w:rPr>
        <w:t>17</w:t>
      </w:r>
      <w:r w:rsidR="009D3F18">
        <w:rPr>
          <w:rFonts w:ascii="Arial" w:hAnsi="Arial" w:cs="Arial"/>
          <w:sz w:val="21"/>
          <w:szCs w:val="21"/>
        </w:rPr>
        <w:t>, 2018</w:t>
      </w:r>
      <w:r w:rsidR="009D3F18" w:rsidRPr="00C966CA">
        <w:rPr>
          <w:rFonts w:ascii="Arial" w:hAnsi="Arial" w:cs="Arial"/>
          <w:sz w:val="21"/>
          <w:szCs w:val="21"/>
        </w:rPr>
        <w:t xml:space="preserve">– </w:t>
      </w:r>
      <w:r w:rsidR="009D3F18">
        <w:rPr>
          <w:rFonts w:ascii="Arial" w:hAnsi="Arial" w:cs="Arial"/>
          <w:sz w:val="21"/>
          <w:szCs w:val="21"/>
        </w:rPr>
        <w:t>June 30, 2019</w:t>
      </w:r>
    </w:p>
    <w:p w14:paraId="479D341F" w14:textId="77777777" w:rsidR="005E3B70" w:rsidRPr="005E5436"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1"/>
          <w:szCs w:val="21"/>
        </w:rPr>
      </w:pPr>
      <w:r w:rsidRPr="005E5436">
        <w:rPr>
          <w:rFonts w:ascii="Arial" w:hAnsi="Arial" w:cs="Arial"/>
          <w:b w:val="0"/>
          <w:sz w:val="21"/>
          <w:szCs w:val="21"/>
        </w:rPr>
        <w:t xml:space="preserve">The Agency reserves the right to extend the contract for up to two additional one-year periods at the sole discretion of the Agency. </w:t>
      </w:r>
    </w:p>
    <w:p w14:paraId="74E565A5" w14:textId="77777777" w:rsidR="005E3B70" w:rsidRPr="00C966CA"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14:paraId="1F7969B9" w14:textId="77777777" w:rsidR="005E3B70" w:rsidRPr="005E5436"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1"/>
          <w:szCs w:val="21"/>
        </w:rPr>
      </w:pPr>
      <w:r w:rsidRPr="00C966CA">
        <w:rPr>
          <w:rFonts w:ascii="Arial" w:hAnsi="Arial" w:cs="Arial"/>
          <w:sz w:val="21"/>
          <w:szCs w:val="21"/>
        </w:rPr>
        <w:t xml:space="preserve">CONSULTANT ELIGIBILITY:  </w:t>
      </w:r>
      <w:r w:rsidRPr="005E5436">
        <w:rPr>
          <w:rFonts w:ascii="Arial" w:hAnsi="Arial" w:cs="Arial"/>
          <w:b w:val="0"/>
          <w:sz w:val="21"/>
          <w:szCs w:val="21"/>
        </w:rPr>
        <w:t xml:space="preserve">This procurement is open to those consultants that satisfy the minimum qualifications stated herein and that are available for work in </w:t>
      </w:r>
      <w:smartTag w:uri="urn:schemas-microsoft-com:office:smarttags" w:element="place">
        <w:smartTag w:uri="urn:schemas-microsoft-com:office:smarttags" w:element="PlaceName">
          <w:r w:rsidRPr="005E5436">
            <w:rPr>
              <w:rFonts w:ascii="Arial" w:hAnsi="Arial" w:cs="Arial"/>
              <w:b w:val="0"/>
              <w:sz w:val="21"/>
              <w:szCs w:val="21"/>
            </w:rPr>
            <w:t>Washington</w:t>
          </w:r>
        </w:smartTag>
        <w:r w:rsidRPr="005E5436">
          <w:rPr>
            <w:rFonts w:ascii="Arial" w:hAnsi="Arial" w:cs="Arial"/>
            <w:b w:val="0"/>
            <w:sz w:val="21"/>
            <w:szCs w:val="21"/>
          </w:rPr>
          <w:t xml:space="preserve"> </w:t>
        </w:r>
        <w:smartTag w:uri="urn:schemas-microsoft-com:office:smarttags" w:element="PlaceType">
          <w:r w:rsidRPr="005E5436">
            <w:rPr>
              <w:rFonts w:ascii="Arial" w:hAnsi="Arial" w:cs="Arial"/>
              <w:b w:val="0"/>
              <w:sz w:val="21"/>
              <w:szCs w:val="21"/>
            </w:rPr>
            <w:t>State</w:t>
          </w:r>
        </w:smartTag>
      </w:smartTag>
      <w:r w:rsidRPr="005E5436">
        <w:rPr>
          <w:rFonts w:ascii="Arial" w:hAnsi="Arial" w:cs="Arial"/>
          <w:b w:val="0"/>
          <w:sz w:val="21"/>
          <w:szCs w:val="21"/>
        </w:rPr>
        <w:t xml:space="preserve">. </w:t>
      </w:r>
    </w:p>
    <w:p w14:paraId="0FD99E93" w14:textId="77777777" w:rsidR="005E3B70" w:rsidRPr="00C966CA"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14:paraId="2AA52201" w14:textId="77777777" w:rsidR="005E3B70" w:rsidRPr="00C966CA"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r w:rsidRPr="00C966CA">
        <w:rPr>
          <w:rFonts w:ascii="Arial" w:hAnsi="Arial" w:cs="Arial"/>
          <w:sz w:val="21"/>
          <w:szCs w:val="21"/>
        </w:rPr>
        <w:t>CONTENTS OF THE REQUEST FOR PROPOSALS</w:t>
      </w:r>
      <w:r>
        <w:rPr>
          <w:rFonts w:ascii="Arial" w:hAnsi="Arial" w:cs="Arial"/>
          <w:sz w:val="21"/>
          <w:szCs w:val="21"/>
        </w:rPr>
        <w:t>:</w:t>
      </w:r>
    </w:p>
    <w:p w14:paraId="1C164779" w14:textId="77777777" w:rsidR="005E3B70" w:rsidRPr="005E5436" w:rsidRDefault="005E3B70" w:rsidP="007A0F85">
      <w:pPr>
        <w:numPr>
          <w:ilvl w:val="0"/>
          <w:numId w:val="12"/>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1"/>
          <w:szCs w:val="21"/>
        </w:rPr>
      </w:pPr>
      <w:r w:rsidRPr="005E5436">
        <w:rPr>
          <w:rFonts w:ascii="Arial" w:hAnsi="Arial" w:cs="Arial"/>
          <w:b w:val="0"/>
          <w:sz w:val="21"/>
          <w:szCs w:val="21"/>
        </w:rPr>
        <w:t>Introduction</w:t>
      </w:r>
    </w:p>
    <w:p w14:paraId="1DC0AEE5" w14:textId="77777777" w:rsidR="005E3B70" w:rsidRPr="005E5436" w:rsidRDefault="005E3B70" w:rsidP="007A0F85">
      <w:pPr>
        <w:numPr>
          <w:ilvl w:val="0"/>
          <w:numId w:val="12"/>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1"/>
          <w:szCs w:val="21"/>
        </w:rPr>
      </w:pPr>
      <w:r w:rsidRPr="005E5436">
        <w:rPr>
          <w:rFonts w:ascii="Arial" w:hAnsi="Arial" w:cs="Arial"/>
          <w:b w:val="0"/>
          <w:sz w:val="21"/>
          <w:szCs w:val="21"/>
        </w:rPr>
        <w:t>General Information for Consultants</w:t>
      </w:r>
    </w:p>
    <w:p w14:paraId="04025B0A" w14:textId="77777777" w:rsidR="005E3B70" w:rsidRPr="005E5436" w:rsidRDefault="005E3B70" w:rsidP="007A0F85">
      <w:pPr>
        <w:numPr>
          <w:ilvl w:val="0"/>
          <w:numId w:val="12"/>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1"/>
          <w:szCs w:val="21"/>
        </w:rPr>
      </w:pPr>
      <w:r w:rsidRPr="005E5436">
        <w:rPr>
          <w:rFonts w:ascii="Arial" w:hAnsi="Arial" w:cs="Arial"/>
          <w:b w:val="0"/>
          <w:sz w:val="21"/>
          <w:szCs w:val="21"/>
        </w:rPr>
        <w:t>Proposal Contents</w:t>
      </w:r>
    </w:p>
    <w:p w14:paraId="696B4BEC" w14:textId="77777777" w:rsidR="005E3B70" w:rsidRPr="005E5436" w:rsidRDefault="005E3B70" w:rsidP="007A0F85">
      <w:pPr>
        <w:numPr>
          <w:ilvl w:val="0"/>
          <w:numId w:val="12"/>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1"/>
          <w:szCs w:val="21"/>
        </w:rPr>
      </w:pPr>
      <w:r w:rsidRPr="005E5436">
        <w:rPr>
          <w:rFonts w:ascii="Arial" w:hAnsi="Arial" w:cs="Arial"/>
          <w:b w:val="0"/>
          <w:sz w:val="21"/>
          <w:szCs w:val="21"/>
        </w:rPr>
        <w:t>Evaluation and Award</w:t>
      </w:r>
    </w:p>
    <w:p w14:paraId="544C8CE7" w14:textId="77777777" w:rsidR="005E3B70" w:rsidRPr="005E5436" w:rsidRDefault="005E3B70" w:rsidP="007A0F85">
      <w:pPr>
        <w:numPr>
          <w:ilvl w:val="0"/>
          <w:numId w:val="12"/>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1"/>
          <w:szCs w:val="21"/>
        </w:rPr>
      </w:pPr>
      <w:r w:rsidRPr="005E5436">
        <w:rPr>
          <w:rFonts w:ascii="Arial" w:hAnsi="Arial" w:cs="Arial"/>
          <w:b w:val="0"/>
          <w:sz w:val="21"/>
          <w:szCs w:val="21"/>
        </w:rPr>
        <w:t>Exhibits</w:t>
      </w:r>
    </w:p>
    <w:p w14:paraId="17C6508A" w14:textId="77777777" w:rsidR="005E3B70" w:rsidRPr="005E5436" w:rsidRDefault="005E3B70" w:rsidP="007A0F85">
      <w:pPr>
        <w:numPr>
          <w:ilvl w:val="1"/>
          <w:numId w:val="12"/>
        </w:num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1"/>
          <w:szCs w:val="21"/>
        </w:rPr>
      </w:pPr>
      <w:r w:rsidRPr="005E5436">
        <w:rPr>
          <w:rFonts w:ascii="Arial" w:hAnsi="Arial" w:cs="Arial"/>
          <w:b w:val="0"/>
          <w:sz w:val="21"/>
          <w:szCs w:val="21"/>
        </w:rPr>
        <w:t>Certifications and Assurances</w:t>
      </w:r>
    </w:p>
    <w:p w14:paraId="2E0C70B6" w14:textId="77777777" w:rsidR="005E3B70" w:rsidRPr="005E5436" w:rsidRDefault="005E3B70" w:rsidP="007A0F85">
      <w:pPr>
        <w:numPr>
          <w:ilvl w:val="1"/>
          <w:numId w:val="12"/>
        </w:num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1"/>
          <w:szCs w:val="21"/>
        </w:rPr>
      </w:pPr>
      <w:r w:rsidRPr="005E5436">
        <w:rPr>
          <w:rFonts w:ascii="Arial" w:hAnsi="Arial" w:cs="Arial"/>
          <w:b w:val="0"/>
          <w:sz w:val="21"/>
          <w:szCs w:val="21"/>
        </w:rPr>
        <w:t>Service Contract with General Terms and Conditions</w:t>
      </w:r>
    </w:p>
    <w:p w14:paraId="2E4CC0E6" w14:textId="77777777" w:rsidR="005E3B70" w:rsidRPr="00C966CA" w:rsidRDefault="005E3B70" w:rsidP="005E3B7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14:paraId="5190F5AB" w14:textId="77777777" w:rsidR="005E3B70" w:rsidRPr="00850152" w:rsidRDefault="005E3B70" w:rsidP="005E3B7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0"/>
        </w:rPr>
      </w:pPr>
    </w:p>
    <w:p w14:paraId="412D9137" w14:textId="77777777" w:rsidR="005E3B70" w:rsidRPr="00850152" w:rsidRDefault="005E3B70" w:rsidP="005E3B70">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s="Arial"/>
          <w:sz w:val="20"/>
        </w:rPr>
        <w:sectPr w:rsidR="005E3B70" w:rsidRPr="00850152" w:rsidSect="005E3B70">
          <w:headerReference w:type="default" r:id="rId10"/>
          <w:pgSz w:w="12240" w:h="15840" w:code="1"/>
          <w:pgMar w:top="1440" w:right="1440" w:bottom="1008" w:left="1440" w:header="1440" w:footer="576" w:gutter="0"/>
          <w:pgBorders w:offsetFrom="page">
            <w:top w:val="single" w:sz="24" w:space="24" w:color="auto"/>
            <w:left w:val="single" w:sz="24" w:space="24" w:color="auto"/>
            <w:bottom w:val="single" w:sz="24" w:space="24" w:color="auto"/>
            <w:right w:val="single" w:sz="24" w:space="24" w:color="auto"/>
          </w:pgBorders>
          <w:pgNumType w:start="1"/>
          <w:cols w:space="720"/>
          <w:noEndnote/>
        </w:sectPr>
      </w:pPr>
    </w:p>
    <w:p w14:paraId="0C28BAA2" w14:textId="77777777" w:rsidR="005E3B70" w:rsidRDefault="005E3B70" w:rsidP="005E3B70">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sz w:val="22"/>
        </w:rPr>
      </w:pPr>
      <w:r>
        <w:rPr>
          <w:rFonts w:ascii="Arial" w:hAnsi="Arial"/>
          <w:sz w:val="22"/>
        </w:rPr>
        <w:lastRenderedPageBreak/>
        <w:t xml:space="preserve">TABLE OF CONTENTS </w:t>
      </w:r>
    </w:p>
    <w:p w14:paraId="118C8F8D" w14:textId="77777777" w:rsidR="005E3B70" w:rsidRDefault="005E3B70" w:rsidP="005E3B70">
      <w:pPr>
        <w:tabs>
          <w:tab w:val="decimal" w:pos="432"/>
          <w:tab w:val="left" w:pos="720"/>
          <w:tab w:val="left" w:pos="1296"/>
          <w:tab w:val="decimal" w:pos="8640"/>
        </w:tabs>
        <w:jc w:val="both"/>
        <w:rPr>
          <w:rFonts w:ascii="Arial" w:hAnsi="Arial"/>
          <w:b w:val="0"/>
          <w:sz w:val="20"/>
        </w:rPr>
      </w:pPr>
    </w:p>
    <w:p w14:paraId="586BDEA0" w14:textId="77777777" w:rsidR="005E3B70" w:rsidRDefault="005E3B70" w:rsidP="005E3B70">
      <w:pPr>
        <w:tabs>
          <w:tab w:val="decimal" w:pos="180"/>
          <w:tab w:val="left" w:pos="450"/>
          <w:tab w:val="left" w:pos="990"/>
          <w:tab w:val="left" w:pos="1440"/>
          <w:tab w:val="decimal" w:leader="dot" w:pos="9270"/>
        </w:tabs>
        <w:spacing w:after="120"/>
        <w:jc w:val="both"/>
        <w:rPr>
          <w:rFonts w:ascii="Arial" w:hAnsi="Arial"/>
          <w:sz w:val="20"/>
        </w:rPr>
      </w:pPr>
      <w:r>
        <w:rPr>
          <w:rFonts w:ascii="Arial" w:hAnsi="Arial"/>
          <w:sz w:val="20"/>
        </w:rPr>
        <w:tab/>
        <w:t>1.</w:t>
      </w:r>
      <w:r>
        <w:rPr>
          <w:rFonts w:ascii="Arial" w:hAnsi="Arial"/>
          <w:sz w:val="20"/>
        </w:rPr>
        <w:tab/>
        <w:t>Introduction</w:t>
      </w:r>
      <w:r>
        <w:rPr>
          <w:rFonts w:ascii="Arial" w:hAnsi="Arial"/>
          <w:sz w:val="20"/>
        </w:rPr>
        <w:tab/>
        <w:t>3</w:t>
      </w:r>
    </w:p>
    <w:p w14:paraId="3D488820"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1.1</w:t>
      </w:r>
      <w:r>
        <w:rPr>
          <w:rFonts w:ascii="Arial" w:hAnsi="Arial"/>
          <w:b w:val="0"/>
          <w:sz w:val="20"/>
        </w:rPr>
        <w:tab/>
        <w:t>Purpose and Background</w:t>
      </w:r>
      <w:r>
        <w:rPr>
          <w:rFonts w:ascii="Arial" w:hAnsi="Arial"/>
          <w:b w:val="0"/>
          <w:sz w:val="20"/>
        </w:rPr>
        <w:tab/>
        <w:t>3</w:t>
      </w:r>
    </w:p>
    <w:p w14:paraId="229B11F6"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1.2</w:t>
      </w:r>
      <w:r>
        <w:rPr>
          <w:rFonts w:ascii="Arial" w:hAnsi="Arial"/>
          <w:b w:val="0"/>
          <w:sz w:val="20"/>
        </w:rPr>
        <w:tab/>
        <w:t>Objective and Scope of Work</w:t>
      </w:r>
      <w:r>
        <w:rPr>
          <w:rFonts w:ascii="Arial" w:hAnsi="Arial"/>
          <w:b w:val="0"/>
          <w:sz w:val="20"/>
        </w:rPr>
        <w:tab/>
        <w:t>3</w:t>
      </w:r>
    </w:p>
    <w:p w14:paraId="320CD825"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1.3</w:t>
      </w:r>
      <w:r>
        <w:rPr>
          <w:rFonts w:ascii="Arial" w:hAnsi="Arial"/>
          <w:b w:val="0"/>
          <w:sz w:val="20"/>
        </w:rPr>
        <w:tab/>
        <w:t>Minimum Qualifications</w:t>
      </w:r>
      <w:r>
        <w:rPr>
          <w:rFonts w:ascii="Arial" w:hAnsi="Arial"/>
          <w:b w:val="0"/>
          <w:sz w:val="20"/>
        </w:rPr>
        <w:tab/>
        <w:t>4</w:t>
      </w:r>
    </w:p>
    <w:p w14:paraId="31CCCBC0"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1.4</w:t>
      </w:r>
      <w:r>
        <w:rPr>
          <w:rFonts w:ascii="Arial" w:hAnsi="Arial"/>
          <w:b w:val="0"/>
          <w:sz w:val="20"/>
        </w:rPr>
        <w:tab/>
        <w:t>Funding</w:t>
      </w:r>
      <w:r>
        <w:rPr>
          <w:rFonts w:ascii="Arial" w:hAnsi="Arial"/>
          <w:b w:val="0"/>
          <w:sz w:val="20"/>
        </w:rPr>
        <w:tab/>
        <w:t>4</w:t>
      </w:r>
    </w:p>
    <w:p w14:paraId="18B14318"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1.5</w:t>
      </w:r>
      <w:r>
        <w:rPr>
          <w:rFonts w:ascii="Arial" w:hAnsi="Arial"/>
          <w:b w:val="0"/>
          <w:sz w:val="20"/>
        </w:rPr>
        <w:tab/>
        <w:t>Period of Performance</w:t>
      </w:r>
      <w:r>
        <w:rPr>
          <w:rFonts w:ascii="Arial" w:hAnsi="Arial"/>
          <w:b w:val="0"/>
          <w:sz w:val="20"/>
        </w:rPr>
        <w:tab/>
        <w:t>4</w:t>
      </w:r>
    </w:p>
    <w:p w14:paraId="6367A7FD"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 xml:space="preserve">1.6     Current or </w:t>
      </w:r>
      <w:smartTag w:uri="urn:schemas-microsoft-com:office:smarttags" w:element="place">
        <w:smartTag w:uri="urn:schemas-microsoft-com:office:smarttags" w:element="PlaceName">
          <w:r>
            <w:rPr>
              <w:rFonts w:ascii="Arial" w:hAnsi="Arial"/>
              <w:b w:val="0"/>
              <w:sz w:val="20"/>
            </w:rPr>
            <w:t>Former</w:t>
          </w:r>
        </w:smartTag>
        <w:r>
          <w:rPr>
            <w:rFonts w:ascii="Arial" w:hAnsi="Arial"/>
            <w:b w:val="0"/>
            <w:sz w:val="20"/>
          </w:rPr>
          <w:t xml:space="preserve"> </w:t>
        </w:r>
        <w:smartTag w:uri="urn:schemas-microsoft-com:office:smarttags" w:element="PlaceType">
          <w:r>
            <w:rPr>
              <w:rFonts w:ascii="Arial" w:hAnsi="Arial"/>
              <w:b w:val="0"/>
              <w:sz w:val="20"/>
            </w:rPr>
            <w:t>State</w:t>
          </w:r>
        </w:smartTag>
      </w:smartTag>
      <w:r>
        <w:rPr>
          <w:rFonts w:ascii="Arial" w:hAnsi="Arial"/>
          <w:b w:val="0"/>
          <w:sz w:val="20"/>
        </w:rPr>
        <w:t xml:space="preserve"> Empl</w:t>
      </w:r>
      <w:r w:rsidR="00225B9A">
        <w:rPr>
          <w:rFonts w:ascii="Arial" w:hAnsi="Arial"/>
          <w:b w:val="0"/>
          <w:sz w:val="20"/>
        </w:rPr>
        <w:t>oyees…………………………………………………………………4</w:t>
      </w:r>
    </w:p>
    <w:p w14:paraId="1AA47E90" w14:textId="77777777" w:rsidR="005E3B70" w:rsidRDefault="00225B9A"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1.7</w:t>
      </w:r>
      <w:r>
        <w:rPr>
          <w:rFonts w:ascii="Arial" w:hAnsi="Arial"/>
          <w:b w:val="0"/>
          <w:sz w:val="20"/>
        </w:rPr>
        <w:tab/>
        <w:t>Definitions</w:t>
      </w:r>
      <w:r>
        <w:rPr>
          <w:rFonts w:ascii="Arial" w:hAnsi="Arial"/>
          <w:b w:val="0"/>
          <w:sz w:val="20"/>
        </w:rPr>
        <w:tab/>
        <w:t>4</w:t>
      </w:r>
    </w:p>
    <w:p w14:paraId="33981223"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1.8</w:t>
      </w:r>
      <w:r>
        <w:rPr>
          <w:rFonts w:ascii="Arial" w:hAnsi="Arial"/>
          <w:b w:val="0"/>
          <w:sz w:val="20"/>
        </w:rPr>
        <w:tab/>
      </w:r>
      <w:smartTag w:uri="urn:schemas-microsoft-com:office:smarttags" w:element="City">
        <w:smartTag w:uri="urn:schemas-microsoft-com:office:smarttags" w:element="place">
          <w:r>
            <w:rPr>
              <w:rFonts w:ascii="Arial" w:hAnsi="Arial"/>
              <w:b w:val="0"/>
              <w:sz w:val="20"/>
            </w:rPr>
            <w:t>ADA</w:t>
          </w:r>
        </w:smartTag>
      </w:smartTag>
      <w:r>
        <w:rPr>
          <w:rFonts w:ascii="Arial" w:hAnsi="Arial"/>
          <w:b w:val="0"/>
          <w:sz w:val="20"/>
        </w:rPr>
        <w:tab/>
      </w:r>
      <w:r>
        <w:rPr>
          <w:rFonts w:ascii="Arial" w:hAnsi="Arial"/>
          <w:b w:val="0"/>
          <w:sz w:val="20"/>
        </w:rPr>
        <w:tab/>
        <w:t>5</w:t>
      </w:r>
    </w:p>
    <w:p w14:paraId="6BFC888D"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p>
    <w:p w14:paraId="520F8022" w14:textId="77777777" w:rsidR="005E3B70" w:rsidRDefault="005E3B70" w:rsidP="005E3B70">
      <w:pPr>
        <w:tabs>
          <w:tab w:val="decimal" w:pos="180"/>
          <w:tab w:val="left" w:pos="450"/>
          <w:tab w:val="left" w:pos="990"/>
          <w:tab w:val="left" w:pos="1440"/>
          <w:tab w:val="decimal" w:leader="dot" w:pos="9270"/>
        </w:tabs>
        <w:spacing w:after="120"/>
        <w:jc w:val="both"/>
        <w:rPr>
          <w:rFonts w:ascii="Arial" w:hAnsi="Arial"/>
          <w:sz w:val="20"/>
        </w:rPr>
      </w:pPr>
      <w:r>
        <w:rPr>
          <w:rFonts w:ascii="Arial" w:hAnsi="Arial"/>
          <w:sz w:val="20"/>
        </w:rPr>
        <w:tab/>
        <w:t>2.</w:t>
      </w:r>
      <w:r>
        <w:rPr>
          <w:rFonts w:ascii="Arial" w:hAnsi="Arial"/>
          <w:sz w:val="20"/>
        </w:rPr>
        <w:tab/>
        <w:t>General Information for Consultants</w:t>
      </w:r>
      <w:r>
        <w:rPr>
          <w:rFonts w:ascii="Arial" w:hAnsi="Arial"/>
          <w:sz w:val="20"/>
        </w:rPr>
        <w:tab/>
        <w:t>6</w:t>
      </w:r>
    </w:p>
    <w:p w14:paraId="37B37C62"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w:t>
      </w:r>
      <w:r>
        <w:rPr>
          <w:rFonts w:ascii="Arial" w:hAnsi="Arial"/>
          <w:b w:val="0"/>
          <w:sz w:val="20"/>
        </w:rPr>
        <w:tab/>
        <w:t>RFP Coordinator</w:t>
      </w:r>
      <w:r>
        <w:rPr>
          <w:rFonts w:ascii="Arial" w:hAnsi="Arial"/>
          <w:b w:val="0"/>
          <w:sz w:val="20"/>
        </w:rPr>
        <w:tab/>
        <w:t>6</w:t>
      </w:r>
    </w:p>
    <w:p w14:paraId="7BB781E2"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2.2</w:t>
      </w:r>
      <w:r>
        <w:rPr>
          <w:rFonts w:ascii="Arial" w:hAnsi="Arial"/>
          <w:b w:val="0"/>
          <w:sz w:val="20"/>
        </w:rPr>
        <w:tab/>
        <w:t>Estimated Schedule of Procurement Activities</w:t>
      </w:r>
      <w:r>
        <w:rPr>
          <w:rFonts w:ascii="Arial" w:hAnsi="Arial"/>
          <w:b w:val="0"/>
          <w:sz w:val="20"/>
        </w:rPr>
        <w:tab/>
        <w:t>6</w:t>
      </w:r>
    </w:p>
    <w:p w14:paraId="49FEA37A"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t xml:space="preserve">    </w:t>
      </w:r>
      <w:r>
        <w:rPr>
          <w:rFonts w:ascii="Arial" w:hAnsi="Arial"/>
          <w:b w:val="0"/>
          <w:sz w:val="20"/>
        </w:rPr>
        <w:tab/>
        <w:t>2.3     Pre-proposal Conference…</w:t>
      </w:r>
      <w:r w:rsidR="00225B9A">
        <w:rPr>
          <w:rFonts w:ascii="Arial" w:hAnsi="Arial"/>
          <w:b w:val="0"/>
          <w:sz w:val="20"/>
        </w:rPr>
        <w:t>…………………………………………………………………………..7</w:t>
      </w:r>
    </w:p>
    <w:p w14:paraId="48D25A35" w14:textId="77777777" w:rsidR="005E3B70" w:rsidRDefault="00225B9A"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2.4</w:t>
      </w:r>
      <w:r>
        <w:rPr>
          <w:rFonts w:ascii="Arial" w:hAnsi="Arial"/>
          <w:b w:val="0"/>
          <w:sz w:val="20"/>
        </w:rPr>
        <w:tab/>
        <w:t xml:space="preserve">Submission of Proposals </w:t>
      </w:r>
      <w:r>
        <w:rPr>
          <w:rFonts w:ascii="Arial" w:hAnsi="Arial"/>
          <w:b w:val="0"/>
          <w:sz w:val="20"/>
        </w:rPr>
        <w:tab/>
        <w:t>7</w:t>
      </w:r>
    </w:p>
    <w:p w14:paraId="48DB89C1"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2.5</w:t>
      </w:r>
      <w:r>
        <w:rPr>
          <w:rFonts w:ascii="Arial" w:hAnsi="Arial"/>
          <w:b w:val="0"/>
          <w:sz w:val="20"/>
        </w:rPr>
        <w:tab/>
        <w:t>Proprietary Information/Public Disclosure</w:t>
      </w:r>
      <w:r>
        <w:rPr>
          <w:rFonts w:ascii="Arial" w:hAnsi="Arial"/>
          <w:b w:val="0"/>
          <w:sz w:val="20"/>
        </w:rPr>
        <w:tab/>
        <w:t>7</w:t>
      </w:r>
    </w:p>
    <w:p w14:paraId="29409D89"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2.6</w:t>
      </w:r>
      <w:r>
        <w:rPr>
          <w:rFonts w:ascii="Arial" w:hAnsi="Arial"/>
          <w:b w:val="0"/>
          <w:sz w:val="20"/>
        </w:rPr>
        <w:tab/>
        <w:t>Revisions to the RFP</w:t>
      </w:r>
      <w:r>
        <w:rPr>
          <w:rFonts w:ascii="Arial" w:hAnsi="Arial"/>
          <w:b w:val="0"/>
          <w:sz w:val="20"/>
        </w:rPr>
        <w:tab/>
      </w:r>
      <w:r w:rsidR="00225B9A">
        <w:rPr>
          <w:rFonts w:ascii="Arial" w:hAnsi="Arial"/>
          <w:b w:val="0"/>
          <w:sz w:val="20"/>
        </w:rPr>
        <w:t>8</w:t>
      </w:r>
    </w:p>
    <w:p w14:paraId="2EE8643E"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2.7</w:t>
      </w:r>
      <w:r>
        <w:rPr>
          <w:rFonts w:ascii="Arial" w:hAnsi="Arial"/>
          <w:b w:val="0"/>
          <w:sz w:val="20"/>
        </w:rPr>
        <w:tab/>
        <w:t>Minority &amp; Wome</w:t>
      </w:r>
      <w:r w:rsidR="00225B9A">
        <w:rPr>
          <w:rFonts w:ascii="Arial" w:hAnsi="Arial"/>
          <w:b w:val="0"/>
          <w:sz w:val="20"/>
        </w:rPr>
        <w:t>n-Owned Business Participation</w:t>
      </w:r>
      <w:r w:rsidR="00225B9A">
        <w:rPr>
          <w:rFonts w:ascii="Arial" w:hAnsi="Arial"/>
          <w:b w:val="0"/>
          <w:sz w:val="20"/>
        </w:rPr>
        <w:tab/>
        <w:t>8</w:t>
      </w:r>
    </w:p>
    <w:p w14:paraId="245A5F57"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 xml:space="preserve">2.8 </w:t>
      </w:r>
      <w:r>
        <w:rPr>
          <w:rFonts w:ascii="Arial" w:hAnsi="Arial"/>
          <w:b w:val="0"/>
          <w:sz w:val="20"/>
        </w:rPr>
        <w:tab/>
        <w:t>Acceptance Period</w:t>
      </w:r>
      <w:r>
        <w:rPr>
          <w:rFonts w:ascii="Arial" w:hAnsi="Arial"/>
          <w:b w:val="0"/>
          <w:sz w:val="20"/>
        </w:rPr>
        <w:tab/>
        <w:t>8</w:t>
      </w:r>
    </w:p>
    <w:p w14:paraId="3A0844A7"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2.9</w:t>
      </w:r>
      <w:r>
        <w:rPr>
          <w:rFonts w:ascii="Arial" w:hAnsi="Arial"/>
          <w:b w:val="0"/>
          <w:sz w:val="20"/>
        </w:rPr>
        <w:tab/>
        <w:t>Complaint</w:t>
      </w:r>
      <w:r>
        <w:rPr>
          <w:rFonts w:ascii="Arial" w:hAnsi="Arial"/>
          <w:b w:val="0"/>
          <w:sz w:val="20"/>
        </w:rPr>
        <w:tab/>
        <w:t>8</w:t>
      </w:r>
    </w:p>
    <w:p w14:paraId="6A3E8F69"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2.10</w:t>
      </w:r>
      <w:r>
        <w:rPr>
          <w:rFonts w:ascii="Arial" w:hAnsi="Arial"/>
          <w:b w:val="0"/>
          <w:sz w:val="20"/>
        </w:rPr>
        <w:tab/>
        <w:t>Responsiveness</w:t>
      </w:r>
      <w:r>
        <w:rPr>
          <w:rFonts w:ascii="Arial" w:hAnsi="Arial"/>
          <w:b w:val="0"/>
          <w:sz w:val="20"/>
        </w:rPr>
        <w:tab/>
        <w:t>8</w:t>
      </w:r>
    </w:p>
    <w:p w14:paraId="7D1099B0" w14:textId="77777777" w:rsidR="005E3B70" w:rsidRDefault="00225B9A"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2.11</w:t>
      </w:r>
      <w:r>
        <w:rPr>
          <w:rFonts w:ascii="Arial" w:hAnsi="Arial"/>
          <w:b w:val="0"/>
          <w:sz w:val="20"/>
        </w:rPr>
        <w:tab/>
        <w:t>Most Favorable Terms</w:t>
      </w:r>
      <w:r>
        <w:rPr>
          <w:rFonts w:ascii="Arial" w:hAnsi="Arial"/>
          <w:b w:val="0"/>
          <w:sz w:val="20"/>
        </w:rPr>
        <w:tab/>
        <w:t>9</w:t>
      </w:r>
    </w:p>
    <w:p w14:paraId="00E50062"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2.12</w:t>
      </w:r>
      <w:r>
        <w:rPr>
          <w:rFonts w:ascii="Arial" w:hAnsi="Arial"/>
          <w:b w:val="0"/>
          <w:sz w:val="20"/>
        </w:rPr>
        <w:tab/>
        <w:t xml:space="preserve">Contract </w:t>
      </w:r>
      <w:r w:rsidR="00225B9A">
        <w:rPr>
          <w:rFonts w:ascii="Arial" w:hAnsi="Arial"/>
          <w:b w:val="0"/>
          <w:sz w:val="20"/>
        </w:rPr>
        <w:t>and General Terms &amp; Conditions</w:t>
      </w:r>
      <w:r w:rsidR="00225B9A">
        <w:rPr>
          <w:rFonts w:ascii="Arial" w:hAnsi="Arial"/>
          <w:b w:val="0"/>
          <w:sz w:val="20"/>
        </w:rPr>
        <w:tab/>
        <w:t>9</w:t>
      </w:r>
    </w:p>
    <w:p w14:paraId="6C4C646C" w14:textId="77777777" w:rsidR="005E3B70" w:rsidRDefault="00225B9A"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2.13   Costs to Propose</w:t>
      </w:r>
      <w:r>
        <w:rPr>
          <w:rFonts w:ascii="Arial" w:hAnsi="Arial"/>
          <w:b w:val="0"/>
          <w:sz w:val="20"/>
        </w:rPr>
        <w:tab/>
        <w:t>9</w:t>
      </w:r>
    </w:p>
    <w:p w14:paraId="49B5859C"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2.14</w:t>
      </w:r>
      <w:r>
        <w:rPr>
          <w:rFonts w:ascii="Arial" w:hAnsi="Arial"/>
          <w:b w:val="0"/>
          <w:sz w:val="20"/>
        </w:rPr>
        <w:tab/>
        <w:t>No Obligation to Contract</w:t>
      </w:r>
      <w:r>
        <w:rPr>
          <w:rFonts w:ascii="Arial" w:hAnsi="Arial"/>
          <w:b w:val="0"/>
          <w:sz w:val="20"/>
        </w:rPr>
        <w:tab/>
        <w:t>9</w:t>
      </w:r>
    </w:p>
    <w:p w14:paraId="53D39926"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2.15</w:t>
      </w:r>
      <w:r>
        <w:rPr>
          <w:rFonts w:ascii="Arial" w:hAnsi="Arial"/>
          <w:b w:val="0"/>
          <w:sz w:val="20"/>
        </w:rPr>
        <w:tab/>
        <w:t>Rejection of Proposals</w:t>
      </w:r>
      <w:r>
        <w:rPr>
          <w:rFonts w:ascii="Arial" w:hAnsi="Arial"/>
          <w:b w:val="0"/>
          <w:sz w:val="20"/>
        </w:rPr>
        <w:tab/>
        <w:t>9</w:t>
      </w:r>
    </w:p>
    <w:p w14:paraId="77A71AB9"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2.16</w:t>
      </w:r>
      <w:r>
        <w:rPr>
          <w:rFonts w:ascii="Arial" w:hAnsi="Arial"/>
          <w:b w:val="0"/>
          <w:sz w:val="20"/>
        </w:rPr>
        <w:tab/>
        <w:t>Commitment of Funds</w:t>
      </w:r>
      <w:r>
        <w:rPr>
          <w:rFonts w:ascii="Arial" w:hAnsi="Arial"/>
          <w:b w:val="0"/>
          <w:sz w:val="20"/>
        </w:rPr>
        <w:tab/>
        <w:t>9</w:t>
      </w:r>
    </w:p>
    <w:p w14:paraId="60B915D4"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2.17</w:t>
      </w:r>
      <w:r>
        <w:rPr>
          <w:rFonts w:ascii="Arial" w:hAnsi="Arial"/>
          <w:b w:val="0"/>
          <w:sz w:val="20"/>
        </w:rPr>
        <w:tab/>
        <w:t>Electronic Payment…</w:t>
      </w:r>
      <w:r w:rsidR="00225B9A">
        <w:rPr>
          <w:rFonts w:ascii="Arial" w:hAnsi="Arial"/>
          <w:b w:val="0"/>
          <w:sz w:val="20"/>
        </w:rPr>
        <w:t>…………………………………………………………………………………</w:t>
      </w:r>
      <w:r>
        <w:rPr>
          <w:rFonts w:ascii="Arial" w:hAnsi="Arial"/>
          <w:b w:val="0"/>
          <w:sz w:val="20"/>
        </w:rPr>
        <w:t>.9</w:t>
      </w:r>
    </w:p>
    <w:p w14:paraId="37875223" w14:textId="77777777" w:rsidR="005E3B70" w:rsidRDefault="00225B9A"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2.18</w:t>
      </w:r>
      <w:r>
        <w:rPr>
          <w:rFonts w:ascii="Arial" w:hAnsi="Arial"/>
          <w:b w:val="0"/>
          <w:sz w:val="20"/>
        </w:rPr>
        <w:tab/>
        <w:t>Insurance Coverage</w:t>
      </w:r>
      <w:r>
        <w:rPr>
          <w:rFonts w:ascii="Arial" w:hAnsi="Arial"/>
          <w:b w:val="0"/>
          <w:sz w:val="20"/>
        </w:rPr>
        <w:tab/>
        <w:t>10</w:t>
      </w:r>
    </w:p>
    <w:p w14:paraId="5D66E6AC"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p>
    <w:p w14:paraId="4FAC4C25" w14:textId="77777777" w:rsidR="005E3B70" w:rsidRDefault="00225B9A" w:rsidP="005E3B70">
      <w:pPr>
        <w:tabs>
          <w:tab w:val="decimal" w:pos="180"/>
          <w:tab w:val="left" w:pos="450"/>
          <w:tab w:val="left" w:pos="990"/>
          <w:tab w:val="left" w:pos="1440"/>
          <w:tab w:val="decimal" w:leader="dot" w:pos="9270"/>
        </w:tabs>
        <w:spacing w:after="120"/>
        <w:jc w:val="both"/>
        <w:rPr>
          <w:rFonts w:ascii="Arial" w:hAnsi="Arial"/>
          <w:sz w:val="20"/>
        </w:rPr>
      </w:pPr>
      <w:r>
        <w:rPr>
          <w:rFonts w:ascii="Arial" w:hAnsi="Arial"/>
          <w:sz w:val="20"/>
        </w:rPr>
        <w:tab/>
        <w:t>3.</w:t>
      </w:r>
      <w:r>
        <w:rPr>
          <w:rFonts w:ascii="Arial" w:hAnsi="Arial"/>
          <w:sz w:val="20"/>
        </w:rPr>
        <w:tab/>
        <w:t>Proposal Contents</w:t>
      </w:r>
      <w:r>
        <w:rPr>
          <w:rFonts w:ascii="Arial" w:hAnsi="Arial"/>
          <w:sz w:val="20"/>
        </w:rPr>
        <w:tab/>
        <w:t>12</w:t>
      </w:r>
    </w:p>
    <w:p w14:paraId="1FF2045B"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3.1</w:t>
      </w:r>
      <w:r>
        <w:rPr>
          <w:rFonts w:ascii="Arial" w:hAnsi="Arial"/>
          <w:b w:val="0"/>
          <w:sz w:val="20"/>
        </w:rPr>
        <w:tab/>
        <w:t>Letter of Submittal</w:t>
      </w:r>
      <w:r>
        <w:rPr>
          <w:rFonts w:ascii="Arial" w:hAnsi="Arial"/>
          <w:b w:val="0"/>
          <w:sz w:val="20"/>
        </w:rPr>
        <w:tab/>
      </w:r>
      <w:r w:rsidR="00225B9A">
        <w:rPr>
          <w:rFonts w:ascii="Arial" w:hAnsi="Arial"/>
          <w:b w:val="0"/>
          <w:sz w:val="20"/>
        </w:rPr>
        <w:t>12</w:t>
      </w:r>
    </w:p>
    <w:p w14:paraId="229DD387"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3.2</w:t>
      </w:r>
      <w:r>
        <w:rPr>
          <w:rFonts w:ascii="Arial" w:hAnsi="Arial"/>
          <w:b w:val="0"/>
          <w:sz w:val="20"/>
        </w:rPr>
        <w:tab/>
        <w:t>Technical Proposal</w:t>
      </w:r>
      <w:r>
        <w:rPr>
          <w:rFonts w:ascii="Arial" w:hAnsi="Arial"/>
          <w:b w:val="0"/>
          <w:sz w:val="20"/>
        </w:rPr>
        <w:tab/>
      </w:r>
      <w:r w:rsidR="00225B9A">
        <w:rPr>
          <w:rFonts w:ascii="Arial" w:hAnsi="Arial"/>
          <w:b w:val="0"/>
          <w:sz w:val="20"/>
        </w:rPr>
        <w:t>12</w:t>
      </w:r>
    </w:p>
    <w:p w14:paraId="1BC8ABED"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3.3</w:t>
      </w:r>
      <w:r>
        <w:rPr>
          <w:rFonts w:ascii="Arial" w:hAnsi="Arial"/>
          <w:b w:val="0"/>
          <w:sz w:val="20"/>
        </w:rPr>
        <w:tab/>
        <w:t>Management Proposal</w:t>
      </w:r>
      <w:r>
        <w:rPr>
          <w:rFonts w:ascii="Arial" w:hAnsi="Arial"/>
          <w:b w:val="0"/>
          <w:sz w:val="20"/>
        </w:rPr>
        <w:tab/>
      </w:r>
      <w:r w:rsidR="00225B9A">
        <w:rPr>
          <w:rFonts w:ascii="Arial" w:hAnsi="Arial"/>
          <w:b w:val="0"/>
          <w:sz w:val="20"/>
        </w:rPr>
        <w:t>13</w:t>
      </w:r>
    </w:p>
    <w:p w14:paraId="7C785A51" w14:textId="77777777" w:rsidR="005E3B70" w:rsidRDefault="005E3B70" w:rsidP="005E3B7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3.4</w:t>
      </w:r>
      <w:r>
        <w:rPr>
          <w:rFonts w:ascii="Arial" w:hAnsi="Arial"/>
          <w:b w:val="0"/>
          <w:sz w:val="20"/>
        </w:rPr>
        <w:tab/>
        <w:t>Cost Proposal</w:t>
      </w:r>
      <w:r>
        <w:rPr>
          <w:rFonts w:ascii="Arial" w:hAnsi="Arial"/>
          <w:b w:val="0"/>
          <w:sz w:val="20"/>
        </w:rPr>
        <w:tab/>
      </w:r>
      <w:r w:rsidR="00225B9A">
        <w:rPr>
          <w:rFonts w:ascii="Arial" w:hAnsi="Arial"/>
          <w:b w:val="0"/>
          <w:sz w:val="20"/>
        </w:rPr>
        <w:t>14</w:t>
      </w:r>
    </w:p>
    <w:p w14:paraId="302DD09C" w14:textId="77777777" w:rsidR="005E3B70" w:rsidRDefault="005E3B70" w:rsidP="005E3B70">
      <w:pPr>
        <w:tabs>
          <w:tab w:val="decimal" w:pos="180"/>
          <w:tab w:val="left" w:pos="450"/>
          <w:tab w:val="left" w:pos="990"/>
          <w:tab w:val="left" w:pos="1440"/>
          <w:tab w:val="decimal" w:leader="dot" w:pos="9270"/>
        </w:tabs>
        <w:ind w:left="450"/>
        <w:jc w:val="both"/>
        <w:rPr>
          <w:rFonts w:ascii="Arial" w:hAnsi="Arial"/>
          <w:b w:val="0"/>
          <w:sz w:val="20"/>
        </w:rPr>
      </w:pPr>
    </w:p>
    <w:p w14:paraId="68A8BBD3" w14:textId="77777777" w:rsidR="005E3B70" w:rsidRDefault="005E3B70" w:rsidP="005E3B70">
      <w:pPr>
        <w:tabs>
          <w:tab w:val="decimal" w:pos="180"/>
          <w:tab w:val="left" w:pos="450"/>
          <w:tab w:val="left" w:pos="990"/>
          <w:tab w:val="left" w:pos="1440"/>
          <w:tab w:val="decimal" w:leader="dot" w:pos="9270"/>
        </w:tabs>
        <w:spacing w:after="120"/>
        <w:jc w:val="both"/>
        <w:rPr>
          <w:rFonts w:ascii="Arial" w:hAnsi="Arial"/>
          <w:sz w:val="20"/>
        </w:rPr>
      </w:pPr>
      <w:r>
        <w:rPr>
          <w:rFonts w:ascii="Arial" w:hAnsi="Arial"/>
          <w:sz w:val="20"/>
        </w:rPr>
        <w:tab/>
        <w:t>4.</w:t>
      </w:r>
      <w:r>
        <w:rPr>
          <w:rFonts w:ascii="Arial" w:hAnsi="Arial"/>
          <w:sz w:val="20"/>
        </w:rPr>
        <w:tab/>
        <w:t>Evaluation and Contract Award</w:t>
      </w:r>
      <w:r>
        <w:rPr>
          <w:rFonts w:ascii="Arial" w:hAnsi="Arial"/>
          <w:sz w:val="20"/>
        </w:rPr>
        <w:tab/>
      </w:r>
      <w:r w:rsidR="00225B9A">
        <w:rPr>
          <w:rFonts w:ascii="Arial" w:hAnsi="Arial"/>
          <w:sz w:val="20"/>
        </w:rPr>
        <w:t>16</w:t>
      </w:r>
    </w:p>
    <w:p w14:paraId="2C3A6E9C" w14:textId="77777777" w:rsidR="005E3B70" w:rsidRDefault="005E3B70" w:rsidP="005E3B7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4.1</w:t>
      </w:r>
      <w:r>
        <w:rPr>
          <w:rFonts w:ascii="Arial" w:hAnsi="Arial"/>
          <w:b w:val="0"/>
          <w:sz w:val="20"/>
        </w:rPr>
        <w:tab/>
        <w:t>Evaluation Procedure</w:t>
      </w:r>
      <w:r>
        <w:rPr>
          <w:rFonts w:ascii="Arial" w:hAnsi="Arial"/>
          <w:b w:val="0"/>
          <w:sz w:val="20"/>
        </w:rPr>
        <w:tab/>
      </w:r>
      <w:r w:rsidR="00225B9A">
        <w:rPr>
          <w:rFonts w:ascii="Arial" w:hAnsi="Arial"/>
          <w:b w:val="0"/>
          <w:sz w:val="20"/>
        </w:rPr>
        <w:t>16</w:t>
      </w:r>
    </w:p>
    <w:p w14:paraId="58B23228" w14:textId="77777777" w:rsidR="005E3B70" w:rsidRDefault="005E3B70" w:rsidP="005E3B7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4.2</w:t>
      </w:r>
      <w:r>
        <w:rPr>
          <w:rFonts w:ascii="Arial" w:hAnsi="Arial"/>
          <w:b w:val="0"/>
          <w:sz w:val="20"/>
        </w:rPr>
        <w:tab/>
        <w:t>Evaluation Weighting and Scoring</w:t>
      </w:r>
      <w:r>
        <w:rPr>
          <w:rFonts w:ascii="Arial" w:hAnsi="Arial"/>
          <w:b w:val="0"/>
          <w:sz w:val="20"/>
        </w:rPr>
        <w:tab/>
      </w:r>
      <w:r w:rsidR="00225B9A">
        <w:rPr>
          <w:rFonts w:ascii="Arial" w:hAnsi="Arial"/>
          <w:b w:val="0"/>
          <w:sz w:val="20"/>
        </w:rPr>
        <w:t>16</w:t>
      </w:r>
    </w:p>
    <w:p w14:paraId="473B206B" w14:textId="77777777" w:rsidR="005E3B70" w:rsidRDefault="005E3B70" w:rsidP="005E3B7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4.3</w:t>
      </w:r>
      <w:r>
        <w:rPr>
          <w:rFonts w:ascii="Arial" w:hAnsi="Arial"/>
          <w:b w:val="0"/>
          <w:sz w:val="20"/>
        </w:rPr>
        <w:tab/>
        <w:t>Oral Presentations may be Required</w:t>
      </w:r>
      <w:r>
        <w:rPr>
          <w:rFonts w:ascii="Arial" w:hAnsi="Arial"/>
          <w:b w:val="0"/>
          <w:sz w:val="20"/>
        </w:rPr>
        <w:tab/>
      </w:r>
      <w:r w:rsidR="00225B9A">
        <w:rPr>
          <w:rFonts w:ascii="Arial" w:hAnsi="Arial"/>
          <w:b w:val="0"/>
          <w:sz w:val="20"/>
        </w:rPr>
        <w:t>16</w:t>
      </w:r>
    </w:p>
    <w:p w14:paraId="42577453" w14:textId="77777777" w:rsidR="005E3B70" w:rsidRDefault="005E3B70" w:rsidP="005E3B7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4.4</w:t>
      </w:r>
      <w:r>
        <w:rPr>
          <w:rFonts w:ascii="Arial" w:hAnsi="Arial"/>
          <w:b w:val="0"/>
          <w:sz w:val="20"/>
        </w:rPr>
        <w:tab/>
        <w:t>Notification to Proposers</w:t>
      </w:r>
      <w:r>
        <w:rPr>
          <w:rFonts w:ascii="Arial" w:hAnsi="Arial"/>
          <w:b w:val="0"/>
          <w:sz w:val="20"/>
        </w:rPr>
        <w:tab/>
        <w:t>16</w:t>
      </w:r>
    </w:p>
    <w:p w14:paraId="30166A9F" w14:textId="77777777" w:rsidR="005E3B70" w:rsidRDefault="005E3B70" w:rsidP="005E3B7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4.5</w:t>
      </w:r>
      <w:r>
        <w:rPr>
          <w:rFonts w:ascii="Arial" w:hAnsi="Arial"/>
          <w:b w:val="0"/>
          <w:sz w:val="20"/>
        </w:rPr>
        <w:tab/>
        <w:t>Debriefing of Unsuccessful Proposers</w:t>
      </w:r>
      <w:r>
        <w:rPr>
          <w:rFonts w:ascii="Arial" w:hAnsi="Arial"/>
          <w:b w:val="0"/>
          <w:sz w:val="20"/>
        </w:rPr>
        <w:tab/>
      </w:r>
      <w:r w:rsidR="00225B9A">
        <w:rPr>
          <w:rFonts w:ascii="Arial" w:hAnsi="Arial"/>
          <w:b w:val="0"/>
          <w:sz w:val="20"/>
        </w:rPr>
        <w:t>17</w:t>
      </w:r>
    </w:p>
    <w:p w14:paraId="670520C3" w14:textId="77777777" w:rsidR="005E3B70" w:rsidRDefault="005E3B70" w:rsidP="005E3B7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4.6</w:t>
      </w:r>
      <w:r>
        <w:rPr>
          <w:rFonts w:ascii="Arial" w:hAnsi="Arial"/>
          <w:b w:val="0"/>
          <w:sz w:val="20"/>
        </w:rPr>
        <w:tab/>
        <w:t>Protest Procedure</w:t>
      </w:r>
      <w:r>
        <w:rPr>
          <w:rFonts w:ascii="Arial" w:hAnsi="Arial"/>
          <w:b w:val="0"/>
          <w:sz w:val="20"/>
        </w:rPr>
        <w:tab/>
      </w:r>
      <w:r w:rsidR="00225B9A">
        <w:rPr>
          <w:rFonts w:ascii="Arial" w:hAnsi="Arial"/>
          <w:b w:val="0"/>
          <w:sz w:val="20"/>
        </w:rPr>
        <w:t>17</w:t>
      </w:r>
    </w:p>
    <w:p w14:paraId="4AC6D239" w14:textId="77777777" w:rsidR="005E3B70" w:rsidRDefault="005E3B70" w:rsidP="005E3B70">
      <w:pPr>
        <w:tabs>
          <w:tab w:val="decimal" w:pos="180"/>
          <w:tab w:val="left" w:pos="450"/>
          <w:tab w:val="left" w:pos="990"/>
          <w:tab w:val="left" w:pos="1440"/>
          <w:tab w:val="left" w:pos="1872"/>
          <w:tab w:val="decimal" w:leader="dot" w:pos="9270"/>
        </w:tabs>
        <w:jc w:val="both"/>
        <w:rPr>
          <w:rFonts w:ascii="Arial" w:hAnsi="Arial"/>
          <w:b w:val="0"/>
          <w:sz w:val="20"/>
        </w:rPr>
      </w:pPr>
    </w:p>
    <w:p w14:paraId="487BB870" w14:textId="77777777" w:rsidR="005E3B70" w:rsidRDefault="005E3B70" w:rsidP="005E3B70">
      <w:pPr>
        <w:tabs>
          <w:tab w:val="decimal" w:pos="180"/>
          <w:tab w:val="left" w:pos="450"/>
          <w:tab w:val="left" w:pos="990"/>
          <w:tab w:val="left" w:pos="1440"/>
          <w:tab w:val="left" w:pos="1872"/>
          <w:tab w:val="decimal" w:leader="dot" w:pos="9270"/>
        </w:tabs>
        <w:spacing w:after="120"/>
        <w:jc w:val="both"/>
        <w:rPr>
          <w:rFonts w:ascii="Arial" w:hAnsi="Arial"/>
          <w:sz w:val="20"/>
        </w:rPr>
      </w:pPr>
      <w:r>
        <w:rPr>
          <w:rFonts w:ascii="Arial" w:hAnsi="Arial"/>
          <w:sz w:val="20"/>
        </w:rPr>
        <w:tab/>
        <w:t>5.</w:t>
      </w:r>
      <w:r>
        <w:rPr>
          <w:rFonts w:ascii="Arial" w:hAnsi="Arial"/>
          <w:sz w:val="20"/>
        </w:rPr>
        <w:tab/>
        <w:t>RFP Exhibits . …</w:t>
      </w:r>
      <w:r>
        <w:rPr>
          <w:rFonts w:ascii="Arial" w:hAnsi="Arial"/>
          <w:sz w:val="20"/>
        </w:rPr>
        <w:tab/>
      </w:r>
      <w:r w:rsidR="00225B9A">
        <w:rPr>
          <w:rFonts w:ascii="Arial" w:hAnsi="Arial"/>
          <w:sz w:val="20"/>
        </w:rPr>
        <w:t>19</w:t>
      </w:r>
    </w:p>
    <w:p w14:paraId="4D5F7176" w14:textId="77777777" w:rsidR="005E3B70" w:rsidRDefault="005E3B70" w:rsidP="005E3B7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Exhibit A</w:t>
      </w:r>
      <w:r>
        <w:rPr>
          <w:rFonts w:ascii="Arial" w:hAnsi="Arial"/>
          <w:b w:val="0"/>
          <w:sz w:val="20"/>
        </w:rPr>
        <w:tab/>
        <w:t>Certifications and Assurances</w:t>
      </w:r>
    </w:p>
    <w:p w14:paraId="61908E5D" w14:textId="77777777" w:rsidR="005E3B70" w:rsidRDefault="005E3B70" w:rsidP="005E3B7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Exhibit B</w:t>
      </w:r>
      <w:r>
        <w:rPr>
          <w:rFonts w:ascii="Arial" w:hAnsi="Arial"/>
          <w:b w:val="0"/>
          <w:sz w:val="20"/>
        </w:rPr>
        <w:tab/>
        <w:t>Diverse Business Inclusion Plan</w:t>
      </w:r>
    </w:p>
    <w:p w14:paraId="01B25F1B" w14:textId="77777777" w:rsidR="005E3B70" w:rsidRDefault="00EC30EE" w:rsidP="005E3B7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r>
      <w:r w:rsidR="005E3B70">
        <w:rPr>
          <w:rFonts w:ascii="Arial" w:hAnsi="Arial"/>
          <w:b w:val="0"/>
          <w:sz w:val="20"/>
        </w:rPr>
        <w:t>Exhibit C</w:t>
      </w:r>
      <w:r w:rsidR="005E3B70">
        <w:rPr>
          <w:rFonts w:ascii="Arial" w:hAnsi="Arial"/>
          <w:b w:val="0"/>
          <w:sz w:val="20"/>
        </w:rPr>
        <w:tab/>
        <w:t>Service Contract Format including General Terms and Conditions (GT&amp;Cs)</w:t>
      </w:r>
    </w:p>
    <w:p w14:paraId="32F72FB4" w14:textId="77777777" w:rsidR="005E3B70" w:rsidRDefault="005E3B70" w:rsidP="005E3B70">
      <w:pPr>
        <w:tabs>
          <w:tab w:val="decimal" w:pos="432"/>
          <w:tab w:val="left" w:pos="720"/>
          <w:tab w:val="left" w:pos="1296"/>
          <w:tab w:val="left" w:pos="1872"/>
          <w:tab w:val="decimal" w:leader="dot" w:pos="8640"/>
        </w:tabs>
        <w:jc w:val="both"/>
        <w:rPr>
          <w:rFonts w:ascii="Arial" w:hAnsi="Arial"/>
          <w:b w:val="0"/>
          <w:sz w:val="20"/>
        </w:rPr>
      </w:pPr>
    </w:p>
    <w:p w14:paraId="4FEDDC44" w14:textId="77777777" w:rsidR="005E3B70" w:rsidRDefault="005E3B70" w:rsidP="005E3B70">
      <w:pPr>
        <w:tabs>
          <w:tab w:val="left" w:pos="-720"/>
          <w:tab w:val="left" w:pos="0"/>
          <w:tab w:val="left" w:pos="731"/>
          <w:tab w:val="left" w:pos="1440"/>
        </w:tabs>
        <w:jc w:val="both"/>
        <w:rPr>
          <w:rFonts w:ascii="Times New Roman" w:hAnsi="Times New Roman"/>
          <w:b w:val="0"/>
        </w:rPr>
      </w:pPr>
    </w:p>
    <w:p w14:paraId="7327FF4E" w14:textId="77777777" w:rsidR="005E3B70" w:rsidRPr="007E1514" w:rsidRDefault="005E3B70" w:rsidP="005E3B70">
      <w:pPr>
        <w:tabs>
          <w:tab w:val="left" w:pos="-720"/>
          <w:tab w:val="left" w:pos="360"/>
          <w:tab w:val="left" w:pos="720"/>
          <w:tab w:val="left" w:pos="1080"/>
          <w:tab w:val="left" w:pos="1440"/>
          <w:tab w:val="left" w:pos="1800"/>
          <w:tab w:val="left" w:pos="2160"/>
          <w:tab w:val="left" w:pos="2520"/>
          <w:tab w:val="left" w:pos="2880"/>
        </w:tabs>
        <w:rPr>
          <w:rFonts w:ascii="Arial" w:hAnsi="Arial"/>
          <w:b w:val="0"/>
          <w:i/>
          <w:sz w:val="20"/>
        </w:rPr>
        <w:sectPr w:rsidR="005E3B70" w:rsidRPr="007E1514" w:rsidSect="00930D96">
          <w:pgSz w:w="12240" w:h="15840" w:code="1"/>
          <w:pgMar w:top="1440" w:right="1440" w:bottom="1008" w:left="1440" w:header="1440" w:footer="576" w:gutter="0"/>
          <w:pgNumType w:start="1"/>
          <w:cols w:space="720"/>
          <w:noEndnote/>
        </w:sectPr>
      </w:pPr>
      <w:r w:rsidRPr="007E1514">
        <w:rPr>
          <w:rFonts w:ascii="Arial" w:hAnsi="Arial"/>
          <w:b w:val="0"/>
          <w:i/>
          <w:sz w:val="20"/>
        </w:rPr>
        <w:t xml:space="preserve">    </w:t>
      </w:r>
    </w:p>
    <w:p w14:paraId="607A5509"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szCs w:val="24"/>
        </w:rPr>
      </w:pPr>
    </w:p>
    <w:p w14:paraId="501D244B" w14:textId="77777777" w:rsidR="005E3B70" w:rsidRPr="00C966CA"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szCs w:val="24"/>
        </w:rPr>
      </w:pPr>
      <w:r w:rsidRPr="00C966CA">
        <w:rPr>
          <w:rFonts w:ascii="Arial" w:hAnsi="Arial"/>
          <w:szCs w:val="24"/>
        </w:rPr>
        <w:t>1.</w:t>
      </w:r>
      <w:r w:rsidRPr="00C966CA">
        <w:rPr>
          <w:rFonts w:ascii="Arial" w:hAnsi="Arial"/>
          <w:szCs w:val="24"/>
        </w:rPr>
        <w:tab/>
        <w:t>INTRODUCTION</w:t>
      </w:r>
    </w:p>
    <w:p w14:paraId="09062BEA" w14:textId="77777777" w:rsidR="005E3B70" w:rsidRPr="00D87BDA"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0"/>
        </w:rPr>
      </w:pPr>
    </w:p>
    <w:p w14:paraId="4CCF5B3E" w14:textId="77777777" w:rsidR="005E3B70" w:rsidRPr="00D87BDA" w:rsidRDefault="005E3B70" w:rsidP="007A0F85">
      <w:pPr>
        <w:numPr>
          <w:ilvl w:val="1"/>
          <w:numId w:val="11"/>
        </w:numPr>
        <w:tabs>
          <w:tab w:val="clear" w:pos="792"/>
          <w:tab w:val="left" w:pos="-720"/>
          <w:tab w:val="left" w:pos="360"/>
          <w:tab w:val="left" w:pos="990"/>
          <w:tab w:val="left" w:pos="1800"/>
          <w:tab w:val="left" w:pos="2160"/>
          <w:tab w:val="left" w:pos="2520"/>
          <w:tab w:val="left" w:pos="2880"/>
        </w:tabs>
        <w:ind w:left="900" w:hanging="540"/>
        <w:jc w:val="both"/>
        <w:rPr>
          <w:rFonts w:ascii="Arial" w:hAnsi="Arial" w:cs="Arial"/>
          <w:sz w:val="20"/>
        </w:rPr>
      </w:pPr>
      <w:r w:rsidRPr="00D87BDA">
        <w:rPr>
          <w:rFonts w:ascii="Arial" w:hAnsi="Arial" w:cs="Arial"/>
          <w:sz w:val="20"/>
        </w:rPr>
        <w:t>PURPOSE AND BACKGROUND</w:t>
      </w:r>
    </w:p>
    <w:p w14:paraId="49EC2BF2" w14:textId="77777777" w:rsidR="005E3B70" w:rsidRPr="00B10719"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i/>
          <w:sz w:val="20"/>
        </w:rPr>
      </w:pPr>
    </w:p>
    <w:p w14:paraId="045EB544" w14:textId="77777777" w:rsidR="005E3B70" w:rsidRDefault="005E3B70" w:rsidP="00930D96">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0"/>
        </w:rPr>
      </w:pPr>
      <w:r>
        <w:rPr>
          <w:rFonts w:ascii="Arial" w:hAnsi="Arial" w:cs="Arial"/>
          <w:b w:val="0"/>
          <w:sz w:val="20"/>
        </w:rPr>
        <w:t xml:space="preserve">The Washington State Department of Commerce </w:t>
      </w:r>
      <w:r w:rsidRPr="00D87BDA">
        <w:rPr>
          <w:rFonts w:ascii="Arial" w:hAnsi="Arial" w:cs="Arial"/>
          <w:b w:val="0"/>
          <w:sz w:val="20"/>
        </w:rPr>
        <w:t>hereafter called "</w:t>
      </w:r>
      <w:r>
        <w:rPr>
          <w:rFonts w:ascii="Arial" w:hAnsi="Arial" w:cs="Arial"/>
          <w:b w:val="0"/>
          <w:sz w:val="20"/>
        </w:rPr>
        <w:t>COMMERCE</w:t>
      </w:r>
      <w:r w:rsidRPr="00D87BDA">
        <w:rPr>
          <w:rFonts w:ascii="Arial" w:hAnsi="Arial" w:cs="Arial"/>
          <w:b w:val="0"/>
          <w:sz w:val="20"/>
        </w:rPr>
        <w:t>,” is initiating this Request for Proposals (RFP) to solicit proposals from firms interested in participating on a project to</w:t>
      </w:r>
      <w:r>
        <w:rPr>
          <w:rFonts w:ascii="Arial" w:hAnsi="Arial" w:cs="Arial"/>
          <w:b w:val="0"/>
          <w:sz w:val="20"/>
        </w:rPr>
        <w:t xml:space="preserve"> </w:t>
      </w:r>
      <w:r w:rsidR="00930D96" w:rsidRPr="00BB1C02">
        <w:rPr>
          <w:rFonts w:ascii="Arial" w:hAnsi="Arial" w:cs="Arial"/>
          <w:b w:val="0"/>
          <w:sz w:val="20"/>
        </w:rPr>
        <w:t xml:space="preserve">create a physical Center for Entrepreneurial Success (CES) in </w:t>
      </w:r>
      <w:r w:rsidR="009C26CB">
        <w:rPr>
          <w:rFonts w:ascii="Arial" w:hAnsi="Arial" w:cs="Arial"/>
          <w:b w:val="0"/>
          <w:sz w:val="20"/>
        </w:rPr>
        <w:t xml:space="preserve">two of the following </w:t>
      </w:r>
      <w:r w:rsidR="009D3F18">
        <w:rPr>
          <w:rFonts w:ascii="Arial" w:hAnsi="Arial" w:cs="Arial"/>
          <w:b w:val="0"/>
          <w:sz w:val="20"/>
        </w:rPr>
        <w:t>Washington State counties</w:t>
      </w:r>
      <w:r w:rsidR="009C26CB">
        <w:rPr>
          <w:rFonts w:ascii="Arial" w:hAnsi="Arial" w:cs="Arial"/>
          <w:b w:val="0"/>
          <w:sz w:val="20"/>
        </w:rPr>
        <w:t>: Okanogan, Chelan, Douglas, Kittitas, Yakima, Klickitat, Benton, Grant, Ferry, Lincoln, Adams, Franklin, Walla Walla, Columbia, Garfield, Asotin, Whitman, Pend Oreille and Stevens.</w:t>
      </w:r>
      <w:r w:rsidR="009D3F18">
        <w:rPr>
          <w:rFonts w:ascii="Arial" w:hAnsi="Arial" w:cs="Arial"/>
          <w:b w:val="0"/>
          <w:sz w:val="20"/>
        </w:rPr>
        <w:t xml:space="preserve"> The CES will </w:t>
      </w:r>
      <w:r w:rsidR="00930D96">
        <w:rPr>
          <w:rFonts w:ascii="Arial" w:hAnsi="Arial" w:cs="Arial"/>
          <w:b w:val="0"/>
          <w:sz w:val="20"/>
        </w:rPr>
        <w:t>employ a CES Champion</w:t>
      </w:r>
      <w:r w:rsidR="008639B0">
        <w:rPr>
          <w:rFonts w:ascii="Arial" w:hAnsi="Arial" w:cs="Arial"/>
          <w:b w:val="0"/>
          <w:sz w:val="20"/>
        </w:rPr>
        <w:t xml:space="preserve"> who will</w:t>
      </w:r>
      <w:r w:rsidR="00930D96" w:rsidRPr="00BB1C02">
        <w:rPr>
          <w:rFonts w:ascii="Arial" w:hAnsi="Arial" w:cs="Arial"/>
          <w:b w:val="0"/>
          <w:sz w:val="20"/>
        </w:rPr>
        <w:t xml:space="preserve">build on the </w:t>
      </w:r>
      <w:r w:rsidR="00930D96">
        <w:rPr>
          <w:rFonts w:ascii="Arial" w:hAnsi="Arial" w:cs="Arial"/>
          <w:b w:val="0"/>
          <w:sz w:val="20"/>
        </w:rPr>
        <w:t>previous SW</w:t>
      </w:r>
      <w:r w:rsidR="00930D96" w:rsidRPr="00BB1C02">
        <w:rPr>
          <w:rFonts w:ascii="Arial" w:hAnsi="Arial" w:cs="Arial"/>
          <w:b w:val="0"/>
          <w:sz w:val="20"/>
        </w:rPr>
        <w:t xml:space="preserve">365 </w:t>
      </w:r>
      <w:r w:rsidR="00930D96">
        <w:rPr>
          <w:rFonts w:ascii="Arial" w:hAnsi="Arial" w:cs="Arial"/>
          <w:b w:val="0"/>
          <w:sz w:val="20"/>
        </w:rPr>
        <w:t xml:space="preserve">program </w:t>
      </w:r>
      <w:r w:rsidR="00930D96" w:rsidRPr="00BB1C02">
        <w:rPr>
          <w:rFonts w:ascii="Arial" w:hAnsi="Arial" w:cs="Arial"/>
          <w:b w:val="0"/>
          <w:sz w:val="20"/>
        </w:rPr>
        <w:t>success</w:t>
      </w:r>
      <w:r w:rsidR="009D3F18">
        <w:rPr>
          <w:rFonts w:ascii="Arial" w:hAnsi="Arial" w:cs="Arial"/>
          <w:b w:val="0"/>
          <w:sz w:val="20"/>
        </w:rPr>
        <w:t xml:space="preserve"> and </w:t>
      </w:r>
      <w:r w:rsidR="00930D96" w:rsidRPr="00BB1C02">
        <w:rPr>
          <w:rFonts w:ascii="Arial" w:hAnsi="Arial" w:cs="Arial"/>
          <w:b w:val="0"/>
          <w:sz w:val="20"/>
        </w:rPr>
        <w:t xml:space="preserve">encourage and assist in the startup and </w:t>
      </w:r>
      <w:r w:rsidR="00930D96">
        <w:rPr>
          <w:rFonts w:ascii="Arial" w:hAnsi="Arial" w:cs="Arial"/>
          <w:b w:val="0"/>
          <w:sz w:val="20"/>
        </w:rPr>
        <w:t>growth of locally-</w:t>
      </w:r>
      <w:r w:rsidR="00930D96" w:rsidRPr="00BB1C02">
        <w:rPr>
          <w:rFonts w:ascii="Arial" w:hAnsi="Arial" w:cs="Arial"/>
          <w:b w:val="0"/>
          <w:sz w:val="20"/>
        </w:rPr>
        <w:t xml:space="preserve">owned businesses in </w:t>
      </w:r>
      <w:r w:rsidR="009D3F18">
        <w:rPr>
          <w:rFonts w:ascii="Arial" w:hAnsi="Arial" w:cs="Arial"/>
          <w:b w:val="0"/>
          <w:sz w:val="20"/>
        </w:rPr>
        <w:t xml:space="preserve">one or all of the </w:t>
      </w:r>
      <w:r w:rsidR="008639B0">
        <w:rPr>
          <w:rFonts w:ascii="Arial" w:hAnsi="Arial" w:cs="Arial"/>
          <w:b w:val="0"/>
          <w:sz w:val="20"/>
        </w:rPr>
        <w:t>19</w:t>
      </w:r>
      <w:r w:rsidR="009D3F18">
        <w:rPr>
          <w:rFonts w:ascii="Arial" w:hAnsi="Arial" w:cs="Arial"/>
          <w:b w:val="0"/>
          <w:sz w:val="20"/>
        </w:rPr>
        <w:t xml:space="preserve"> targeted counties</w:t>
      </w:r>
      <w:r w:rsidR="00930D96" w:rsidRPr="00BB1C02">
        <w:rPr>
          <w:rFonts w:ascii="Arial" w:hAnsi="Arial" w:cs="Arial"/>
          <w:b w:val="0"/>
          <w:sz w:val="20"/>
        </w:rPr>
        <w:t xml:space="preserve">. </w:t>
      </w:r>
      <w:r w:rsidR="00930D96">
        <w:rPr>
          <w:rFonts w:ascii="Arial" w:hAnsi="Arial" w:cs="Arial"/>
          <w:b w:val="0"/>
          <w:sz w:val="20"/>
        </w:rPr>
        <w:t>Entrepreneurship and startup businesses are</w:t>
      </w:r>
      <w:r w:rsidR="00930D96" w:rsidRPr="00BB1C02">
        <w:rPr>
          <w:rFonts w:ascii="Arial" w:hAnsi="Arial" w:cs="Arial"/>
          <w:b w:val="0"/>
          <w:sz w:val="20"/>
        </w:rPr>
        <w:t xml:space="preserve"> successful w</w:t>
      </w:r>
      <w:r w:rsidR="00930D96">
        <w:rPr>
          <w:rFonts w:ascii="Arial" w:hAnsi="Arial" w:cs="Arial"/>
          <w:b w:val="0"/>
          <w:sz w:val="20"/>
        </w:rPr>
        <w:t>hen a vibrant</w:t>
      </w:r>
      <w:r w:rsidR="00930D96" w:rsidRPr="00BB1C02">
        <w:rPr>
          <w:rFonts w:ascii="Arial" w:hAnsi="Arial" w:cs="Arial"/>
          <w:b w:val="0"/>
          <w:sz w:val="20"/>
        </w:rPr>
        <w:t xml:space="preserve"> ecosystem </w:t>
      </w:r>
      <w:r w:rsidR="00930D96">
        <w:rPr>
          <w:rFonts w:ascii="Arial" w:hAnsi="Arial" w:cs="Arial"/>
          <w:b w:val="0"/>
          <w:sz w:val="20"/>
        </w:rPr>
        <w:t>is established and maintained</w:t>
      </w:r>
      <w:r w:rsidR="006E6911">
        <w:rPr>
          <w:rFonts w:ascii="Arial" w:hAnsi="Arial" w:cs="Arial"/>
          <w:b w:val="0"/>
          <w:sz w:val="20"/>
        </w:rPr>
        <w:t>, and</w:t>
      </w:r>
      <w:r w:rsidR="00930D96">
        <w:rPr>
          <w:rFonts w:ascii="Arial" w:hAnsi="Arial" w:cs="Arial"/>
          <w:b w:val="0"/>
          <w:sz w:val="20"/>
        </w:rPr>
        <w:t xml:space="preserve"> the SW365 program was created to be a </w:t>
      </w:r>
      <w:r w:rsidR="00930D96" w:rsidRPr="00BB1C02">
        <w:rPr>
          <w:rFonts w:ascii="Arial" w:hAnsi="Arial" w:cs="Arial"/>
          <w:b w:val="0"/>
          <w:sz w:val="20"/>
        </w:rPr>
        <w:t>platform for this ecosystem.</w:t>
      </w:r>
    </w:p>
    <w:p w14:paraId="405C96B8"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p>
    <w:p w14:paraId="3B0EE058"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p>
    <w:p w14:paraId="44C15F18" w14:textId="77777777" w:rsidR="005E3B70" w:rsidRPr="00D87BDA"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r>
        <w:rPr>
          <w:rFonts w:ascii="Arial" w:hAnsi="Arial" w:cs="Arial"/>
          <w:b w:val="0"/>
          <w:sz w:val="20"/>
        </w:rPr>
        <w:t xml:space="preserve">COMMERCE intends to award </w:t>
      </w:r>
      <w:r w:rsidR="00930D96">
        <w:rPr>
          <w:rFonts w:ascii="Arial" w:hAnsi="Arial" w:cs="Arial"/>
          <w:b w:val="0"/>
          <w:i/>
          <w:sz w:val="20"/>
        </w:rPr>
        <w:t>one</w:t>
      </w:r>
      <w:r>
        <w:rPr>
          <w:rFonts w:ascii="Arial" w:hAnsi="Arial" w:cs="Arial"/>
          <w:b w:val="0"/>
          <w:sz w:val="20"/>
        </w:rPr>
        <w:t xml:space="preserve"> contract</w:t>
      </w:r>
      <w:r w:rsidR="00930D96">
        <w:rPr>
          <w:rFonts w:ascii="Arial" w:hAnsi="Arial" w:cs="Arial"/>
          <w:b w:val="0"/>
          <w:sz w:val="20"/>
        </w:rPr>
        <w:t xml:space="preserve"> </w:t>
      </w:r>
      <w:r>
        <w:rPr>
          <w:rFonts w:ascii="Arial" w:hAnsi="Arial" w:cs="Arial"/>
          <w:b w:val="0"/>
          <w:sz w:val="20"/>
        </w:rPr>
        <w:t xml:space="preserve">to provide the services described in this RFP.  </w:t>
      </w:r>
    </w:p>
    <w:p w14:paraId="4969EE5D"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p>
    <w:p w14:paraId="7FEA4D08" w14:textId="77777777" w:rsidR="005E3B70" w:rsidRPr="00D87BDA" w:rsidRDefault="005E3B70" w:rsidP="007A0F85">
      <w:pPr>
        <w:numPr>
          <w:ilvl w:val="1"/>
          <w:numId w:val="11"/>
        </w:numPr>
        <w:tabs>
          <w:tab w:val="clear" w:pos="792"/>
          <w:tab w:val="left" w:pos="-720"/>
          <w:tab w:val="left" w:pos="360"/>
          <w:tab w:val="left" w:pos="990"/>
          <w:tab w:val="left" w:pos="1800"/>
          <w:tab w:val="left" w:pos="2160"/>
          <w:tab w:val="left" w:pos="2520"/>
          <w:tab w:val="left" w:pos="2880"/>
        </w:tabs>
        <w:ind w:left="900" w:hanging="540"/>
        <w:jc w:val="both"/>
        <w:rPr>
          <w:rFonts w:ascii="Arial" w:hAnsi="Arial" w:cs="Arial"/>
          <w:sz w:val="20"/>
        </w:rPr>
      </w:pPr>
      <w:r w:rsidRPr="00D87BDA">
        <w:rPr>
          <w:rFonts w:ascii="Arial" w:hAnsi="Arial" w:cs="Arial"/>
          <w:sz w:val="20"/>
        </w:rPr>
        <w:t>OBJECTIVES AND SCOPE OF WORK</w:t>
      </w:r>
    </w:p>
    <w:p w14:paraId="5A9A37A5" w14:textId="77777777" w:rsidR="005E3B70" w:rsidRPr="00D87BDA"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sz w:val="20"/>
        </w:rPr>
      </w:pPr>
    </w:p>
    <w:p w14:paraId="6955AC00" w14:textId="77777777" w:rsidR="00930D96" w:rsidRDefault="00930D96" w:rsidP="00930D96">
      <w:pPr>
        <w:tabs>
          <w:tab w:val="left" w:pos="4410"/>
        </w:tabs>
        <w:ind w:left="360"/>
        <w:rPr>
          <w:rFonts w:ascii="Arial" w:hAnsi="Arial" w:cs="Arial"/>
          <w:b w:val="0"/>
          <w:sz w:val="20"/>
        </w:rPr>
      </w:pPr>
      <w:r>
        <w:rPr>
          <w:rFonts w:ascii="Arial" w:hAnsi="Arial" w:cs="Arial"/>
          <w:b w:val="0"/>
          <w:sz w:val="20"/>
        </w:rPr>
        <w:t xml:space="preserve">The contractor </w:t>
      </w:r>
      <w:r w:rsidRPr="00BB1C02">
        <w:rPr>
          <w:rFonts w:ascii="Arial" w:hAnsi="Arial" w:cs="Arial"/>
          <w:b w:val="0"/>
          <w:sz w:val="20"/>
        </w:rPr>
        <w:t>for SW365 will work</w:t>
      </w:r>
      <w:r>
        <w:rPr>
          <w:rFonts w:ascii="Arial" w:hAnsi="Arial" w:cs="Arial"/>
          <w:b w:val="0"/>
          <w:sz w:val="20"/>
        </w:rPr>
        <w:t xml:space="preserve"> </w:t>
      </w:r>
      <w:r w:rsidRPr="00BB1C02">
        <w:rPr>
          <w:rFonts w:ascii="Arial" w:hAnsi="Arial" w:cs="Arial"/>
          <w:b w:val="0"/>
          <w:sz w:val="20"/>
        </w:rPr>
        <w:t xml:space="preserve">with </w:t>
      </w:r>
      <w:r w:rsidR="009D3F18">
        <w:rPr>
          <w:rFonts w:ascii="Arial" w:hAnsi="Arial" w:cs="Arial"/>
          <w:b w:val="0"/>
          <w:sz w:val="20"/>
        </w:rPr>
        <w:t xml:space="preserve">Commerce and </w:t>
      </w:r>
      <w:r w:rsidR="00262680">
        <w:rPr>
          <w:rFonts w:ascii="Arial" w:hAnsi="Arial" w:cs="Arial"/>
          <w:b w:val="0"/>
          <w:sz w:val="20"/>
        </w:rPr>
        <w:t xml:space="preserve">may work with additional </w:t>
      </w:r>
      <w:r w:rsidR="009D3F18">
        <w:rPr>
          <w:rFonts w:ascii="Arial" w:hAnsi="Arial" w:cs="Arial"/>
          <w:b w:val="0"/>
          <w:sz w:val="20"/>
        </w:rPr>
        <w:t xml:space="preserve">economic development </w:t>
      </w:r>
      <w:r w:rsidR="00262680">
        <w:rPr>
          <w:rFonts w:ascii="Arial" w:hAnsi="Arial" w:cs="Arial"/>
          <w:b w:val="0"/>
          <w:sz w:val="20"/>
        </w:rPr>
        <w:t>organizations</w:t>
      </w:r>
      <w:r w:rsidR="00262680" w:rsidRPr="00BB1C02">
        <w:rPr>
          <w:rFonts w:ascii="Arial" w:hAnsi="Arial" w:cs="Arial"/>
          <w:b w:val="0"/>
          <w:sz w:val="20"/>
        </w:rPr>
        <w:t xml:space="preserve"> </w:t>
      </w:r>
      <w:r w:rsidRPr="00BB1C02">
        <w:rPr>
          <w:rFonts w:ascii="Arial" w:hAnsi="Arial" w:cs="Arial"/>
          <w:b w:val="0"/>
          <w:sz w:val="20"/>
        </w:rPr>
        <w:t xml:space="preserve">to increase the number of startups </w:t>
      </w:r>
      <w:r w:rsidR="00274B43">
        <w:rPr>
          <w:rFonts w:ascii="Arial" w:hAnsi="Arial" w:cs="Arial"/>
          <w:b w:val="0"/>
          <w:sz w:val="20"/>
        </w:rPr>
        <w:t xml:space="preserve">in Washington State </w:t>
      </w:r>
      <w:r w:rsidRPr="00BB1C02">
        <w:rPr>
          <w:rFonts w:ascii="Arial" w:hAnsi="Arial" w:cs="Arial"/>
          <w:b w:val="0"/>
          <w:sz w:val="20"/>
        </w:rPr>
        <w:t xml:space="preserve">by </w:t>
      </w:r>
      <w:r>
        <w:rPr>
          <w:rFonts w:ascii="Arial" w:hAnsi="Arial" w:cs="Arial"/>
          <w:b w:val="0"/>
          <w:sz w:val="20"/>
        </w:rPr>
        <w:t>connecting and supporting entrepreneurs with</w:t>
      </w:r>
      <w:r w:rsidRPr="00BB1C02">
        <w:rPr>
          <w:rFonts w:ascii="Arial" w:hAnsi="Arial" w:cs="Arial"/>
          <w:b w:val="0"/>
          <w:sz w:val="20"/>
        </w:rPr>
        <w:t xml:space="preserve"> technical assistance, mentorship and education. </w:t>
      </w:r>
      <w:r w:rsidR="003453AD">
        <w:rPr>
          <w:rFonts w:ascii="Arial" w:hAnsi="Arial" w:cs="Arial"/>
          <w:b w:val="0"/>
          <w:sz w:val="20"/>
        </w:rPr>
        <w:t>The contractor will leverage s</w:t>
      </w:r>
      <w:r w:rsidRPr="00BB1C02">
        <w:rPr>
          <w:rFonts w:ascii="Arial" w:hAnsi="Arial" w:cs="Arial"/>
          <w:b w:val="0"/>
          <w:sz w:val="20"/>
        </w:rPr>
        <w:t xml:space="preserve">pecific support resources and programs </w:t>
      </w:r>
      <w:r w:rsidR="009D3F18">
        <w:rPr>
          <w:rFonts w:ascii="Arial" w:hAnsi="Arial" w:cs="Arial"/>
          <w:b w:val="0"/>
          <w:sz w:val="20"/>
        </w:rPr>
        <w:t xml:space="preserve">already </w:t>
      </w:r>
      <w:r w:rsidR="00274B43">
        <w:rPr>
          <w:rFonts w:ascii="Arial" w:hAnsi="Arial" w:cs="Arial"/>
          <w:b w:val="0"/>
          <w:sz w:val="20"/>
        </w:rPr>
        <w:t>existing</w:t>
      </w:r>
      <w:r w:rsidR="009D3F18">
        <w:rPr>
          <w:rFonts w:ascii="Arial" w:hAnsi="Arial" w:cs="Arial"/>
          <w:b w:val="0"/>
          <w:sz w:val="20"/>
        </w:rPr>
        <w:t xml:space="preserve"> in the targeted counties</w:t>
      </w:r>
      <w:r w:rsidRPr="00BB1C02">
        <w:rPr>
          <w:rFonts w:ascii="Arial" w:hAnsi="Arial" w:cs="Arial"/>
          <w:b w:val="0"/>
          <w:sz w:val="20"/>
        </w:rPr>
        <w:t xml:space="preserve"> </w:t>
      </w:r>
      <w:r w:rsidR="003453AD">
        <w:rPr>
          <w:rFonts w:ascii="Arial" w:hAnsi="Arial" w:cs="Arial"/>
          <w:b w:val="0"/>
          <w:sz w:val="20"/>
        </w:rPr>
        <w:t>that m</w:t>
      </w:r>
      <w:r w:rsidRPr="00BB1C02">
        <w:rPr>
          <w:rFonts w:ascii="Arial" w:hAnsi="Arial" w:cs="Arial"/>
          <w:b w:val="0"/>
          <w:sz w:val="20"/>
        </w:rPr>
        <w:t>ay in</w:t>
      </w:r>
      <w:r>
        <w:rPr>
          <w:rFonts w:ascii="Arial" w:hAnsi="Arial" w:cs="Arial"/>
          <w:b w:val="0"/>
          <w:sz w:val="20"/>
        </w:rPr>
        <w:t>clude but</w:t>
      </w:r>
      <w:r w:rsidRPr="00BB1C02">
        <w:rPr>
          <w:rFonts w:ascii="Arial" w:hAnsi="Arial" w:cs="Arial"/>
          <w:b w:val="0"/>
          <w:sz w:val="20"/>
        </w:rPr>
        <w:t xml:space="preserve"> are not limited to: </w:t>
      </w:r>
      <w:r>
        <w:rPr>
          <w:rFonts w:ascii="Arial" w:hAnsi="Arial" w:cs="Arial"/>
          <w:b w:val="0"/>
          <w:sz w:val="20"/>
        </w:rPr>
        <w:t xml:space="preserve">supporting the formation of </w:t>
      </w:r>
      <w:r w:rsidRPr="00BB1C02">
        <w:rPr>
          <w:rFonts w:ascii="Arial" w:hAnsi="Arial" w:cs="Arial"/>
          <w:b w:val="0"/>
          <w:sz w:val="20"/>
        </w:rPr>
        <w:t>angel investment groups, Startup Weekend, mentors, advisors, business showcases, networking and ideation events, and connections to service providers with specific skills and expertise.</w:t>
      </w:r>
    </w:p>
    <w:p w14:paraId="16B46DE5" w14:textId="77777777" w:rsidR="00930D96" w:rsidRDefault="00930D96" w:rsidP="00930D96">
      <w:pPr>
        <w:tabs>
          <w:tab w:val="left" w:pos="4410"/>
        </w:tabs>
        <w:ind w:left="360"/>
        <w:rPr>
          <w:rFonts w:ascii="Arial" w:hAnsi="Arial" w:cs="Arial"/>
          <w:b w:val="0"/>
          <w:sz w:val="20"/>
        </w:rPr>
      </w:pPr>
    </w:p>
    <w:p w14:paraId="22E8A144" w14:textId="77777777" w:rsidR="008639B0" w:rsidRPr="00146C47" w:rsidRDefault="00930D96" w:rsidP="008639B0">
      <w:pPr>
        <w:tabs>
          <w:tab w:val="left" w:pos="-720"/>
          <w:tab w:val="left" w:pos="990"/>
          <w:tab w:val="left" w:pos="1800"/>
          <w:tab w:val="left" w:pos="2160"/>
          <w:tab w:val="left" w:pos="2520"/>
          <w:tab w:val="left" w:pos="2880"/>
        </w:tabs>
        <w:ind w:left="360"/>
        <w:rPr>
          <w:rFonts w:ascii="Arial" w:hAnsi="Arial" w:cs="Arial"/>
          <w:b w:val="0"/>
          <w:sz w:val="20"/>
        </w:rPr>
      </w:pPr>
      <w:r w:rsidRPr="00146C47">
        <w:rPr>
          <w:rFonts w:ascii="Arial" w:hAnsi="Arial" w:cs="Arial"/>
          <w:b w:val="0"/>
          <w:sz w:val="20"/>
        </w:rPr>
        <w:t>Upon</w:t>
      </w:r>
      <w:r>
        <w:rPr>
          <w:rFonts w:ascii="Arial" w:hAnsi="Arial" w:cs="Arial"/>
          <w:b w:val="0"/>
          <w:sz w:val="20"/>
        </w:rPr>
        <w:t xml:space="preserve"> the</w:t>
      </w:r>
      <w:r w:rsidRPr="00146C47">
        <w:rPr>
          <w:rFonts w:ascii="Arial" w:hAnsi="Arial" w:cs="Arial"/>
          <w:b w:val="0"/>
          <w:sz w:val="20"/>
        </w:rPr>
        <w:t xml:space="preserve"> selection to </w:t>
      </w:r>
      <w:r>
        <w:rPr>
          <w:rFonts w:ascii="Arial" w:hAnsi="Arial" w:cs="Arial"/>
          <w:b w:val="0"/>
          <w:sz w:val="20"/>
        </w:rPr>
        <w:t xml:space="preserve">manage and </w:t>
      </w:r>
      <w:r w:rsidRPr="00146C47">
        <w:rPr>
          <w:rFonts w:ascii="Arial" w:hAnsi="Arial" w:cs="Arial"/>
          <w:b w:val="0"/>
          <w:sz w:val="20"/>
        </w:rPr>
        <w:t xml:space="preserve">administer the contract, </w:t>
      </w:r>
      <w:r w:rsidR="008639B0" w:rsidRPr="00DE2D64">
        <w:rPr>
          <w:rFonts w:ascii="Arial" w:hAnsi="Arial" w:cs="Arial"/>
          <w:b w:val="0"/>
          <w:sz w:val="20"/>
        </w:rPr>
        <w:t>the contractor will work with Commerce and may consult with additional economic development organizations to select and hire an appropriate CES Champion</w:t>
      </w:r>
      <w:r w:rsidR="008639B0">
        <w:rPr>
          <w:rFonts w:ascii="Arial" w:hAnsi="Arial" w:cs="Arial"/>
          <w:b w:val="0"/>
          <w:sz w:val="20"/>
        </w:rPr>
        <w:t xml:space="preserve"> </w:t>
      </w:r>
      <w:r w:rsidR="008639B0" w:rsidRPr="00146C47">
        <w:rPr>
          <w:rFonts w:ascii="Arial" w:hAnsi="Arial" w:cs="Arial"/>
          <w:b w:val="0"/>
          <w:sz w:val="20"/>
        </w:rPr>
        <w:t>to</w:t>
      </w:r>
      <w:r w:rsidR="008639B0">
        <w:rPr>
          <w:rFonts w:ascii="Arial" w:hAnsi="Arial" w:cs="Arial"/>
          <w:b w:val="0"/>
          <w:sz w:val="20"/>
        </w:rPr>
        <w:t xml:space="preserve"> deliver</w:t>
      </w:r>
      <w:r w:rsidR="008639B0" w:rsidRPr="00146C47">
        <w:rPr>
          <w:rFonts w:ascii="Arial" w:hAnsi="Arial" w:cs="Arial"/>
          <w:b w:val="0"/>
          <w:sz w:val="20"/>
        </w:rPr>
        <w:t xml:space="preserve"> the rural component of SW365. </w:t>
      </w:r>
    </w:p>
    <w:p w14:paraId="517F7496" w14:textId="77777777" w:rsidR="00930D96" w:rsidRDefault="00930D96" w:rsidP="00930D96">
      <w:pPr>
        <w:ind w:left="360"/>
        <w:rPr>
          <w:rFonts w:ascii="Arial" w:hAnsi="Arial" w:cs="Arial"/>
          <w:b w:val="0"/>
          <w:sz w:val="22"/>
          <w:szCs w:val="22"/>
        </w:rPr>
      </w:pPr>
    </w:p>
    <w:p w14:paraId="21A871E4" w14:textId="77777777" w:rsidR="00930D96" w:rsidRDefault="00930D96" w:rsidP="00930D96">
      <w:pPr>
        <w:ind w:left="360"/>
        <w:rPr>
          <w:rFonts w:ascii="Arial" w:hAnsi="Arial" w:cs="Arial"/>
          <w:b w:val="0"/>
          <w:sz w:val="20"/>
        </w:rPr>
      </w:pPr>
      <w:r w:rsidRPr="00930D96">
        <w:rPr>
          <w:rFonts w:ascii="Arial" w:hAnsi="Arial" w:cs="Arial"/>
          <w:b w:val="0"/>
          <w:sz w:val="20"/>
        </w:rPr>
        <w:t>To successfully achieve the grant purpose/outcome, project activities include but are not limited to the following outputs:</w:t>
      </w:r>
    </w:p>
    <w:p w14:paraId="5625F1AC" w14:textId="77777777" w:rsidR="00930D96" w:rsidRPr="00930D96" w:rsidRDefault="00930D96" w:rsidP="00930D96">
      <w:pPr>
        <w:rPr>
          <w:rFonts w:ascii="Arial" w:hAnsi="Arial" w:cs="Arial"/>
          <w:b w:val="0"/>
          <w:sz w:val="20"/>
        </w:rPr>
      </w:pPr>
    </w:p>
    <w:p w14:paraId="08B53605" w14:textId="77777777" w:rsidR="00930D96" w:rsidRPr="00930D96" w:rsidRDefault="00930D96" w:rsidP="007A0F85">
      <w:pPr>
        <w:numPr>
          <w:ilvl w:val="0"/>
          <w:numId w:val="28"/>
        </w:numPr>
        <w:autoSpaceDE w:val="0"/>
        <w:autoSpaceDN w:val="0"/>
        <w:adjustRightInd w:val="0"/>
        <w:rPr>
          <w:rFonts w:ascii="Arial" w:hAnsi="Arial" w:cs="Arial"/>
          <w:b w:val="0"/>
          <w:sz w:val="20"/>
        </w:rPr>
      </w:pPr>
      <w:r w:rsidRPr="00930D96">
        <w:rPr>
          <w:rFonts w:ascii="Arial" w:hAnsi="Arial" w:cs="Arial"/>
          <w:b w:val="0"/>
          <w:sz w:val="20"/>
        </w:rPr>
        <w:t xml:space="preserve">Provide businesses and entrepreneurs with technical </w:t>
      </w:r>
      <w:r w:rsidR="003453AD">
        <w:rPr>
          <w:rFonts w:ascii="Arial" w:hAnsi="Arial" w:cs="Arial"/>
          <w:b w:val="0"/>
          <w:sz w:val="20"/>
        </w:rPr>
        <w:t>assistance, which may include but are not limited to</w:t>
      </w:r>
      <w:r w:rsidRPr="00930D96">
        <w:rPr>
          <w:rFonts w:ascii="Arial" w:hAnsi="Arial" w:cs="Arial"/>
          <w:b w:val="0"/>
          <w:sz w:val="20"/>
        </w:rPr>
        <w:t>:</w:t>
      </w:r>
    </w:p>
    <w:p w14:paraId="2AE60BD3" w14:textId="77777777" w:rsidR="00930D96" w:rsidRPr="00930D96" w:rsidRDefault="001160F9" w:rsidP="007A0F85">
      <w:pPr>
        <w:pStyle w:val="ListParagraph"/>
        <w:numPr>
          <w:ilvl w:val="1"/>
          <w:numId w:val="28"/>
        </w:numPr>
        <w:autoSpaceDE w:val="0"/>
        <w:autoSpaceDN w:val="0"/>
        <w:adjustRightInd w:val="0"/>
        <w:contextualSpacing/>
        <w:rPr>
          <w:rFonts w:ascii="Arial" w:hAnsi="Arial" w:cs="Arial"/>
          <w:b w:val="0"/>
          <w:sz w:val="20"/>
        </w:rPr>
      </w:pPr>
      <w:r>
        <w:rPr>
          <w:rFonts w:ascii="Arial" w:hAnsi="Arial" w:cs="Arial"/>
          <w:b w:val="0"/>
          <w:sz w:val="20"/>
        </w:rPr>
        <w:t>Two</w:t>
      </w:r>
      <w:r w:rsidRPr="00930D96">
        <w:rPr>
          <w:rFonts w:ascii="Arial" w:hAnsi="Arial" w:cs="Arial"/>
          <w:b w:val="0"/>
          <w:sz w:val="20"/>
        </w:rPr>
        <w:t xml:space="preserve"> </w:t>
      </w:r>
      <w:r w:rsidR="00930D96" w:rsidRPr="00930D96">
        <w:rPr>
          <w:rFonts w:ascii="Arial" w:hAnsi="Arial" w:cs="Arial"/>
          <w:b w:val="0"/>
          <w:sz w:val="20"/>
        </w:rPr>
        <w:t>physical location</w:t>
      </w:r>
      <w:r>
        <w:rPr>
          <w:rFonts w:ascii="Arial" w:hAnsi="Arial" w:cs="Arial"/>
          <w:b w:val="0"/>
          <w:sz w:val="20"/>
        </w:rPr>
        <w:t>s</w:t>
      </w:r>
      <w:r w:rsidR="00930D96" w:rsidRPr="00930D96">
        <w:rPr>
          <w:rFonts w:ascii="Arial" w:hAnsi="Arial" w:cs="Arial"/>
          <w:b w:val="0"/>
          <w:sz w:val="20"/>
        </w:rPr>
        <w:t xml:space="preserve"> that offers creative environment and high-tech amenities, including shared office spaces, conference</w:t>
      </w:r>
      <w:r w:rsidR="003453AD">
        <w:rPr>
          <w:rFonts w:ascii="Arial" w:hAnsi="Arial" w:cs="Arial"/>
          <w:b w:val="0"/>
          <w:sz w:val="20"/>
        </w:rPr>
        <w:t xml:space="preserve"> rooms</w:t>
      </w:r>
      <w:r w:rsidR="00930D96" w:rsidRPr="00930D96">
        <w:rPr>
          <w:rFonts w:ascii="Arial" w:hAnsi="Arial" w:cs="Arial"/>
          <w:b w:val="0"/>
          <w:sz w:val="20"/>
        </w:rPr>
        <w:t xml:space="preserve"> and boardrooms, exceptional broadband capability, </w:t>
      </w:r>
      <w:r w:rsidR="003453AD">
        <w:rPr>
          <w:rFonts w:ascii="Arial" w:hAnsi="Arial" w:cs="Arial"/>
          <w:b w:val="0"/>
          <w:sz w:val="20"/>
        </w:rPr>
        <w:t xml:space="preserve">and </w:t>
      </w:r>
      <w:r w:rsidR="00930D96" w:rsidRPr="00930D96">
        <w:rPr>
          <w:rFonts w:ascii="Arial" w:hAnsi="Arial" w:cs="Arial"/>
          <w:b w:val="0"/>
          <w:sz w:val="20"/>
        </w:rPr>
        <w:t>access to hi-speed color printers and scanners</w:t>
      </w:r>
    </w:p>
    <w:p w14:paraId="5660655C" w14:textId="77777777" w:rsidR="00930D96" w:rsidRPr="00930D96" w:rsidRDefault="003453AD" w:rsidP="007A0F85">
      <w:pPr>
        <w:pStyle w:val="ListParagraph"/>
        <w:numPr>
          <w:ilvl w:val="1"/>
          <w:numId w:val="28"/>
        </w:numPr>
        <w:autoSpaceDE w:val="0"/>
        <w:autoSpaceDN w:val="0"/>
        <w:adjustRightInd w:val="0"/>
        <w:contextualSpacing/>
        <w:rPr>
          <w:rFonts w:ascii="Arial" w:hAnsi="Arial" w:cs="Arial"/>
          <w:b w:val="0"/>
          <w:sz w:val="20"/>
        </w:rPr>
      </w:pPr>
      <w:r>
        <w:rPr>
          <w:rFonts w:ascii="Arial" w:hAnsi="Arial" w:cs="Arial"/>
          <w:b w:val="0"/>
          <w:sz w:val="20"/>
        </w:rPr>
        <w:t>O</w:t>
      </w:r>
      <w:r w:rsidR="00930D96" w:rsidRPr="00930D96">
        <w:rPr>
          <w:rFonts w:ascii="Arial" w:hAnsi="Arial" w:cs="Arial"/>
          <w:b w:val="0"/>
          <w:sz w:val="20"/>
        </w:rPr>
        <w:t>pportunities and training</w:t>
      </w:r>
      <w:r>
        <w:rPr>
          <w:rFonts w:ascii="Arial" w:hAnsi="Arial" w:cs="Arial"/>
          <w:b w:val="0"/>
          <w:sz w:val="20"/>
        </w:rPr>
        <w:t xml:space="preserve">, such as </w:t>
      </w:r>
      <w:r w:rsidR="00930D96" w:rsidRPr="00930D96">
        <w:rPr>
          <w:rFonts w:ascii="Arial" w:hAnsi="Arial" w:cs="Arial"/>
          <w:b w:val="0"/>
          <w:sz w:val="20"/>
        </w:rPr>
        <w:t xml:space="preserve">monthly entrepreneurial support </w:t>
      </w:r>
      <w:r w:rsidR="00274B43">
        <w:rPr>
          <w:rFonts w:ascii="Arial" w:hAnsi="Arial" w:cs="Arial"/>
          <w:b w:val="0"/>
          <w:sz w:val="20"/>
        </w:rPr>
        <w:t xml:space="preserve">and networking </w:t>
      </w:r>
      <w:r w:rsidR="00930D96" w:rsidRPr="00930D96">
        <w:rPr>
          <w:rFonts w:ascii="Arial" w:hAnsi="Arial" w:cs="Arial"/>
          <w:b w:val="0"/>
          <w:sz w:val="20"/>
        </w:rPr>
        <w:t>event</w:t>
      </w:r>
      <w:r w:rsidR="00274B43">
        <w:rPr>
          <w:rFonts w:ascii="Arial" w:hAnsi="Arial" w:cs="Arial"/>
          <w:b w:val="0"/>
          <w:sz w:val="20"/>
        </w:rPr>
        <w:t>s</w:t>
      </w:r>
      <w:r w:rsidR="00930D96" w:rsidRPr="00930D96">
        <w:rPr>
          <w:rFonts w:ascii="Arial" w:hAnsi="Arial" w:cs="Arial"/>
          <w:b w:val="0"/>
          <w:sz w:val="20"/>
        </w:rPr>
        <w:t>, startup weekend</w:t>
      </w:r>
      <w:r>
        <w:rPr>
          <w:rFonts w:ascii="Arial" w:hAnsi="Arial" w:cs="Arial"/>
          <w:b w:val="0"/>
          <w:sz w:val="20"/>
        </w:rPr>
        <w:t xml:space="preserve"> activities,</w:t>
      </w:r>
      <w:r w:rsidR="00930D96" w:rsidRPr="00930D96">
        <w:rPr>
          <w:rFonts w:ascii="Arial" w:hAnsi="Arial" w:cs="Arial"/>
          <w:b w:val="0"/>
          <w:sz w:val="20"/>
        </w:rPr>
        <w:t xml:space="preserve"> </w:t>
      </w:r>
      <w:r>
        <w:rPr>
          <w:rFonts w:ascii="Arial" w:hAnsi="Arial" w:cs="Arial"/>
          <w:b w:val="0"/>
          <w:sz w:val="20"/>
        </w:rPr>
        <w:t xml:space="preserve">business plan </w:t>
      </w:r>
      <w:r w:rsidR="00930D96" w:rsidRPr="00930D96">
        <w:rPr>
          <w:rFonts w:ascii="Arial" w:hAnsi="Arial" w:cs="Arial"/>
          <w:b w:val="0"/>
          <w:sz w:val="20"/>
        </w:rPr>
        <w:t xml:space="preserve">competitions, entrepreneur </w:t>
      </w:r>
      <w:r w:rsidR="004732EA" w:rsidRPr="00930D96">
        <w:rPr>
          <w:rFonts w:ascii="Arial" w:hAnsi="Arial" w:cs="Arial"/>
          <w:b w:val="0"/>
          <w:sz w:val="20"/>
        </w:rPr>
        <w:t>boot camps</w:t>
      </w:r>
      <w:r w:rsidR="00930D96" w:rsidRPr="00930D96">
        <w:rPr>
          <w:rFonts w:ascii="Arial" w:hAnsi="Arial" w:cs="Arial"/>
          <w:b w:val="0"/>
          <w:sz w:val="20"/>
        </w:rPr>
        <w:t>, small business workshops, and business showcases</w:t>
      </w:r>
    </w:p>
    <w:p w14:paraId="4B1D4DBE" w14:textId="77777777" w:rsidR="00930D96" w:rsidRPr="00930D96" w:rsidRDefault="003453AD" w:rsidP="007A0F85">
      <w:pPr>
        <w:pStyle w:val="ListParagraph"/>
        <w:numPr>
          <w:ilvl w:val="1"/>
          <w:numId w:val="28"/>
        </w:numPr>
        <w:autoSpaceDE w:val="0"/>
        <w:autoSpaceDN w:val="0"/>
        <w:adjustRightInd w:val="0"/>
        <w:contextualSpacing/>
        <w:rPr>
          <w:rFonts w:ascii="Arial" w:hAnsi="Arial" w:cs="Arial"/>
          <w:b w:val="0"/>
          <w:sz w:val="20"/>
        </w:rPr>
      </w:pPr>
      <w:r>
        <w:rPr>
          <w:rFonts w:ascii="Arial" w:hAnsi="Arial" w:cs="Arial"/>
          <w:b w:val="0"/>
          <w:sz w:val="20"/>
        </w:rPr>
        <w:t>C</w:t>
      </w:r>
      <w:r w:rsidR="00930D96" w:rsidRPr="00930D96">
        <w:rPr>
          <w:rFonts w:ascii="Arial" w:hAnsi="Arial" w:cs="Arial"/>
          <w:b w:val="0"/>
          <w:sz w:val="20"/>
        </w:rPr>
        <w:t xml:space="preserve">onnections to the </w:t>
      </w:r>
      <w:r w:rsidR="00274B43">
        <w:rPr>
          <w:rFonts w:ascii="Arial" w:hAnsi="Arial" w:cs="Arial"/>
          <w:b w:val="0"/>
          <w:sz w:val="20"/>
        </w:rPr>
        <w:t>metropolitan</w:t>
      </w:r>
      <w:r w:rsidR="00274B43" w:rsidRPr="00930D96">
        <w:rPr>
          <w:rFonts w:ascii="Arial" w:hAnsi="Arial" w:cs="Arial"/>
          <w:b w:val="0"/>
          <w:sz w:val="20"/>
        </w:rPr>
        <w:t xml:space="preserve"> </w:t>
      </w:r>
      <w:r w:rsidR="00930D96" w:rsidRPr="00930D96">
        <w:rPr>
          <w:rFonts w:ascii="Arial" w:hAnsi="Arial" w:cs="Arial"/>
          <w:b w:val="0"/>
          <w:sz w:val="20"/>
        </w:rPr>
        <w:t xml:space="preserve">ecosystem resources and activities </w:t>
      </w:r>
      <w:r w:rsidR="009E67EE">
        <w:rPr>
          <w:rFonts w:ascii="Arial" w:hAnsi="Arial" w:cs="Arial"/>
          <w:b w:val="0"/>
          <w:sz w:val="20"/>
        </w:rPr>
        <w:t xml:space="preserve">including the </w:t>
      </w:r>
      <w:r w:rsidR="00930D96" w:rsidRPr="00930D96">
        <w:rPr>
          <w:rFonts w:ascii="Arial" w:hAnsi="Arial" w:cs="Arial"/>
          <w:b w:val="0"/>
          <w:sz w:val="20"/>
        </w:rPr>
        <w:t>offer</w:t>
      </w:r>
      <w:r w:rsidR="009E67EE">
        <w:rPr>
          <w:rFonts w:ascii="Arial" w:hAnsi="Arial" w:cs="Arial"/>
          <w:b w:val="0"/>
          <w:sz w:val="20"/>
        </w:rPr>
        <w:t xml:space="preserve"> to cover</w:t>
      </w:r>
      <w:r w:rsidR="00930D96" w:rsidRPr="00930D96">
        <w:rPr>
          <w:rFonts w:ascii="Arial" w:hAnsi="Arial" w:cs="Arial"/>
          <w:b w:val="0"/>
          <w:sz w:val="20"/>
        </w:rPr>
        <w:t xml:space="preserve"> travel and registration expenses, support with professional dues and tapping into mentoring networks in the greater regional ecosystem</w:t>
      </w:r>
    </w:p>
    <w:p w14:paraId="3E3C4B43" w14:textId="77777777" w:rsidR="00930D96" w:rsidRPr="00930D96" w:rsidRDefault="00930D96" w:rsidP="007A0F85">
      <w:pPr>
        <w:pStyle w:val="ListParagraph"/>
        <w:numPr>
          <w:ilvl w:val="0"/>
          <w:numId w:val="28"/>
        </w:numPr>
        <w:autoSpaceDE w:val="0"/>
        <w:autoSpaceDN w:val="0"/>
        <w:adjustRightInd w:val="0"/>
        <w:contextualSpacing/>
        <w:rPr>
          <w:rFonts w:ascii="Arial" w:hAnsi="Arial" w:cs="Arial"/>
          <w:b w:val="0"/>
          <w:sz w:val="20"/>
        </w:rPr>
      </w:pPr>
      <w:r w:rsidRPr="00930D96">
        <w:rPr>
          <w:rFonts w:ascii="Arial" w:hAnsi="Arial" w:cs="Arial"/>
          <w:b w:val="0"/>
          <w:sz w:val="20"/>
        </w:rPr>
        <w:t>Create a virtual networking and resource platform focused on entrepreneurship, startups and best practices by:</w:t>
      </w:r>
    </w:p>
    <w:p w14:paraId="2A202FFE" w14:textId="77777777" w:rsidR="00930D96" w:rsidRPr="00930D96" w:rsidRDefault="00930D96" w:rsidP="007A0F85">
      <w:pPr>
        <w:pStyle w:val="ListParagraph"/>
        <w:numPr>
          <w:ilvl w:val="1"/>
          <w:numId w:val="28"/>
        </w:numPr>
        <w:autoSpaceDE w:val="0"/>
        <w:autoSpaceDN w:val="0"/>
        <w:adjustRightInd w:val="0"/>
        <w:contextualSpacing/>
        <w:rPr>
          <w:rFonts w:ascii="Arial" w:hAnsi="Arial" w:cs="Arial"/>
          <w:b w:val="0"/>
          <w:sz w:val="20"/>
        </w:rPr>
      </w:pPr>
      <w:r w:rsidRPr="00930D96">
        <w:rPr>
          <w:rFonts w:ascii="Arial" w:hAnsi="Arial" w:cs="Arial"/>
          <w:b w:val="0"/>
          <w:sz w:val="20"/>
        </w:rPr>
        <w:t>Strengthening partnership</w:t>
      </w:r>
      <w:r w:rsidR="00274B43">
        <w:rPr>
          <w:rFonts w:ascii="Arial" w:hAnsi="Arial" w:cs="Arial"/>
          <w:b w:val="0"/>
          <w:sz w:val="20"/>
        </w:rPr>
        <w:t>s</w:t>
      </w:r>
      <w:r w:rsidRPr="00930D96">
        <w:rPr>
          <w:rFonts w:ascii="Arial" w:hAnsi="Arial" w:cs="Arial"/>
          <w:b w:val="0"/>
          <w:sz w:val="20"/>
        </w:rPr>
        <w:t xml:space="preserve"> with </w:t>
      </w:r>
      <w:r w:rsidR="00274B43">
        <w:rPr>
          <w:rFonts w:ascii="Arial" w:hAnsi="Arial" w:cs="Arial"/>
          <w:b w:val="0"/>
          <w:sz w:val="20"/>
        </w:rPr>
        <w:t xml:space="preserve">ecosystem resources, including the </w:t>
      </w:r>
      <w:r w:rsidRPr="00930D96">
        <w:rPr>
          <w:rFonts w:ascii="Arial" w:hAnsi="Arial" w:cs="Arial"/>
          <w:b w:val="0"/>
          <w:sz w:val="20"/>
        </w:rPr>
        <w:t>established urban entrepreneurial community</w:t>
      </w:r>
      <w:r w:rsidR="00274B43">
        <w:rPr>
          <w:rFonts w:ascii="Arial" w:hAnsi="Arial" w:cs="Arial"/>
          <w:b w:val="0"/>
          <w:sz w:val="20"/>
        </w:rPr>
        <w:t xml:space="preserve"> and Commerce </w:t>
      </w:r>
      <w:r w:rsidRPr="00930D96">
        <w:rPr>
          <w:rFonts w:ascii="Arial" w:hAnsi="Arial" w:cs="Arial"/>
          <w:b w:val="0"/>
          <w:sz w:val="20"/>
        </w:rPr>
        <w:t xml:space="preserve">Startup Washington online resources </w:t>
      </w:r>
    </w:p>
    <w:p w14:paraId="2FDDF745" w14:textId="77777777" w:rsidR="00930D96" w:rsidRPr="00930D96" w:rsidRDefault="009E67EE" w:rsidP="007A0F85">
      <w:pPr>
        <w:pStyle w:val="ListParagraph"/>
        <w:numPr>
          <w:ilvl w:val="1"/>
          <w:numId w:val="28"/>
        </w:numPr>
        <w:autoSpaceDE w:val="0"/>
        <w:autoSpaceDN w:val="0"/>
        <w:adjustRightInd w:val="0"/>
        <w:contextualSpacing/>
        <w:rPr>
          <w:rFonts w:ascii="Arial" w:hAnsi="Arial" w:cs="Arial"/>
          <w:b w:val="0"/>
          <w:sz w:val="20"/>
        </w:rPr>
      </w:pPr>
      <w:r>
        <w:rPr>
          <w:rFonts w:ascii="Arial" w:hAnsi="Arial" w:cs="Arial"/>
          <w:b w:val="0"/>
          <w:sz w:val="20"/>
        </w:rPr>
        <w:t>Creating</w:t>
      </w:r>
      <w:r w:rsidR="00274B43">
        <w:rPr>
          <w:rFonts w:ascii="Arial" w:hAnsi="Arial" w:cs="Arial"/>
          <w:b w:val="0"/>
          <w:sz w:val="20"/>
        </w:rPr>
        <w:t xml:space="preserve"> a</w:t>
      </w:r>
      <w:r w:rsidR="00930D96" w:rsidRPr="00930D96">
        <w:rPr>
          <w:rFonts w:ascii="Arial" w:hAnsi="Arial" w:cs="Arial"/>
          <w:b w:val="0"/>
          <w:sz w:val="20"/>
        </w:rPr>
        <w:t xml:space="preserve"> master events calendar to share community</w:t>
      </w:r>
      <w:r w:rsidR="00274B43">
        <w:rPr>
          <w:rFonts w:ascii="Arial" w:hAnsi="Arial" w:cs="Arial"/>
          <w:b w:val="0"/>
          <w:sz w:val="20"/>
        </w:rPr>
        <w:t>, economic development and entrepreneur support activities</w:t>
      </w:r>
      <w:r>
        <w:rPr>
          <w:rFonts w:ascii="Arial" w:hAnsi="Arial" w:cs="Arial"/>
          <w:b w:val="0"/>
          <w:sz w:val="20"/>
        </w:rPr>
        <w:t xml:space="preserve"> </w:t>
      </w:r>
      <w:r w:rsidR="00930D96" w:rsidRPr="00930D96">
        <w:rPr>
          <w:rFonts w:ascii="Arial" w:hAnsi="Arial" w:cs="Arial"/>
          <w:b w:val="0"/>
          <w:sz w:val="20"/>
        </w:rPr>
        <w:t>in rural and urban locations</w:t>
      </w:r>
    </w:p>
    <w:p w14:paraId="7163DD4B" w14:textId="77777777" w:rsidR="00930D96" w:rsidRPr="00930D96" w:rsidRDefault="00274B43" w:rsidP="007A0F85">
      <w:pPr>
        <w:pStyle w:val="ListParagraph"/>
        <w:numPr>
          <w:ilvl w:val="1"/>
          <w:numId w:val="28"/>
        </w:numPr>
        <w:autoSpaceDE w:val="0"/>
        <w:autoSpaceDN w:val="0"/>
        <w:adjustRightInd w:val="0"/>
        <w:contextualSpacing/>
        <w:rPr>
          <w:rFonts w:ascii="Arial" w:hAnsi="Arial" w:cs="Arial"/>
          <w:b w:val="0"/>
          <w:sz w:val="20"/>
        </w:rPr>
      </w:pPr>
      <w:r>
        <w:rPr>
          <w:rFonts w:ascii="Arial" w:hAnsi="Arial" w:cs="Arial"/>
          <w:b w:val="0"/>
          <w:sz w:val="20"/>
        </w:rPr>
        <w:t>Providing</w:t>
      </w:r>
      <w:r w:rsidR="00930D96" w:rsidRPr="00930D96">
        <w:rPr>
          <w:rFonts w:ascii="Arial" w:hAnsi="Arial" w:cs="Arial"/>
          <w:b w:val="0"/>
          <w:sz w:val="20"/>
        </w:rPr>
        <w:t xml:space="preserve"> </w:t>
      </w:r>
      <w:r>
        <w:rPr>
          <w:rFonts w:ascii="Arial" w:hAnsi="Arial" w:cs="Arial"/>
          <w:b w:val="0"/>
          <w:sz w:val="20"/>
        </w:rPr>
        <w:t>b</w:t>
      </w:r>
      <w:r w:rsidR="00930D96" w:rsidRPr="00930D96">
        <w:rPr>
          <w:rFonts w:ascii="Arial" w:hAnsi="Arial" w:cs="Arial"/>
          <w:b w:val="0"/>
          <w:sz w:val="20"/>
        </w:rPr>
        <w:t xml:space="preserve">log and </w:t>
      </w:r>
      <w:r>
        <w:rPr>
          <w:rFonts w:ascii="Arial" w:hAnsi="Arial" w:cs="Arial"/>
          <w:b w:val="0"/>
          <w:sz w:val="20"/>
        </w:rPr>
        <w:t>p</w:t>
      </w:r>
      <w:r w:rsidR="00930D96" w:rsidRPr="00930D96">
        <w:rPr>
          <w:rFonts w:ascii="Arial" w:hAnsi="Arial" w:cs="Arial"/>
          <w:b w:val="0"/>
          <w:sz w:val="20"/>
        </w:rPr>
        <w:t>odcast trainings</w:t>
      </w:r>
    </w:p>
    <w:p w14:paraId="1F2D6E2D" w14:textId="77777777" w:rsidR="00930D96" w:rsidRPr="00930D96" w:rsidRDefault="00930D96" w:rsidP="007A0F85">
      <w:pPr>
        <w:pStyle w:val="ListParagraph"/>
        <w:numPr>
          <w:ilvl w:val="1"/>
          <w:numId w:val="28"/>
        </w:numPr>
        <w:autoSpaceDE w:val="0"/>
        <w:autoSpaceDN w:val="0"/>
        <w:adjustRightInd w:val="0"/>
        <w:contextualSpacing/>
        <w:rPr>
          <w:rFonts w:ascii="Arial" w:hAnsi="Arial" w:cs="Arial"/>
          <w:b w:val="0"/>
          <w:sz w:val="20"/>
        </w:rPr>
      </w:pPr>
      <w:r w:rsidRPr="00930D96">
        <w:rPr>
          <w:rFonts w:ascii="Arial" w:hAnsi="Arial" w:cs="Arial"/>
          <w:b w:val="0"/>
          <w:sz w:val="20"/>
        </w:rPr>
        <w:t>Connect</w:t>
      </w:r>
      <w:r w:rsidR="009E67EE">
        <w:rPr>
          <w:rFonts w:ascii="Arial" w:hAnsi="Arial" w:cs="Arial"/>
          <w:b w:val="0"/>
          <w:sz w:val="20"/>
        </w:rPr>
        <w:t>ing</w:t>
      </w:r>
      <w:r w:rsidRPr="00930D96">
        <w:rPr>
          <w:rFonts w:ascii="Arial" w:hAnsi="Arial" w:cs="Arial"/>
          <w:b w:val="0"/>
          <w:sz w:val="20"/>
        </w:rPr>
        <w:t xml:space="preserve"> to local and county library systems to engage them in entrepreneurial and small business trainings and support</w:t>
      </w:r>
    </w:p>
    <w:p w14:paraId="2CE8656D" w14:textId="77777777" w:rsidR="00930D96" w:rsidRPr="00930D96" w:rsidRDefault="00930D96" w:rsidP="007A0F85">
      <w:pPr>
        <w:pStyle w:val="ListParagraph"/>
        <w:numPr>
          <w:ilvl w:val="0"/>
          <w:numId w:val="28"/>
        </w:numPr>
        <w:contextualSpacing/>
        <w:rPr>
          <w:rFonts w:ascii="Arial" w:hAnsi="Arial" w:cs="Arial"/>
          <w:b w:val="0"/>
          <w:sz w:val="20"/>
        </w:rPr>
      </w:pPr>
      <w:r w:rsidRPr="00930D96">
        <w:rPr>
          <w:rFonts w:ascii="Arial" w:hAnsi="Arial" w:cs="Arial"/>
          <w:b w:val="0"/>
          <w:sz w:val="20"/>
        </w:rPr>
        <w:t>Support integration of rural and urban ecosystems</w:t>
      </w:r>
      <w:r w:rsidR="009E67EE">
        <w:rPr>
          <w:rFonts w:ascii="Arial" w:hAnsi="Arial" w:cs="Arial"/>
          <w:b w:val="0"/>
          <w:sz w:val="20"/>
        </w:rPr>
        <w:t>:</w:t>
      </w:r>
    </w:p>
    <w:p w14:paraId="6A87DF76" w14:textId="77777777" w:rsidR="00930D96" w:rsidRPr="00930D96" w:rsidRDefault="003E38A8" w:rsidP="007A0F85">
      <w:pPr>
        <w:pStyle w:val="ListParagraph"/>
        <w:numPr>
          <w:ilvl w:val="1"/>
          <w:numId w:val="28"/>
        </w:numPr>
        <w:contextualSpacing/>
        <w:rPr>
          <w:rFonts w:ascii="Arial" w:hAnsi="Arial" w:cs="Arial"/>
          <w:b w:val="0"/>
          <w:sz w:val="20"/>
        </w:rPr>
      </w:pPr>
      <w:r>
        <w:rPr>
          <w:rFonts w:ascii="Arial" w:hAnsi="Arial" w:cs="Arial"/>
          <w:b w:val="0"/>
          <w:sz w:val="20"/>
        </w:rPr>
        <w:lastRenderedPageBreak/>
        <w:t xml:space="preserve">Contractor‘s </w:t>
      </w:r>
      <w:r w:rsidR="00930D96" w:rsidRPr="00930D96">
        <w:rPr>
          <w:rFonts w:ascii="Arial" w:hAnsi="Arial" w:cs="Arial"/>
          <w:b w:val="0"/>
          <w:sz w:val="20"/>
        </w:rPr>
        <w:t xml:space="preserve">CES Champion will meet regularly </w:t>
      </w:r>
      <w:r w:rsidR="009E67EE">
        <w:rPr>
          <w:rFonts w:ascii="Arial" w:hAnsi="Arial" w:cs="Arial"/>
          <w:b w:val="0"/>
          <w:sz w:val="20"/>
        </w:rPr>
        <w:t xml:space="preserve">with ecosystem partners </w:t>
      </w:r>
      <w:r w:rsidR="00930D96" w:rsidRPr="00930D96">
        <w:rPr>
          <w:rFonts w:ascii="Arial" w:hAnsi="Arial" w:cs="Arial"/>
          <w:b w:val="0"/>
          <w:sz w:val="20"/>
        </w:rPr>
        <w:t>to facilitate collaboration, coordinate activities, events, and support resources</w:t>
      </w:r>
    </w:p>
    <w:p w14:paraId="79949C0A" w14:textId="77777777" w:rsidR="00930D96" w:rsidRPr="00930D96" w:rsidRDefault="003E38A8" w:rsidP="007A0F85">
      <w:pPr>
        <w:pStyle w:val="ListParagraph"/>
        <w:numPr>
          <w:ilvl w:val="1"/>
          <w:numId w:val="28"/>
        </w:numPr>
        <w:contextualSpacing/>
        <w:rPr>
          <w:rFonts w:ascii="Arial" w:hAnsi="Arial" w:cs="Arial"/>
          <w:b w:val="0"/>
          <w:sz w:val="20"/>
        </w:rPr>
      </w:pPr>
      <w:r>
        <w:rPr>
          <w:rFonts w:ascii="Arial" w:hAnsi="Arial" w:cs="Arial"/>
          <w:b w:val="0"/>
          <w:sz w:val="20"/>
        </w:rPr>
        <w:t>Contractor’s</w:t>
      </w:r>
      <w:r w:rsidR="00930D96" w:rsidRPr="00930D96">
        <w:rPr>
          <w:rFonts w:ascii="Arial" w:hAnsi="Arial" w:cs="Arial"/>
          <w:b w:val="0"/>
          <w:sz w:val="20"/>
        </w:rPr>
        <w:t xml:space="preserve"> CES Champion will share processes and best practices in order to maintain and grow a robust network of connected services for entrepreneurs throughout the region</w:t>
      </w:r>
    </w:p>
    <w:p w14:paraId="5533143B" w14:textId="77777777" w:rsidR="009E67EE" w:rsidRPr="00930D96" w:rsidRDefault="00930D96" w:rsidP="007A0F85">
      <w:pPr>
        <w:pStyle w:val="ListParagraph"/>
        <w:numPr>
          <w:ilvl w:val="0"/>
          <w:numId w:val="28"/>
        </w:numPr>
        <w:spacing w:after="200" w:line="276" w:lineRule="auto"/>
        <w:contextualSpacing/>
        <w:rPr>
          <w:rFonts w:ascii="Arial" w:hAnsi="Arial" w:cs="Arial"/>
          <w:b w:val="0"/>
          <w:sz w:val="20"/>
        </w:rPr>
      </w:pPr>
      <w:r w:rsidRPr="00930D96">
        <w:rPr>
          <w:rFonts w:ascii="Arial" w:hAnsi="Arial" w:cs="Arial"/>
          <w:b w:val="0"/>
          <w:sz w:val="20"/>
        </w:rPr>
        <w:t xml:space="preserve">Cultivate partnerships and collaborations with local libraries, educational institutions, companies, non-profits and other entities who provide services and support for entrepreneurs and rural small businesses. </w:t>
      </w:r>
    </w:p>
    <w:p w14:paraId="239C0B27" w14:textId="77777777" w:rsidR="005E3B70" w:rsidRDefault="005E3B70" w:rsidP="005E3B70">
      <w:pPr>
        <w:ind w:left="360"/>
        <w:rPr>
          <w:rFonts w:ascii="Arial" w:hAnsi="Arial" w:cs="Arial"/>
          <w:b w:val="0"/>
          <w:i/>
          <w:sz w:val="20"/>
        </w:rPr>
      </w:pPr>
    </w:p>
    <w:p w14:paraId="3464AA57" w14:textId="77777777" w:rsidR="005E3B70" w:rsidRDefault="005E3B70" w:rsidP="007A0F85">
      <w:pPr>
        <w:numPr>
          <w:ilvl w:val="1"/>
          <w:numId w:val="21"/>
        </w:numPr>
        <w:rPr>
          <w:rFonts w:ascii="Arial" w:hAnsi="Arial" w:cs="Arial"/>
          <w:sz w:val="20"/>
        </w:rPr>
      </w:pPr>
      <w:r>
        <w:rPr>
          <w:rFonts w:ascii="Arial" w:hAnsi="Arial" w:cs="Arial"/>
          <w:sz w:val="20"/>
        </w:rPr>
        <w:t>MINIMUM QUALIFICATIONS</w:t>
      </w:r>
    </w:p>
    <w:p w14:paraId="14E796E9" w14:textId="77777777" w:rsidR="005E3B70" w:rsidRDefault="005E3B70" w:rsidP="005E3B70">
      <w:pPr>
        <w:ind w:left="360"/>
        <w:rPr>
          <w:rFonts w:ascii="Arial" w:hAnsi="Arial" w:cs="Arial"/>
          <w:sz w:val="20"/>
        </w:rPr>
      </w:pPr>
    </w:p>
    <w:p w14:paraId="1395312E" w14:textId="77777777" w:rsidR="005E3B70" w:rsidRDefault="005E3B70" w:rsidP="005E3B70">
      <w:pPr>
        <w:ind w:left="360"/>
        <w:rPr>
          <w:rFonts w:ascii="Arial" w:hAnsi="Arial" w:cs="Arial"/>
          <w:sz w:val="20"/>
        </w:rPr>
      </w:pPr>
    </w:p>
    <w:p w14:paraId="5D8C5E97" w14:textId="77777777" w:rsidR="005E3B70" w:rsidRDefault="005E3B70" w:rsidP="005E3B70">
      <w:pPr>
        <w:ind w:left="360"/>
        <w:rPr>
          <w:rFonts w:ascii="Arial" w:hAnsi="Arial" w:cs="Arial"/>
          <w:b w:val="0"/>
          <w:sz w:val="20"/>
        </w:rPr>
      </w:pPr>
      <w:r>
        <w:rPr>
          <w:rFonts w:ascii="Arial" w:hAnsi="Arial" w:cs="Arial"/>
          <w:b w:val="0"/>
          <w:sz w:val="20"/>
        </w:rPr>
        <w:t xml:space="preserve">Minimum qualifications include: </w:t>
      </w:r>
    </w:p>
    <w:p w14:paraId="6D15BF7D" w14:textId="77777777" w:rsidR="00930D96" w:rsidRDefault="00930D96" w:rsidP="005E3B70">
      <w:pPr>
        <w:ind w:left="360"/>
        <w:rPr>
          <w:rFonts w:ascii="Arial" w:hAnsi="Arial" w:cs="Arial"/>
          <w:b w:val="0"/>
          <w:sz w:val="20"/>
        </w:rPr>
      </w:pPr>
    </w:p>
    <w:p w14:paraId="7660092E" w14:textId="77777777" w:rsidR="005E3B70" w:rsidRDefault="005E3B70" w:rsidP="007A0F85">
      <w:pPr>
        <w:numPr>
          <w:ilvl w:val="0"/>
          <w:numId w:val="22"/>
        </w:numPr>
        <w:rPr>
          <w:rFonts w:ascii="Arial" w:hAnsi="Arial" w:cs="Arial"/>
          <w:b w:val="0"/>
          <w:sz w:val="20"/>
        </w:rPr>
      </w:pPr>
      <w:r>
        <w:rPr>
          <w:rFonts w:ascii="Arial" w:hAnsi="Arial" w:cs="Arial"/>
          <w:b w:val="0"/>
          <w:sz w:val="20"/>
        </w:rPr>
        <w:t xml:space="preserve">Licensed to do business in the State of </w:t>
      </w:r>
      <w:smartTag w:uri="urn:schemas-microsoft-com:office:smarttags" w:element="State">
        <w:r>
          <w:rPr>
            <w:rFonts w:ascii="Arial" w:hAnsi="Arial" w:cs="Arial"/>
            <w:b w:val="0"/>
            <w:sz w:val="20"/>
          </w:rPr>
          <w:t>Washington</w:t>
        </w:r>
      </w:smartTag>
      <w:r>
        <w:rPr>
          <w:rFonts w:ascii="Arial" w:hAnsi="Arial" w:cs="Arial"/>
          <w:b w:val="0"/>
          <w:sz w:val="20"/>
        </w:rPr>
        <w:t xml:space="preserve"> or provide a commitment that it will become licensed in </w:t>
      </w:r>
      <w:smartTag w:uri="urn:schemas-microsoft-com:office:smarttags" w:element="place">
        <w:smartTag w:uri="urn:schemas-microsoft-com:office:smarttags" w:element="State">
          <w:r>
            <w:rPr>
              <w:rFonts w:ascii="Arial" w:hAnsi="Arial" w:cs="Arial"/>
              <w:b w:val="0"/>
              <w:sz w:val="20"/>
            </w:rPr>
            <w:t>Washington</w:t>
          </w:r>
        </w:smartTag>
      </w:smartTag>
      <w:r>
        <w:rPr>
          <w:rFonts w:ascii="Arial" w:hAnsi="Arial" w:cs="Arial"/>
          <w:b w:val="0"/>
          <w:sz w:val="20"/>
        </w:rPr>
        <w:t xml:space="preserve"> within thirty (30) calendar days of being selected as the Apparently Successful Contractor.</w:t>
      </w:r>
    </w:p>
    <w:p w14:paraId="5D4D23C5" w14:textId="77777777" w:rsidR="00930D96" w:rsidRDefault="00930D96" w:rsidP="007A0F85">
      <w:pPr>
        <w:numPr>
          <w:ilvl w:val="0"/>
          <w:numId w:val="22"/>
        </w:numPr>
        <w:rPr>
          <w:rFonts w:ascii="Arial" w:hAnsi="Arial" w:cs="Arial"/>
          <w:b w:val="0"/>
          <w:sz w:val="20"/>
        </w:rPr>
      </w:pPr>
      <w:r w:rsidRPr="00930D96">
        <w:rPr>
          <w:rFonts w:ascii="Arial" w:hAnsi="Arial" w:cs="Arial"/>
          <w:b w:val="0"/>
          <w:sz w:val="20"/>
        </w:rPr>
        <w:t xml:space="preserve">Two or more </w:t>
      </w:r>
      <w:r w:rsidR="004732EA" w:rsidRPr="00930D96">
        <w:rPr>
          <w:rFonts w:ascii="Arial" w:hAnsi="Arial" w:cs="Arial"/>
          <w:b w:val="0"/>
          <w:sz w:val="20"/>
        </w:rPr>
        <w:t>years’ experience</w:t>
      </w:r>
      <w:r>
        <w:rPr>
          <w:rFonts w:ascii="Arial" w:hAnsi="Arial" w:cs="Arial"/>
          <w:b w:val="0"/>
          <w:sz w:val="20"/>
        </w:rPr>
        <w:t xml:space="preserve"> managing funding for </w:t>
      </w:r>
      <w:r w:rsidR="00D43DEC">
        <w:rPr>
          <w:rFonts w:ascii="Arial" w:hAnsi="Arial" w:cs="Arial"/>
          <w:b w:val="0"/>
          <w:sz w:val="20"/>
        </w:rPr>
        <w:t xml:space="preserve">entrepreneur </w:t>
      </w:r>
      <w:r w:rsidR="00BD1FB5">
        <w:rPr>
          <w:rFonts w:ascii="Arial" w:hAnsi="Arial" w:cs="Arial"/>
          <w:b w:val="0"/>
          <w:sz w:val="20"/>
        </w:rPr>
        <w:t>training, development</w:t>
      </w:r>
      <w:r w:rsidR="00D43DEC">
        <w:rPr>
          <w:rFonts w:ascii="Arial" w:hAnsi="Arial" w:cs="Arial"/>
          <w:b w:val="0"/>
          <w:sz w:val="20"/>
        </w:rPr>
        <w:t xml:space="preserve"> </w:t>
      </w:r>
      <w:r w:rsidR="00BD1FB5">
        <w:rPr>
          <w:rFonts w:ascii="Arial" w:hAnsi="Arial" w:cs="Arial"/>
          <w:b w:val="0"/>
          <w:sz w:val="20"/>
        </w:rPr>
        <w:t>or</w:t>
      </w:r>
      <w:r w:rsidR="00D43DEC">
        <w:rPr>
          <w:rFonts w:ascii="Arial" w:hAnsi="Arial" w:cs="Arial"/>
          <w:b w:val="0"/>
          <w:sz w:val="20"/>
        </w:rPr>
        <w:t xml:space="preserve"> support </w:t>
      </w:r>
      <w:r>
        <w:rPr>
          <w:rFonts w:ascii="Arial" w:hAnsi="Arial" w:cs="Arial"/>
          <w:b w:val="0"/>
          <w:sz w:val="20"/>
        </w:rPr>
        <w:t>programs</w:t>
      </w:r>
    </w:p>
    <w:p w14:paraId="7362125B" w14:textId="77777777" w:rsidR="005E3B70" w:rsidRPr="00930D96" w:rsidRDefault="001F0D6A" w:rsidP="007A0F85">
      <w:pPr>
        <w:numPr>
          <w:ilvl w:val="0"/>
          <w:numId w:val="22"/>
        </w:numPr>
        <w:rPr>
          <w:rFonts w:ascii="Arial" w:hAnsi="Arial" w:cs="Arial"/>
          <w:b w:val="0"/>
          <w:sz w:val="20"/>
        </w:rPr>
      </w:pPr>
      <w:r>
        <w:rPr>
          <w:rFonts w:ascii="Arial" w:hAnsi="Arial" w:cs="Arial"/>
          <w:b w:val="0"/>
          <w:sz w:val="20"/>
        </w:rPr>
        <w:t xml:space="preserve">Experience </w:t>
      </w:r>
      <w:r w:rsidR="005E3B70" w:rsidRPr="00930D96">
        <w:rPr>
          <w:rFonts w:ascii="Arial" w:hAnsi="Arial" w:cs="Arial"/>
          <w:b w:val="0"/>
          <w:sz w:val="20"/>
        </w:rPr>
        <w:t>with</w:t>
      </w:r>
      <w:r w:rsidR="00930D96">
        <w:rPr>
          <w:rFonts w:ascii="Arial" w:hAnsi="Arial" w:cs="Arial"/>
          <w:b w:val="0"/>
          <w:sz w:val="20"/>
        </w:rPr>
        <w:t xml:space="preserve"> community and economic development</w:t>
      </w:r>
    </w:p>
    <w:p w14:paraId="14672C71" w14:textId="77777777" w:rsidR="00930D96" w:rsidRDefault="00930D96" w:rsidP="007A0F85">
      <w:pPr>
        <w:numPr>
          <w:ilvl w:val="0"/>
          <w:numId w:val="22"/>
        </w:numPr>
        <w:rPr>
          <w:rFonts w:ascii="Arial" w:hAnsi="Arial" w:cs="Arial"/>
          <w:b w:val="0"/>
          <w:sz w:val="20"/>
        </w:rPr>
      </w:pPr>
      <w:r w:rsidRPr="00930D96">
        <w:rPr>
          <w:rFonts w:ascii="Arial" w:hAnsi="Arial" w:cs="Arial"/>
          <w:b w:val="0"/>
          <w:sz w:val="20"/>
        </w:rPr>
        <w:t>Experience with organizing educational programming</w:t>
      </w:r>
    </w:p>
    <w:p w14:paraId="5520966F" w14:textId="77777777" w:rsidR="001F0D6A" w:rsidRDefault="001F0D6A" w:rsidP="001F0D6A">
      <w:pPr>
        <w:ind w:left="1080"/>
        <w:rPr>
          <w:rFonts w:ascii="Arial" w:hAnsi="Arial" w:cs="Arial"/>
          <w:b w:val="0"/>
          <w:sz w:val="20"/>
        </w:rPr>
      </w:pPr>
    </w:p>
    <w:p w14:paraId="5E3800AE" w14:textId="77777777" w:rsidR="00930D96" w:rsidRPr="001033CD" w:rsidRDefault="00930D96" w:rsidP="00930D96">
      <w:pPr>
        <w:ind w:left="1080"/>
        <w:rPr>
          <w:rFonts w:ascii="Arial" w:hAnsi="Arial" w:cs="Arial"/>
          <w:b w:val="0"/>
          <w:sz w:val="20"/>
        </w:rPr>
      </w:pPr>
    </w:p>
    <w:p w14:paraId="257F03AE" w14:textId="77777777" w:rsidR="005E3B70" w:rsidRPr="00930D96" w:rsidRDefault="005E3B70" w:rsidP="007A0F85">
      <w:pPr>
        <w:numPr>
          <w:ilvl w:val="1"/>
          <w:numId w:val="21"/>
        </w:numPr>
        <w:jc w:val="both"/>
        <w:rPr>
          <w:rFonts w:ascii="Arial" w:hAnsi="Arial" w:cs="Arial"/>
          <w:b w:val="0"/>
          <w:sz w:val="20"/>
        </w:rPr>
      </w:pPr>
      <w:r w:rsidRPr="00930D96">
        <w:rPr>
          <w:rFonts w:ascii="Arial" w:hAnsi="Arial" w:cs="Arial"/>
          <w:sz w:val="20"/>
        </w:rPr>
        <w:t xml:space="preserve">FUNDING </w:t>
      </w:r>
    </w:p>
    <w:p w14:paraId="14BCF657" w14:textId="77777777" w:rsidR="00930D96" w:rsidRPr="00930D96" w:rsidRDefault="00930D96" w:rsidP="00930D96">
      <w:pPr>
        <w:ind w:left="720"/>
        <w:jc w:val="both"/>
        <w:rPr>
          <w:rFonts w:ascii="Arial" w:hAnsi="Arial" w:cs="Arial"/>
          <w:b w:val="0"/>
          <w:sz w:val="20"/>
        </w:rPr>
      </w:pPr>
    </w:p>
    <w:p w14:paraId="30433010" w14:textId="77777777" w:rsidR="00EC30EE" w:rsidRPr="00F713FB" w:rsidRDefault="005E3B70" w:rsidP="00EC30EE">
      <w:pPr>
        <w:pStyle w:val="BodyTextIndent"/>
        <w:tabs>
          <w:tab w:val="clear" w:pos="0"/>
          <w:tab w:val="clear" w:pos="3240"/>
          <w:tab w:val="clear" w:pos="3600"/>
          <w:tab w:val="clear" w:pos="4320"/>
          <w:tab w:val="clear" w:pos="5040"/>
          <w:tab w:val="clear" w:pos="5760"/>
          <w:tab w:val="clear" w:pos="6480"/>
          <w:tab w:val="clear" w:pos="7200"/>
        </w:tabs>
        <w:rPr>
          <w:rFonts w:cs="Arial"/>
        </w:rPr>
      </w:pPr>
      <w:r w:rsidRPr="00F713FB">
        <w:rPr>
          <w:rFonts w:cs="Arial"/>
        </w:rPr>
        <w:t xml:space="preserve">COMMERCE has budgeted an amount not to exceed </w:t>
      </w:r>
      <w:r w:rsidR="00EC30EE" w:rsidRPr="00F713FB">
        <w:rPr>
          <w:rFonts w:cs="Arial"/>
          <w:i/>
        </w:rPr>
        <w:t xml:space="preserve">One hundred </w:t>
      </w:r>
      <w:r w:rsidR="008A4575">
        <w:rPr>
          <w:rFonts w:cs="Arial"/>
          <w:i/>
        </w:rPr>
        <w:t>thirty</w:t>
      </w:r>
      <w:r w:rsidR="008A4575" w:rsidRPr="00F713FB">
        <w:rPr>
          <w:rFonts w:cs="Arial"/>
          <w:i/>
        </w:rPr>
        <w:t xml:space="preserve"> </w:t>
      </w:r>
      <w:r w:rsidR="00EC30EE" w:rsidRPr="00F713FB">
        <w:rPr>
          <w:rFonts w:cs="Arial"/>
          <w:i/>
        </w:rPr>
        <w:t>thousand</w:t>
      </w:r>
      <w:r w:rsidRPr="00F713FB">
        <w:rPr>
          <w:rFonts w:cs="Arial"/>
        </w:rPr>
        <w:t xml:space="preserve"> Dollars ($</w:t>
      </w:r>
      <w:r w:rsidR="00EC30EE" w:rsidRPr="00F713FB">
        <w:rPr>
          <w:rFonts w:cs="Arial"/>
        </w:rPr>
        <w:t>1</w:t>
      </w:r>
      <w:r w:rsidR="008A4575">
        <w:rPr>
          <w:rFonts w:cs="Arial"/>
        </w:rPr>
        <w:t>30</w:t>
      </w:r>
      <w:r w:rsidR="00EC30EE" w:rsidRPr="00F713FB">
        <w:rPr>
          <w:rFonts w:cs="Arial"/>
        </w:rPr>
        <w:t>,000</w:t>
      </w:r>
      <w:r w:rsidRPr="00F713FB">
        <w:rPr>
          <w:rFonts w:cs="Arial"/>
        </w:rPr>
        <w:t xml:space="preserve">) for this project.  </w:t>
      </w:r>
      <w:r w:rsidR="00EC30EE" w:rsidRPr="00F713FB">
        <w:rPr>
          <w:rFonts w:cs="Arial"/>
        </w:rPr>
        <w:t>Please note the funding is budgeted per state fiscal year.  $</w:t>
      </w:r>
      <w:r w:rsidR="008A4575">
        <w:rPr>
          <w:rFonts w:cs="Arial"/>
        </w:rPr>
        <w:t>6</w:t>
      </w:r>
      <w:r w:rsidR="00EC30EE" w:rsidRPr="00F713FB">
        <w:rPr>
          <w:rFonts w:cs="Arial"/>
        </w:rPr>
        <w:t xml:space="preserve">0,000 in fiscal year 2018 </w:t>
      </w:r>
      <w:r w:rsidR="00EC30EE" w:rsidRPr="00DE2D64">
        <w:rPr>
          <w:rFonts w:cs="Arial"/>
        </w:rPr>
        <w:t>(</w:t>
      </w:r>
      <w:r w:rsidR="00D736D4" w:rsidRPr="00DE2D64">
        <w:rPr>
          <w:rFonts w:cs="Arial"/>
        </w:rPr>
        <w:t xml:space="preserve">May </w:t>
      </w:r>
      <w:r w:rsidR="002F309A" w:rsidRPr="00DE2D64">
        <w:rPr>
          <w:rFonts w:cs="Arial"/>
        </w:rPr>
        <w:t>17</w:t>
      </w:r>
      <w:r w:rsidR="00EC30EE" w:rsidRPr="00DE2D64">
        <w:rPr>
          <w:rFonts w:cs="Arial"/>
        </w:rPr>
        <w:t>, 201</w:t>
      </w:r>
      <w:r w:rsidR="00D736D4" w:rsidRPr="00DE2D64">
        <w:rPr>
          <w:rFonts w:cs="Arial"/>
        </w:rPr>
        <w:t>8</w:t>
      </w:r>
      <w:r w:rsidR="00EC30EE" w:rsidRPr="00DE2D64">
        <w:rPr>
          <w:rFonts w:cs="Arial"/>
        </w:rPr>
        <w:t xml:space="preserve"> – June 30, 2018)</w:t>
      </w:r>
      <w:r w:rsidR="00EC30EE" w:rsidRPr="00F713FB">
        <w:rPr>
          <w:rFonts w:cs="Arial"/>
        </w:rPr>
        <w:t xml:space="preserve"> and $</w:t>
      </w:r>
      <w:r w:rsidR="008A4575">
        <w:rPr>
          <w:rFonts w:cs="Arial"/>
        </w:rPr>
        <w:t>70</w:t>
      </w:r>
      <w:r w:rsidR="00EC30EE" w:rsidRPr="00F713FB">
        <w:rPr>
          <w:rFonts w:cs="Arial"/>
        </w:rPr>
        <w:t xml:space="preserve">,000 in fiscal year 2019 (July 1, 2018 – June 30, 2019.)  </w:t>
      </w:r>
      <w:r w:rsidR="007A590D" w:rsidRPr="002F1C2E">
        <w:rPr>
          <w:rFonts w:cs="Arial"/>
        </w:rPr>
        <w:t xml:space="preserve">Proposals should include a project or activity that results in </w:t>
      </w:r>
      <w:r w:rsidR="002F1C2E">
        <w:rPr>
          <w:rFonts w:cs="Arial"/>
        </w:rPr>
        <w:t xml:space="preserve">a </w:t>
      </w:r>
      <w:r w:rsidR="007A590D" w:rsidRPr="002F1C2E">
        <w:rPr>
          <w:rFonts w:cs="Arial"/>
        </w:rPr>
        <w:t>reasonable expenditure plan of more than $20,000 but no more than $60,000 of the $60,000 allotted for FY2018</w:t>
      </w:r>
      <w:r w:rsidR="009C26CB">
        <w:rPr>
          <w:rFonts w:cs="Arial"/>
        </w:rPr>
        <w:t>.</w:t>
      </w:r>
      <w:r w:rsidR="00257CF5">
        <w:rPr>
          <w:rFonts w:cs="Arial"/>
        </w:rPr>
        <w:t xml:space="preserve"> Unexpended funds for fiscal year 2018 cannot be applied to fiscal year 2019.</w:t>
      </w:r>
    </w:p>
    <w:p w14:paraId="1C97A218" w14:textId="77777777" w:rsidR="00EC30EE" w:rsidRPr="00F713FB" w:rsidRDefault="00EC30EE" w:rsidP="00EC30EE">
      <w:pPr>
        <w:pStyle w:val="BodyTextIndent"/>
        <w:tabs>
          <w:tab w:val="clear" w:pos="0"/>
          <w:tab w:val="clear" w:pos="3240"/>
          <w:tab w:val="clear" w:pos="3600"/>
          <w:tab w:val="clear" w:pos="4320"/>
          <w:tab w:val="clear" w:pos="5040"/>
          <w:tab w:val="clear" w:pos="5760"/>
          <w:tab w:val="clear" w:pos="6480"/>
          <w:tab w:val="clear" w:pos="7200"/>
        </w:tabs>
        <w:rPr>
          <w:rFonts w:cs="Arial"/>
        </w:rPr>
      </w:pPr>
    </w:p>
    <w:p w14:paraId="003222C1" w14:textId="77777777" w:rsidR="005E3B70" w:rsidRPr="00D87BDA" w:rsidRDefault="005E3B70" w:rsidP="005E3B70">
      <w:pPr>
        <w:pStyle w:val="BodyTextIndent"/>
        <w:tabs>
          <w:tab w:val="clear" w:pos="0"/>
          <w:tab w:val="clear" w:pos="3240"/>
          <w:tab w:val="clear" w:pos="3600"/>
          <w:tab w:val="clear" w:pos="4320"/>
          <w:tab w:val="clear" w:pos="5040"/>
          <w:tab w:val="clear" w:pos="5760"/>
          <w:tab w:val="clear" w:pos="6480"/>
          <w:tab w:val="clear" w:pos="7200"/>
        </w:tabs>
        <w:rPr>
          <w:rFonts w:cs="Arial"/>
        </w:rPr>
      </w:pPr>
      <w:r w:rsidRPr="00F713FB">
        <w:rPr>
          <w:rFonts w:cs="Arial"/>
        </w:rPr>
        <w:t>Proposals in excess of $</w:t>
      </w:r>
      <w:r w:rsidR="00EC30EE" w:rsidRPr="00F713FB">
        <w:rPr>
          <w:rFonts w:cs="Arial"/>
        </w:rPr>
        <w:t>1</w:t>
      </w:r>
      <w:r w:rsidR="008A4575">
        <w:rPr>
          <w:rFonts w:cs="Arial"/>
        </w:rPr>
        <w:t>30</w:t>
      </w:r>
      <w:r w:rsidR="00EC30EE" w:rsidRPr="00F713FB">
        <w:rPr>
          <w:rFonts w:cs="Arial"/>
        </w:rPr>
        <w:t>,000</w:t>
      </w:r>
      <w:r w:rsidRPr="00F713FB">
        <w:rPr>
          <w:rFonts w:cs="Arial"/>
        </w:rPr>
        <w:t xml:space="preserve"> </w:t>
      </w:r>
      <w:r w:rsidR="00EC30EE" w:rsidRPr="00F713FB">
        <w:rPr>
          <w:rFonts w:cs="Arial"/>
        </w:rPr>
        <w:t xml:space="preserve">or over budget per fiscal year </w:t>
      </w:r>
      <w:r w:rsidRPr="00F713FB">
        <w:rPr>
          <w:rFonts w:cs="Arial"/>
        </w:rPr>
        <w:t>will be considered non-responsive and will not be evaluated.</w:t>
      </w:r>
      <w:r w:rsidR="00EC30EE">
        <w:rPr>
          <w:rFonts w:cs="Arial"/>
        </w:rPr>
        <w:t xml:space="preserve">  </w:t>
      </w:r>
    </w:p>
    <w:p w14:paraId="1E6BE3CA" w14:textId="77777777" w:rsidR="005E3B70" w:rsidRPr="00D87BDA" w:rsidRDefault="005E3B70" w:rsidP="005E3B70">
      <w:pPr>
        <w:tabs>
          <w:tab w:val="left" w:pos="-720"/>
          <w:tab w:val="left" w:pos="360"/>
          <w:tab w:val="left" w:pos="720"/>
          <w:tab w:val="left" w:pos="1080"/>
          <w:tab w:val="left" w:pos="1440"/>
          <w:tab w:val="left" w:pos="1800"/>
          <w:tab w:val="left" w:pos="2160"/>
          <w:tab w:val="left" w:pos="2520"/>
          <w:tab w:val="left" w:pos="2880"/>
        </w:tabs>
        <w:ind w:left="720" w:hanging="720"/>
        <w:jc w:val="both"/>
        <w:rPr>
          <w:rFonts w:ascii="Arial" w:hAnsi="Arial" w:cs="Arial"/>
          <w:b w:val="0"/>
          <w:sz w:val="20"/>
        </w:rPr>
      </w:pPr>
    </w:p>
    <w:p w14:paraId="2C0E6D2A" w14:textId="77777777" w:rsidR="005E3B70" w:rsidRPr="00D87BDA" w:rsidRDefault="005E3B70" w:rsidP="005E3B70">
      <w:pPr>
        <w:pStyle w:val="BodyTextIndent"/>
        <w:tabs>
          <w:tab w:val="clear" w:pos="0"/>
          <w:tab w:val="clear" w:pos="3240"/>
          <w:tab w:val="clear" w:pos="3600"/>
          <w:tab w:val="clear" w:pos="4320"/>
          <w:tab w:val="clear" w:pos="5040"/>
          <w:tab w:val="clear" w:pos="5760"/>
          <w:tab w:val="clear" w:pos="6480"/>
          <w:tab w:val="clear" w:pos="7200"/>
        </w:tabs>
        <w:rPr>
          <w:rFonts w:cs="Arial"/>
        </w:rPr>
      </w:pPr>
      <w:r w:rsidRPr="00D87BDA">
        <w:rPr>
          <w:rFonts w:cs="Arial"/>
        </w:rPr>
        <w:t>Any contract awarded as a result of this procurement is contingent upon the availability of funding.</w:t>
      </w:r>
    </w:p>
    <w:p w14:paraId="407EAFA3" w14:textId="77777777" w:rsidR="005E3B70" w:rsidRPr="00D87BDA" w:rsidRDefault="005E3B70" w:rsidP="005E3B70">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cs="Arial"/>
          <w:b w:val="0"/>
          <w:sz w:val="20"/>
        </w:rPr>
      </w:pPr>
    </w:p>
    <w:p w14:paraId="5724CFB6" w14:textId="77777777" w:rsidR="005E3B70" w:rsidRPr="00D87BDA" w:rsidRDefault="005E3B70" w:rsidP="007A0F85">
      <w:pPr>
        <w:numPr>
          <w:ilvl w:val="1"/>
          <w:numId w:val="21"/>
        </w:numPr>
        <w:tabs>
          <w:tab w:val="left" w:pos="-720"/>
          <w:tab w:val="left" w:pos="360"/>
          <w:tab w:val="left" w:pos="1800"/>
          <w:tab w:val="left" w:pos="2160"/>
          <w:tab w:val="left" w:pos="2520"/>
          <w:tab w:val="left" w:pos="2880"/>
        </w:tabs>
        <w:jc w:val="both"/>
        <w:rPr>
          <w:rFonts w:ascii="Arial" w:hAnsi="Arial" w:cs="Arial"/>
          <w:sz w:val="20"/>
        </w:rPr>
      </w:pPr>
      <w:r w:rsidRPr="00D87BDA">
        <w:rPr>
          <w:rFonts w:ascii="Arial" w:hAnsi="Arial" w:cs="Arial"/>
          <w:sz w:val="20"/>
        </w:rPr>
        <w:t>PERIOD OF PERFORMANCE</w:t>
      </w:r>
    </w:p>
    <w:p w14:paraId="3A416E9B" w14:textId="77777777" w:rsidR="005E3B70" w:rsidRPr="00D87BDA" w:rsidRDefault="005E3B70" w:rsidP="005E3B70">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cs="Arial"/>
          <w:b w:val="0"/>
          <w:sz w:val="20"/>
        </w:rPr>
      </w:pPr>
    </w:p>
    <w:p w14:paraId="7B3D02F4" w14:textId="77777777" w:rsidR="005E3B70" w:rsidRPr="00D87BDA"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r w:rsidRPr="00D87BDA">
        <w:rPr>
          <w:rFonts w:ascii="Arial" w:hAnsi="Arial" w:cs="Arial"/>
          <w:b w:val="0"/>
          <w:sz w:val="20"/>
        </w:rPr>
        <w:t xml:space="preserve">The period of performance of any contract resulting from this RFP is tentatively scheduled to begin on </w:t>
      </w:r>
      <w:r w:rsidRPr="00DE2D64">
        <w:rPr>
          <w:rFonts w:ascii="Arial" w:hAnsi="Arial" w:cs="Arial"/>
          <w:b w:val="0"/>
          <w:sz w:val="20"/>
        </w:rPr>
        <w:t xml:space="preserve">or about </w:t>
      </w:r>
      <w:r w:rsidR="00D736D4" w:rsidRPr="00DE2D64">
        <w:rPr>
          <w:rFonts w:ascii="Arial" w:hAnsi="Arial" w:cs="Arial"/>
          <w:b w:val="0"/>
          <w:sz w:val="20"/>
        </w:rPr>
        <w:t xml:space="preserve">May </w:t>
      </w:r>
      <w:r w:rsidR="002F309A" w:rsidRPr="00DE2D64">
        <w:rPr>
          <w:rFonts w:ascii="Arial" w:hAnsi="Arial" w:cs="Arial"/>
          <w:b w:val="0"/>
          <w:sz w:val="20"/>
        </w:rPr>
        <w:t>17</w:t>
      </w:r>
      <w:r w:rsidR="00930D96" w:rsidRPr="00DE2D64">
        <w:rPr>
          <w:rFonts w:ascii="Arial" w:hAnsi="Arial" w:cs="Arial"/>
          <w:b w:val="0"/>
          <w:sz w:val="20"/>
        </w:rPr>
        <w:t>, 201</w:t>
      </w:r>
      <w:r w:rsidR="00D736D4" w:rsidRPr="00DE2D64">
        <w:rPr>
          <w:rFonts w:ascii="Arial" w:hAnsi="Arial" w:cs="Arial"/>
          <w:b w:val="0"/>
          <w:sz w:val="20"/>
        </w:rPr>
        <w:t>8</w:t>
      </w:r>
      <w:r w:rsidR="00930D96" w:rsidRPr="00DE2D64">
        <w:rPr>
          <w:rFonts w:ascii="Arial" w:hAnsi="Arial" w:cs="Arial"/>
          <w:b w:val="0"/>
          <w:sz w:val="20"/>
        </w:rPr>
        <w:t>,</w:t>
      </w:r>
      <w:r w:rsidR="00930D96" w:rsidRPr="00303A68">
        <w:rPr>
          <w:rFonts w:ascii="Arial" w:hAnsi="Arial" w:cs="Arial"/>
          <w:b w:val="0"/>
          <w:sz w:val="20"/>
        </w:rPr>
        <w:t xml:space="preserve"> </w:t>
      </w:r>
      <w:r w:rsidRPr="00303A68">
        <w:rPr>
          <w:rFonts w:ascii="Arial" w:hAnsi="Arial" w:cs="Arial"/>
          <w:b w:val="0"/>
          <w:sz w:val="20"/>
        </w:rPr>
        <w:t>and to</w:t>
      </w:r>
      <w:r w:rsidRPr="00F713FB">
        <w:rPr>
          <w:rFonts w:ascii="Arial" w:hAnsi="Arial" w:cs="Arial"/>
          <w:b w:val="0"/>
          <w:sz w:val="20"/>
        </w:rPr>
        <w:t xml:space="preserve"> end on</w:t>
      </w:r>
      <w:r w:rsidR="00930D96" w:rsidRPr="00F713FB">
        <w:rPr>
          <w:rFonts w:ascii="Arial" w:hAnsi="Arial" w:cs="Arial"/>
          <w:b w:val="0"/>
          <w:sz w:val="20"/>
        </w:rPr>
        <w:t xml:space="preserve"> June 30, 201</w:t>
      </w:r>
      <w:r w:rsidR="00F713FB" w:rsidRPr="00F713FB">
        <w:rPr>
          <w:rFonts w:ascii="Arial" w:hAnsi="Arial" w:cs="Arial"/>
          <w:b w:val="0"/>
          <w:sz w:val="20"/>
        </w:rPr>
        <w:t>9</w:t>
      </w:r>
      <w:r w:rsidRPr="00F713FB">
        <w:rPr>
          <w:rFonts w:ascii="Arial" w:hAnsi="Arial" w:cs="Arial"/>
          <w:b w:val="0"/>
          <w:sz w:val="20"/>
        </w:rPr>
        <w:t>.  Amendments extending the period of performance, if any, shall be at the sole discretion</w:t>
      </w:r>
      <w:r w:rsidRPr="00D87BDA">
        <w:rPr>
          <w:rFonts w:ascii="Arial" w:hAnsi="Arial" w:cs="Arial"/>
          <w:b w:val="0"/>
          <w:sz w:val="20"/>
        </w:rPr>
        <w:t xml:space="preserve"> of the </w:t>
      </w:r>
      <w:r>
        <w:rPr>
          <w:rFonts w:ascii="Arial" w:hAnsi="Arial" w:cs="Arial"/>
          <w:b w:val="0"/>
          <w:sz w:val="20"/>
        </w:rPr>
        <w:t>COMMERCE</w:t>
      </w:r>
      <w:r w:rsidRPr="00D87BDA">
        <w:rPr>
          <w:rFonts w:ascii="Arial" w:hAnsi="Arial" w:cs="Arial"/>
          <w:b w:val="0"/>
          <w:sz w:val="20"/>
        </w:rPr>
        <w:t>.</w:t>
      </w:r>
    </w:p>
    <w:p w14:paraId="6EA731E4" w14:textId="77777777" w:rsidR="005E3B70" w:rsidRPr="00D87BDA"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p>
    <w:p w14:paraId="1F31DD5C"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r>
        <w:rPr>
          <w:rFonts w:ascii="Arial" w:hAnsi="Arial" w:cs="Arial"/>
          <w:b w:val="0"/>
          <w:sz w:val="20"/>
        </w:rPr>
        <w:t>COMMERCE</w:t>
      </w:r>
      <w:r w:rsidRPr="00D87BDA">
        <w:rPr>
          <w:rFonts w:ascii="Arial" w:hAnsi="Arial" w:cs="Arial"/>
          <w:b w:val="0"/>
          <w:sz w:val="20"/>
        </w:rPr>
        <w:t xml:space="preserve"> reserves the right to extend the contract for two one-year periods.</w:t>
      </w:r>
    </w:p>
    <w:p w14:paraId="5705CAB1" w14:textId="77777777" w:rsidR="00F713FB" w:rsidRDefault="00F713FB"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p>
    <w:p w14:paraId="143DD1F4" w14:textId="77777777" w:rsidR="00F713FB" w:rsidRDefault="00F713FB"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p>
    <w:p w14:paraId="22AC3577"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p>
    <w:p w14:paraId="438BD612" w14:textId="77777777" w:rsidR="005E3B70" w:rsidRDefault="005E3B70" w:rsidP="007A0F85">
      <w:pPr>
        <w:numPr>
          <w:ilvl w:val="1"/>
          <w:numId w:val="21"/>
        </w:numPr>
        <w:tabs>
          <w:tab w:val="left" w:pos="-720"/>
          <w:tab w:val="left" w:pos="360"/>
          <w:tab w:val="left" w:pos="1800"/>
          <w:tab w:val="left" w:pos="2160"/>
          <w:tab w:val="left" w:pos="2520"/>
          <w:tab w:val="left" w:pos="2880"/>
        </w:tabs>
        <w:ind w:left="900" w:hanging="540"/>
        <w:jc w:val="both"/>
        <w:rPr>
          <w:rFonts w:ascii="Arial" w:hAnsi="Arial" w:cs="Arial"/>
          <w:sz w:val="20"/>
        </w:rPr>
      </w:pPr>
      <w:r>
        <w:rPr>
          <w:rFonts w:ascii="Arial" w:hAnsi="Arial" w:cs="Arial"/>
          <w:sz w:val="20"/>
        </w:rPr>
        <w:t xml:space="preserve">CONTRACTING WITH CURRENT OR </w:t>
      </w:r>
      <w:smartTag w:uri="urn:schemas-microsoft-com:office:smarttags" w:element="place">
        <w:smartTag w:uri="urn:schemas-microsoft-com:office:smarttags" w:element="PlaceName">
          <w:r>
            <w:rPr>
              <w:rFonts w:ascii="Arial" w:hAnsi="Arial" w:cs="Arial"/>
              <w:sz w:val="20"/>
            </w:rPr>
            <w:t>FORMER</w:t>
          </w:r>
        </w:smartTag>
        <w:r>
          <w:rPr>
            <w:rFonts w:ascii="Arial" w:hAnsi="Arial" w:cs="Arial"/>
            <w:sz w:val="20"/>
          </w:rPr>
          <w:t xml:space="preserve"> </w:t>
        </w:r>
        <w:smartTag w:uri="urn:schemas-microsoft-com:office:smarttags" w:element="PlaceType">
          <w:r>
            <w:rPr>
              <w:rFonts w:ascii="Arial" w:hAnsi="Arial" w:cs="Arial"/>
              <w:sz w:val="20"/>
            </w:rPr>
            <w:t>STATE</w:t>
          </w:r>
        </w:smartTag>
      </w:smartTag>
      <w:r>
        <w:rPr>
          <w:rFonts w:ascii="Arial" w:hAnsi="Arial" w:cs="Arial"/>
          <w:sz w:val="20"/>
        </w:rPr>
        <w:t xml:space="preserve"> EMPLOYEES</w:t>
      </w:r>
    </w:p>
    <w:p w14:paraId="66A04116"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sz w:val="20"/>
        </w:rPr>
      </w:pPr>
    </w:p>
    <w:p w14:paraId="2CEDCCF3"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r w:rsidRPr="009A00B2">
        <w:rPr>
          <w:rFonts w:ascii="Arial" w:hAnsi="Arial" w:cs="Arial"/>
          <w:b w:val="0"/>
          <w:sz w:val="20"/>
        </w:rPr>
        <w:t>Specific restrictions apply t</w:t>
      </w:r>
      <w:r>
        <w:rPr>
          <w:rFonts w:ascii="Arial" w:hAnsi="Arial" w:cs="Arial"/>
          <w:b w:val="0"/>
          <w:sz w:val="20"/>
        </w:rPr>
        <w:t>o</w:t>
      </w:r>
      <w:r w:rsidRPr="009A00B2">
        <w:rPr>
          <w:rFonts w:ascii="Arial" w:hAnsi="Arial" w:cs="Arial"/>
          <w:b w:val="0"/>
          <w:sz w:val="20"/>
        </w:rPr>
        <w:t xml:space="preserve"> contracting with current or former state employees pursuant to</w:t>
      </w:r>
      <w:r>
        <w:rPr>
          <w:rFonts w:ascii="Arial" w:hAnsi="Arial" w:cs="Arial"/>
          <w:b w:val="0"/>
          <w:sz w:val="20"/>
        </w:rPr>
        <w:t xml:space="preserve"> chapter 42.52 of the Revised Code of Washington.  Proposers should familiarize themselves with the requirements prior to submitting a proposal that includes current or former state employees.</w:t>
      </w:r>
    </w:p>
    <w:p w14:paraId="39DC4598" w14:textId="77777777" w:rsidR="005E3B70" w:rsidRPr="009A00B2"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sz w:val="20"/>
        </w:rPr>
      </w:pPr>
    </w:p>
    <w:p w14:paraId="52669E5A" w14:textId="77777777" w:rsidR="005E3B70" w:rsidRPr="00D87BDA" w:rsidRDefault="005E3B70" w:rsidP="007A0F85">
      <w:pPr>
        <w:numPr>
          <w:ilvl w:val="1"/>
          <w:numId w:val="21"/>
        </w:numPr>
        <w:tabs>
          <w:tab w:val="left" w:pos="-720"/>
          <w:tab w:val="left" w:pos="360"/>
          <w:tab w:val="left" w:pos="1800"/>
          <w:tab w:val="left" w:pos="2160"/>
          <w:tab w:val="left" w:pos="2520"/>
          <w:tab w:val="left" w:pos="2880"/>
        </w:tabs>
        <w:ind w:left="900" w:hanging="540"/>
        <w:jc w:val="both"/>
        <w:rPr>
          <w:rFonts w:ascii="Arial" w:hAnsi="Arial" w:cs="Arial"/>
          <w:sz w:val="20"/>
        </w:rPr>
      </w:pPr>
      <w:r w:rsidRPr="00D87BDA">
        <w:rPr>
          <w:rFonts w:ascii="Arial" w:hAnsi="Arial" w:cs="Arial"/>
          <w:sz w:val="20"/>
        </w:rPr>
        <w:t>DEFINITIONS</w:t>
      </w:r>
    </w:p>
    <w:p w14:paraId="45D5BD22" w14:textId="77777777" w:rsidR="005E3B70" w:rsidRPr="00D87BDA"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0"/>
        </w:rPr>
      </w:pPr>
    </w:p>
    <w:p w14:paraId="33C5A468" w14:textId="77777777" w:rsidR="005E3B70" w:rsidRPr="00D87BDA" w:rsidRDefault="005E3B70" w:rsidP="005E3B70">
      <w:pPr>
        <w:pStyle w:val="BodyTextIndent"/>
        <w:tabs>
          <w:tab w:val="clear" w:pos="0"/>
          <w:tab w:val="clear" w:pos="3240"/>
          <w:tab w:val="clear" w:pos="3600"/>
          <w:tab w:val="clear" w:pos="4320"/>
          <w:tab w:val="clear" w:pos="5040"/>
          <w:tab w:val="clear" w:pos="5760"/>
          <w:tab w:val="clear" w:pos="6480"/>
          <w:tab w:val="clear" w:pos="7200"/>
        </w:tabs>
        <w:rPr>
          <w:rFonts w:cs="Arial"/>
        </w:rPr>
      </w:pPr>
      <w:r w:rsidRPr="00D87BDA">
        <w:rPr>
          <w:rFonts w:cs="Arial"/>
        </w:rPr>
        <w:t>Definitions for the purposes of this RFP include:</w:t>
      </w:r>
    </w:p>
    <w:p w14:paraId="40410891" w14:textId="77777777" w:rsidR="005E3B70" w:rsidRPr="00D87BDA" w:rsidRDefault="005E3B70" w:rsidP="005E3B70">
      <w:pPr>
        <w:tabs>
          <w:tab w:val="left" w:pos="-720"/>
        </w:tabs>
        <w:spacing w:before="120" w:after="120"/>
        <w:ind w:left="360"/>
        <w:jc w:val="both"/>
        <w:rPr>
          <w:rFonts w:ascii="Arial" w:hAnsi="Arial" w:cs="Arial"/>
          <w:b w:val="0"/>
          <w:sz w:val="20"/>
        </w:rPr>
      </w:pPr>
      <w:r w:rsidRPr="007E1514">
        <w:rPr>
          <w:rFonts w:ascii="Arial" w:hAnsi="Arial" w:cs="Arial"/>
          <w:sz w:val="20"/>
        </w:rPr>
        <w:lastRenderedPageBreak/>
        <w:t>Apparent Successful Contractor</w:t>
      </w:r>
      <w:r>
        <w:rPr>
          <w:rFonts w:ascii="Arial" w:hAnsi="Arial" w:cs="Arial"/>
          <w:b w:val="0"/>
          <w:sz w:val="20"/>
        </w:rPr>
        <w:t xml:space="preserve"> – The consultant selected as the entity to perform the anticipated services, subject to completion of contract negotiations and execution of a written contract.  </w:t>
      </w:r>
    </w:p>
    <w:p w14:paraId="19F273E7" w14:textId="77777777" w:rsidR="005E3B70" w:rsidRPr="00D87BDA" w:rsidRDefault="005E3B70" w:rsidP="005E3B70">
      <w:pPr>
        <w:tabs>
          <w:tab w:val="left" w:pos="-720"/>
        </w:tabs>
        <w:spacing w:before="120" w:after="120"/>
        <w:ind w:left="360"/>
        <w:jc w:val="both"/>
        <w:rPr>
          <w:rFonts w:ascii="Arial" w:hAnsi="Arial" w:cs="Arial"/>
          <w:b w:val="0"/>
          <w:sz w:val="20"/>
        </w:rPr>
      </w:pPr>
      <w:r w:rsidRPr="00D87BDA">
        <w:rPr>
          <w:rFonts w:ascii="Arial" w:hAnsi="Arial" w:cs="Arial"/>
          <w:sz w:val="20"/>
        </w:rPr>
        <w:t xml:space="preserve">Consultant – </w:t>
      </w:r>
      <w:r w:rsidRPr="00D87BDA">
        <w:rPr>
          <w:rFonts w:ascii="Arial" w:hAnsi="Arial" w:cs="Arial"/>
          <w:b w:val="0"/>
          <w:sz w:val="20"/>
        </w:rPr>
        <w:t xml:space="preserve">Individual or company </w:t>
      </w:r>
      <w:r>
        <w:rPr>
          <w:rFonts w:ascii="Arial" w:hAnsi="Arial" w:cs="Arial"/>
          <w:b w:val="0"/>
          <w:sz w:val="20"/>
        </w:rPr>
        <w:t xml:space="preserve">interested in the RFP and that may or does </w:t>
      </w:r>
      <w:r w:rsidRPr="00D87BDA">
        <w:rPr>
          <w:rFonts w:ascii="Arial" w:hAnsi="Arial" w:cs="Arial"/>
          <w:b w:val="0"/>
          <w:sz w:val="20"/>
        </w:rPr>
        <w:t>submit a proposal in order to attain a contract with the AGENCY.</w:t>
      </w:r>
    </w:p>
    <w:p w14:paraId="05551480" w14:textId="77777777" w:rsidR="005E3B70" w:rsidRDefault="005E3B70" w:rsidP="005E3B70">
      <w:pPr>
        <w:tabs>
          <w:tab w:val="left" w:pos="-720"/>
        </w:tabs>
        <w:spacing w:before="120" w:after="120"/>
        <w:ind w:left="360"/>
        <w:jc w:val="both"/>
        <w:rPr>
          <w:rFonts w:ascii="Arial" w:hAnsi="Arial" w:cs="Arial"/>
          <w:b w:val="0"/>
          <w:sz w:val="20"/>
        </w:rPr>
      </w:pPr>
      <w:r w:rsidRPr="00D87BDA">
        <w:rPr>
          <w:rFonts w:ascii="Arial" w:hAnsi="Arial" w:cs="Arial"/>
          <w:sz w:val="20"/>
        </w:rPr>
        <w:t xml:space="preserve">Contractor – </w:t>
      </w:r>
      <w:r w:rsidRPr="00D87BDA">
        <w:rPr>
          <w:rFonts w:ascii="Arial" w:hAnsi="Arial" w:cs="Arial"/>
          <w:b w:val="0"/>
          <w:sz w:val="20"/>
        </w:rPr>
        <w:t xml:space="preserve">Individual or company whose proposal has been accepted by </w:t>
      </w:r>
      <w:r>
        <w:rPr>
          <w:rFonts w:ascii="Arial" w:hAnsi="Arial" w:cs="Arial"/>
          <w:b w:val="0"/>
          <w:sz w:val="20"/>
        </w:rPr>
        <w:t>COMMERCE</w:t>
      </w:r>
      <w:r w:rsidRPr="00D87BDA">
        <w:rPr>
          <w:rFonts w:ascii="Arial" w:hAnsi="Arial" w:cs="Arial"/>
          <w:b w:val="0"/>
          <w:sz w:val="20"/>
        </w:rPr>
        <w:t xml:space="preserve"> and is awarded a fully executed, written contract.</w:t>
      </w:r>
    </w:p>
    <w:p w14:paraId="2C003317" w14:textId="77777777" w:rsidR="005E3B70" w:rsidRDefault="005E3B70" w:rsidP="005E3B70">
      <w:pPr>
        <w:tabs>
          <w:tab w:val="left" w:pos="-720"/>
        </w:tabs>
        <w:spacing w:before="120" w:after="120"/>
        <w:ind w:left="360"/>
        <w:jc w:val="both"/>
        <w:rPr>
          <w:rFonts w:ascii="Arial" w:hAnsi="Arial" w:cs="Arial"/>
          <w:b w:val="0"/>
          <w:sz w:val="20"/>
        </w:rPr>
      </w:pPr>
      <w:r>
        <w:rPr>
          <w:rFonts w:ascii="Arial" w:hAnsi="Arial" w:cs="Arial"/>
          <w:sz w:val="20"/>
        </w:rPr>
        <w:t>COMMERCE</w:t>
      </w:r>
      <w:r w:rsidRPr="00D87BDA">
        <w:rPr>
          <w:rFonts w:ascii="Arial" w:hAnsi="Arial" w:cs="Arial"/>
          <w:sz w:val="20"/>
        </w:rPr>
        <w:t xml:space="preserve"> – </w:t>
      </w:r>
      <w:r w:rsidRPr="00D87BDA">
        <w:rPr>
          <w:rFonts w:ascii="Arial" w:hAnsi="Arial" w:cs="Arial"/>
          <w:b w:val="0"/>
          <w:sz w:val="20"/>
        </w:rPr>
        <w:t xml:space="preserve">The </w:t>
      </w:r>
      <w:r>
        <w:rPr>
          <w:rFonts w:ascii="Arial" w:hAnsi="Arial" w:cs="Arial"/>
          <w:b w:val="0"/>
          <w:sz w:val="20"/>
        </w:rPr>
        <w:t>Department of Commerce is the</w:t>
      </w:r>
      <w:r w:rsidRPr="00D87BDA">
        <w:rPr>
          <w:rFonts w:ascii="Arial" w:hAnsi="Arial" w:cs="Arial"/>
          <w:b w:val="0"/>
          <w:sz w:val="20"/>
        </w:rPr>
        <w:t xml:space="preserve"> agency of the state of Washington that is issuing this RFP.</w:t>
      </w:r>
    </w:p>
    <w:p w14:paraId="1EB4C2DD" w14:textId="77777777" w:rsidR="005E3B70" w:rsidRDefault="005E3B70" w:rsidP="005E3B70">
      <w:pPr>
        <w:tabs>
          <w:tab w:val="left" w:pos="-720"/>
        </w:tabs>
        <w:spacing w:before="120" w:after="120"/>
        <w:ind w:left="360"/>
        <w:jc w:val="both"/>
        <w:rPr>
          <w:rFonts w:ascii="Arial" w:hAnsi="Arial" w:cs="Arial"/>
          <w:b w:val="0"/>
          <w:sz w:val="20"/>
        </w:rPr>
      </w:pPr>
      <w:r w:rsidRPr="00D87BDA">
        <w:rPr>
          <w:rFonts w:ascii="Arial" w:hAnsi="Arial" w:cs="Arial"/>
          <w:sz w:val="20"/>
        </w:rPr>
        <w:t xml:space="preserve">Proposal – </w:t>
      </w:r>
      <w:r w:rsidRPr="00D87BDA">
        <w:rPr>
          <w:rFonts w:ascii="Arial" w:hAnsi="Arial" w:cs="Arial"/>
          <w:b w:val="0"/>
          <w:sz w:val="20"/>
        </w:rPr>
        <w:t>A formal offer submitted in response to this solicitation.</w:t>
      </w:r>
    </w:p>
    <w:p w14:paraId="17A45308" w14:textId="77777777" w:rsidR="005E3B70" w:rsidRDefault="005E3B70" w:rsidP="005E3B70">
      <w:pPr>
        <w:tabs>
          <w:tab w:val="left" w:pos="-720"/>
        </w:tabs>
        <w:spacing w:before="120" w:after="120"/>
        <w:ind w:left="360"/>
        <w:jc w:val="both"/>
        <w:rPr>
          <w:rFonts w:ascii="Arial" w:hAnsi="Arial" w:cs="Arial"/>
          <w:sz w:val="20"/>
        </w:rPr>
      </w:pPr>
      <w:r>
        <w:rPr>
          <w:rFonts w:ascii="Arial" w:hAnsi="Arial" w:cs="Arial"/>
          <w:sz w:val="20"/>
        </w:rPr>
        <w:t xml:space="preserve">Proposer - </w:t>
      </w:r>
      <w:r w:rsidRPr="00D87BDA">
        <w:rPr>
          <w:rFonts w:ascii="Arial" w:hAnsi="Arial" w:cs="Arial"/>
          <w:b w:val="0"/>
          <w:sz w:val="20"/>
        </w:rPr>
        <w:t xml:space="preserve">Individual or company </w:t>
      </w:r>
      <w:r>
        <w:rPr>
          <w:rFonts w:ascii="Arial" w:hAnsi="Arial" w:cs="Arial"/>
          <w:b w:val="0"/>
          <w:sz w:val="20"/>
        </w:rPr>
        <w:t xml:space="preserve">that </w:t>
      </w:r>
      <w:r w:rsidRPr="00D87BDA">
        <w:rPr>
          <w:rFonts w:ascii="Arial" w:hAnsi="Arial" w:cs="Arial"/>
          <w:b w:val="0"/>
          <w:sz w:val="20"/>
        </w:rPr>
        <w:t>submit</w:t>
      </w:r>
      <w:r>
        <w:rPr>
          <w:rFonts w:ascii="Arial" w:hAnsi="Arial" w:cs="Arial"/>
          <w:b w:val="0"/>
          <w:sz w:val="20"/>
        </w:rPr>
        <w:t>s</w:t>
      </w:r>
      <w:r w:rsidRPr="00D87BDA">
        <w:rPr>
          <w:rFonts w:ascii="Arial" w:hAnsi="Arial" w:cs="Arial"/>
          <w:b w:val="0"/>
          <w:sz w:val="20"/>
        </w:rPr>
        <w:t xml:space="preserve"> a proposal in order to attain a contract with </w:t>
      </w:r>
      <w:r>
        <w:rPr>
          <w:rFonts w:ascii="Arial" w:hAnsi="Arial" w:cs="Arial"/>
          <w:b w:val="0"/>
          <w:sz w:val="20"/>
        </w:rPr>
        <w:t>COMMERCE</w:t>
      </w:r>
      <w:r w:rsidRPr="00D87BDA">
        <w:rPr>
          <w:rFonts w:ascii="Arial" w:hAnsi="Arial" w:cs="Arial"/>
          <w:b w:val="0"/>
          <w:sz w:val="20"/>
        </w:rPr>
        <w:t>.</w:t>
      </w:r>
    </w:p>
    <w:p w14:paraId="16121CF8" w14:textId="77777777" w:rsidR="005E3B70" w:rsidRPr="00D87BDA" w:rsidRDefault="005E3B70" w:rsidP="005E3B70">
      <w:pPr>
        <w:tabs>
          <w:tab w:val="left" w:pos="-720"/>
        </w:tabs>
        <w:spacing w:before="120" w:after="120"/>
        <w:ind w:left="360"/>
        <w:jc w:val="both"/>
        <w:rPr>
          <w:rFonts w:ascii="Arial" w:hAnsi="Arial" w:cs="Arial"/>
          <w:b w:val="0"/>
          <w:sz w:val="20"/>
        </w:rPr>
      </w:pPr>
      <w:r w:rsidRPr="00D87BDA">
        <w:rPr>
          <w:rFonts w:ascii="Arial" w:hAnsi="Arial" w:cs="Arial"/>
          <w:sz w:val="20"/>
        </w:rPr>
        <w:t xml:space="preserve">Request for Proposals (RFP) – </w:t>
      </w:r>
      <w:r w:rsidRPr="00D87BDA">
        <w:rPr>
          <w:rFonts w:ascii="Arial" w:hAnsi="Arial" w:cs="Arial"/>
          <w:b w:val="0"/>
          <w:sz w:val="20"/>
        </w:rPr>
        <w:t>Formal procurement document in which a service or need is identified but no specific method to achieve it has been chosen.  The purpose of an RFP is to permit the consultant community to suggest various approaches to meet the need at a given price.</w:t>
      </w:r>
    </w:p>
    <w:p w14:paraId="4FEE1F5F" w14:textId="77777777" w:rsidR="005E3B70" w:rsidRPr="00D87BDA"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0"/>
        </w:rPr>
      </w:pPr>
    </w:p>
    <w:p w14:paraId="7D367213" w14:textId="77777777" w:rsidR="005E3B70" w:rsidRPr="00D87BDA" w:rsidRDefault="005E3B70" w:rsidP="007A0F85">
      <w:pPr>
        <w:numPr>
          <w:ilvl w:val="1"/>
          <w:numId w:val="21"/>
        </w:numPr>
        <w:tabs>
          <w:tab w:val="left" w:pos="-720"/>
          <w:tab w:val="left" w:pos="360"/>
          <w:tab w:val="left" w:pos="1800"/>
          <w:tab w:val="left" w:pos="2160"/>
          <w:tab w:val="left" w:pos="2520"/>
          <w:tab w:val="left" w:pos="2880"/>
        </w:tabs>
        <w:ind w:left="900" w:hanging="540"/>
        <w:jc w:val="both"/>
        <w:rPr>
          <w:rFonts w:ascii="Arial" w:hAnsi="Arial" w:cs="Arial"/>
          <w:sz w:val="20"/>
        </w:rPr>
      </w:pPr>
      <w:smartTag w:uri="urn:schemas-microsoft-com:office:smarttags" w:element="City">
        <w:smartTag w:uri="urn:schemas-microsoft-com:office:smarttags" w:element="place">
          <w:r w:rsidRPr="00D87BDA">
            <w:rPr>
              <w:rFonts w:ascii="Arial" w:hAnsi="Arial" w:cs="Arial"/>
              <w:sz w:val="20"/>
            </w:rPr>
            <w:t>ADA</w:t>
          </w:r>
        </w:smartTag>
      </w:smartTag>
    </w:p>
    <w:p w14:paraId="2CC338B1" w14:textId="77777777" w:rsidR="005E3B70" w:rsidRPr="00D87BDA"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0"/>
        </w:rPr>
      </w:pPr>
    </w:p>
    <w:p w14:paraId="5862A675" w14:textId="77777777" w:rsidR="005E3B70" w:rsidRPr="00D87BDA" w:rsidRDefault="005E3B70" w:rsidP="005E3B70">
      <w:pPr>
        <w:pStyle w:val="BodyTextIndent"/>
        <w:tabs>
          <w:tab w:val="clear" w:pos="0"/>
          <w:tab w:val="clear" w:pos="3240"/>
          <w:tab w:val="clear" w:pos="3600"/>
          <w:tab w:val="clear" w:pos="4320"/>
          <w:tab w:val="clear" w:pos="5040"/>
          <w:tab w:val="clear" w:pos="5760"/>
          <w:tab w:val="clear" w:pos="6480"/>
          <w:tab w:val="clear" w:pos="7200"/>
        </w:tabs>
        <w:rPr>
          <w:rFonts w:cs="Arial"/>
        </w:rPr>
      </w:pPr>
      <w:r>
        <w:rPr>
          <w:rFonts w:cs="Arial"/>
        </w:rPr>
        <w:t>COMMERCE</w:t>
      </w:r>
      <w:r w:rsidRPr="00D87BDA">
        <w:rPr>
          <w:rFonts w:cs="Arial"/>
        </w:rPr>
        <w:t xml:space="preserve"> complies with the Americans with Disabilities Act (ADA).  Consultants may contact the RFP Coordinator to receive this Request for Proposals in Braille or on tape.</w:t>
      </w:r>
    </w:p>
    <w:p w14:paraId="5B98AD45"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r>
        <w:rPr>
          <w:rFonts w:ascii="Arial" w:hAnsi="Arial"/>
          <w:b w:val="0"/>
          <w:sz w:val="20"/>
        </w:rPr>
        <w:br w:type="page"/>
      </w:r>
    </w:p>
    <w:p w14:paraId="0B3C16F2" w14:textId="77777777" w:rsidR="005E3B70" w:rsidRPr="00C966CA"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szCs w:val="24"/>
        </w:rPr>
      </w:pPr>
      <w:r w:rsidRPr="00C966CA">
        <w:rPr>
          <w:rFonts w:ascii="Arial" w:hAnsi="Arial"/>
          <w:szCs w:val="24"/>
        </w:rPr>
        <w:lastRenderedPageBreak/>
        <w:t>2.</w:t>
      </w:r>
      <w:r w:rsidRPr="00C966CA">
        <w:rPr>
          <w:rFonts w:ascii="Arial" w:hAnsi="Arial"/>
          <w:szCs w:val="24"/>
        </w:rPr>
        <w:tab/>
        <w:t>GENERAL INFORMATION FOR CONSULTANTS</w:t>
      </w:r>
    </w:p>
    <w:p w14:paraId="1B490474"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sz w:val="20"/>
        </w:rPr>
      </w:pPr>
    </w:p>
    <w:p w14:paraId="5B3C9501" w14:textId="77777777" w:rsidR="005E3B70" w:rsidRDefault="005E3B70" w:rsidP="007A0F85">
      <w:pPr>
        <w:numPr>
          <w:ilvl w:val="1"/>
          <w:numId w:val="13"/>
        </w:numPr>
        <w:tabs>
          <w:tab w:val="clear" w:pos="792"/>
          <w:tab w:val="left" w:pos="-720"/>
          <w:tab w:val="left" w:pos="990"/>
        </w:tabs>
        <w:ind w:left="990" w:hanging="630"/>
        <w:jc w:val="both"/>
        <w:rPr>
          <w:rFonts w:ascii="Arial" w:hAnsi="Arial"/>
          <w:sz w:val="20"/>
        </w:rPr>
      </w:pPr>
      <w:r>
        <w:rPr>
          <w:rFonts w:ascii="Arial" w:hAnsi="Arial"/>
          <w:sz w:val="20"/>
        </w:rPr>
        <w:t>RFP COORDINATOR</w:t>
      </w:r>
    </w:p>
    <w:p w14:paraId="3E2D306A"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18"/>
        </w:rPr>
      </w:pPr>
    </w:p>
    <w:p w14:paraId="66A71F4F"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r>
        <w:t>The RFP Coordinator is the sole point of contact in COMMERCE for this procurement.  All communication between the Consultant and COMMERCE upon release of this RFP shall be with the RFP Coordinator, as follows:</w:t>
      </w:r>
    </w:p>
    <w:p w14:paraId="3468FA82" w14:textId="77777777" w:rsidR="005E3B70" w:rsidRDefault="005E3B70" w:rsidP="005E3B70">
      <w:pPr>
        <w:tabs>
          <w:tab w:val="left" w:pos="-1440"/>
          <w:tab w:val="left" w:pos="-720"/>
          <w:tab w:val="left" w:pos="360"/>
          <w:tab w:val="left" w:pos="720"/>
          <w:tab w:val="left" w:pos="1080"/>
          <w:tab w:val="left" w:pos="1440"/>
          <w:tab w:val="left" w:pos="1800"/>
          <w:tab w:val="left" w:pos="2160"/>
          <w:tab w:val="left" w:pos="2520"/>
          <w:tab w:val="left" w:pos="2880"/>
        </w:tabs>
        <w:rPr>
          <w:rFonts w:ascii="Arial" w:hAnsi="Arial"/>
          <w:b w:val="0"/>
          <w:sz w:val="18"/>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480"/>
      </w:tblGrid>
      <w:tr w:rsidR="005E3B70" w:rsidRPr="004441E5" w14:paraId="3FF4F027" w14:textId="77777777" w:rsidTr="00930D96">
        <w:tc>
          <w:tcPr>
            <w:tcW w:w="1980" w:type="dxa"/>
          </w:tcPr>
          <w:p w14:paraId="3A5F1AC7" w14:textId="77777777" w:rsidR="005E3B70" w:rsidRPr="004441E5" w:rsidRDefault="005E3B70" w:rsidP="00930D96">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sidRPr="004441E5">
              <w:rPr>
                <w:rFonts w:ascii="Arial" w:hAnsi="Arial" w:cs="Arial"/>
                <w:b w:val="0"/>
                <w:sz w:val="20"/>
              </w:rPr>
              <w:t>Name</w:t>
            </w:r>
          </w:p>
        </w:tc>
        <w:tc>
          <w:tcPr>
            <w:tcW w:w="6480" w:type="dxa"/>
          </w:tcPr>
          <w:p w14:paraId="6D931E0E" w14:textId="77777777" w:rsidR="005E3B70" w:rsidRPr="004441E5" w:rsidRDefault="008B1D01" w:rsidP="00930D96">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Jaclyn Woodson</w:t>
            </w:r>
          </w:p>
        </w:tc>
      </w:tr>
      <w:tr w:rsidR="005E3B70" w:rsidRPr="004441E5" w14:paraId="337528FA" w14:textId="77777777" w:rsidTr="00930D96">
        <w:tc>
          <w:tcPr>
            <w:tcW w:w="1980" w:type="dxa"/>
          </w:tcPr>
          <w:p w14:paraId="32ADE5C1" w14:textId="77777777" w:rsidR="005E3B70" w:rsidRPr="004441E5" w:rsidRDefault="005E3B70" w:rsidP="00930D96">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sidRPr="004441E5">
              <w:rPr>
                <w:rFonts w:ascii="Arial" w:hAnsi="Arial" w:cs="Arial"/>
                <w:b w:val="0"/>
                <w:sz w:val="20"/>
              </w:rPr>
              <w:t>E-Mail Address</w:t>
            </w:r>
          </w:p>
        </w:tc>
        <w:tc>
          <w:tcPr>
            <w:tcW w:w="6480" w:type="dxa"/>
          </w:tcPr>
          <w:p w14:paraId="5453F1EE" w14:textId="77777777" w:rsidR="005E3B70" w:rsidRPr="004441E5" w:rsidRDefault="003B070E" w:rsidP="00930D96">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j</w:t>
            </w:r>
            <w:r w:rsidR="008B1D01">
              <w:rPr>
                <w:rFonts w:ascii="Arial" w:hAnsi="Arial" w:cs="Arial"/>
                <w:b w:val="0"/>
                <w:sz w:val="20"/>
              </w:rPr>
              <w:t>aclyn.woodson@commerce.wa.gov</w:t>
            </w:r>
          </w:p>
        </w:tc>
      </w:tr>
      <w:tr w:rsidR="005E3B70" w:rsidRPr="004441E5" w14:paraId="3DA4BA2E" w14:textId="77777777" w:rsidTr="00930D96">
        <w:tc>
          <w:tcPr>
            <w:tcW w:w="1980" w:type="dxa"/>
          </w:tcPr>
          <w:p w14:paraId="30B1DFC7" w14:textId="77777777" w:rsidR="005E3B70" w:rsidRPr="004441E5" w:rsidRDefault="005E3B70" w:rsidP="00930D96">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sidRPr="004441E5">
              <w:rPr>
                <w:rFonts w:ascii="Arial" w:hAnsi="Arial" w:cs="Arial"/>
                <w:b w:val="0"/>
                <w:sz w:val="20"/>
              </w:rPr>
              <w:t>Phone Number</w:t>
            </w:r>
          </w:p>
        </w:tc>
        <w:tc>
          <w:tcPr>
            <w:tcW w:w="6480" w:type="dxa"/>
          </w:tcPr>
          <w:p w14:paraId="32E2B0C8" w14:textId="77777777" w:rsidR="005E3B70" w:rsidRPr="004441E5" w:rsidRDefault="008B1D01" w:rsidP="00930D96">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360-725-4049</w:t>
            </w:r>
          </w:p>
        </w:tc>
      </w:tr>
    </w:tbl>
    <w:p w14:paraId="73874229" w14:textId="77777777" w:rsidR="005E3B70" w:rsidRDefault="005E3B70" w:rsidP="005E3B70">
      <w:pPr>
        <w:tabs>
          <w:tab w:val="left" w:pos="-1440"/>
          <w:tab w:val="left" w:pos="-720"/>
          <w:tab w:val="left" w:pos="360"/>
          <w:tab w:val="left" w:pos="720"/>
          <w:tab w:val="left" w:pos="1080"/>
          <w:tab w:val="left" w:pos="1440"/>
          <w:tab w:val="left" w:pos="1800"/>
          <w:tab w:val="left" w:pos="2160"/>
          <w:tab w:val="left" w:pos="2520"/>
          <w:tab w:val="left" w:pos="2880"/>
        </w:tabs>
        <w:rPr>
          <w:rFonts w:ascii="Arial" w:hAnsi="Arial"/>
          <w:b w:val="0"/>
          <w:sz w:val="18"/>
        </w:rPr>
      </w:pPr>
    </w:p>
    <w:p w14:paraId="27021BBA" w14:textId="77777777" w:rsidR="005E3B70" w:rsidRPr="00066CBC" w:rsidRDefault="005E3B70" w:rsidP="005E3B70">
      <w:pPr>
        <w:tabs>
          <w:tab w:val="left" w:pos="-720"/>
          <w:tab w:val="left" w:pos="360"/>
          <w:tab w:val="left" w:pos="720"/>
          <w:tab w:val="left" w:pos="1080"/>
          <w:tab w:val="left" w:pos="1440"/>
          <w:tab w:val="left" w:pos="1800"/>
          <w:tab w:val="left" w:pos="2160"/>
          <w:tab w:val="left" w:pos="2520"/>
          <w:tab w:val="left" w:pos="2880"/>
        </w:tabs>
        <w:rPr>
          <w:rFonts w:ascii="Arial" w:hAnsi="Arial"/>
          <w:b w:val="0"/>
          <w:sz w:val="18"/>
          <w:lang w:val="de-DE"/>
        </w:rPr>
      </w:pPr>
    </w:p>
    <w:p w14:paraId="16EE79BA"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r>
        <w:t>Any other communication will be considered unofficial and non-binding on COMMERCE.  Consultants are to rely on written statements issued by the RFP Coordinator.  Communication directed to parties other than the RFP Coordinator may result in disqualification of the Consultant.</w:t>
      </w:r>
    </w:p>
    <w:p w14:paraId="55C08F2A"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rPr>
          <w:rFonts w:ascii="Arial" w:hAnsi="Arial"/>
          <w:b w:val="0"/>
          <w:sz w:val="18"/>
        </w:rPr>
      </w:pPr>
    </w:p>
    <w:p w14:paraId="574119BF" w14:textId="77777777" w:rsidR="005E3B70" w:rsidRPr="003A3A8D" w:rsidRDefault="005E3B70" w:rsidP="007A0F85">
      <w:pPr>
        <w:numPr>
          <w:ilvl w:val="1"/>
          <w:numId w:val="13"/>
        </w:numPr>
        <w:tabs>
          <w:tab w:val="clear" w:pos="792"/>
          <w:tab w:val="left" w:pos="-720"/>
          <w:tab w:val="left" w:pos="990"/>
        </w:tabs>
        <w:spacing w:before="120"/>
        <w:ind w:left="994" w:hanging="634"/>
        <w:rPr>
          <w:rFonts w:ascii="Arial" w:hAnsi="Arial"/>
          <w:sz w:val="20"/>
        </w:rPr>
      </w:pPr>
      <w:r>
        <w:rPr>
          <w:rFonts w:ascii="Arial" w:hAnsi="Arial"/>
          <w:sz w:val="20"/>
        </w:rPr>
        <w:t>ESTIMATED SCHEDULE OF PROCUREMENT ACTIVITIES</w:t>
      </w:r>
    </w:p>
    <w:p w14:paraId="778585E8"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rPr>
          <w:rFonts w:ascii="Arial" w:hAnsi="Arial"/>
          <w:b w:val="0"/>
          <w:sz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8"/>
        <w:gridCol w:w="2430"/>
      </w:tblGrid>
      <w:tr w:rsidR="005E3B70" w14:paraId="06A06C1A" w14:textId="77777777" w:rsidTr="00930D96">
        <w:tc>
          <w:tcPr>
            <w:tcW w:w="6138" w:type="dxa"/>
          </w:tcPr>
          <w:p w14:paraId="586F0719" w14:textId="77777777" w:rsidR="005E3B70" w:rsidRDefault="005E3B70" w:rsidP="00930D96">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rPr>
            </w:pPr>
            <w:r>
              <w:rPr>
                <w:rFonts w:ascii="Arial" w:hAnsi="Arial"/>
                <w:b w:val="0"/>
                <w:sz w:val="20"/>
              </w:rPr>
              <w:t>Issue Request for Proposals</w:t>
            </w:r>
          </w:p>
        </w:tc>
        <w:tc>
          <w:tcPr>
            <w:tcW w:w="2430" w:type="dxa"/>
          </w:tcPr>
          <w:p w14:paraId="367020A0" w14:textId="136FC2B3" w:rsidR="005E3B70" w:rsidRDefault="00C56CD3" w:rsidP="0020574C">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rPr>
            </w:pPr>
            <w:r>
              <w:rPr>
                <w:rFonts w:ascii="Arial" w:hAnsi="Arial"/>
                <w:b w:val="0"/>
                <w:sz w:val="20"/>
              </w:rPr>
              <w:t>April 1</w:t>
            </w:r>
            <w:r w:rsidR="0020574C">
              <w:rPr>
                <w:rFonts w:ascii="Arial" w:hAnsi="Arial"/>
                <w:b w:val="0"/>
                <w:sz w:val="20"/>
              </w:rPr>
              <w:t>3</w:t>
            </w:r>
            <w:r w:rsidR="008B1D01">
              <w:rPr>
                <w:rFonts w:ascii="Arial" w:hAnsi="Arial"/>
                <w:b w:val="0"/>
                <w:sz w:val="20"/>
              </w:rPr>
              <w:t>, 201</w:t>
            </w:r>
            <w:r w:rsidR="00E937DF">
              <w:rPr>
                <w:rFonts w:ascii="Arial" w:hAnsi="Arial"/>
                <w:b w:val="0"/>
                <w:sz w:val="20"/>
              </w:rPr>
              <w:t>8</w:t>
            </w:r>
          </w:p>
        </w:tc>
      </w:tr>
      <w:tr w:rsidR="005E3B70" w:rsidRPr="00651417" w14:paraId="20309223" w14:textId="77777777" w:rsidTr="00930D96">
        <w:trPr>
          <w:trHeight w:val="467"/>
        </w:trPr>
        <w:tc>
          <w:tcPr>
            <w:tcW w:w="6138" w:type="dxa"/>
          </w:tcPr>
          <w:p w14:paraId="535FC9FB" w14:textId="77777777" w:rsidR="005E3B70" w:rsidRPr="00DE2D64" w:rsidRDefault="005E3B70" w:rsidP="00930D96">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u w:val="single"/>
              </w:rPr>
            </w:pPr>
            <w:r w:rsidRPr="00DE2D64">
              <w:rPr>
                <w:rFonts w:ascii="Arial" w:hAnsi="Arial"/>
                <w:b w:val="0"/>
                <w:sz w:val="20"/>
              </w:rPr>
              <w:t xml:space="preserve">Question &amp; answer period </w:t>
            </w:r>
          </w:p>
        </w:tc>
        <w:tc>
          <w:tcPr>
            <w:tcW w:w="2430" w:type="dxa"/>
          </w:tcPr>
          <w:p w14:paraId="1CD4864A" w14:textId="399283FB" w:rsidR="005E3B70" w:rsidRPr="00DE2D64" w:rsidRDefault="002D0318" w:rsidP="00C56CD3">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rPr>
            </w:pPr>
            <w:r w:rsidRPr="00DE2D64">
              <w:rPr>
                <w:rFonts w:ascii="Arial" w:hAnsi="Arial"/>
                <w:b w:val="0"/>
                <w:sz w:val="20"/>
              </w:rPr>
              <w:t xml:space="preserve">April </w:t>
            </w:r>
            <w:r w:rsidR="0020574C">
              <w:rPr>
                <w:rFonts w:ascii="Arial" w:hAnsi="Arial"/>
                <w:b w:val="0"/>
                <w:sz w:val="20"/>
              </w:rPr>
              <w:t>14</w:t>
            </w:r>
            <w:r w:rsidR="008B1D01" w:rsidRPr="00DE2D64">
              <w:rPr>
                <w:rFonts w:ascii="Arial" w:hAnsi="Arial"/>
                <w:b w:val="0"/>
                <w:sz w:val="20"/>
              </w:rPr>
              <w:t xml:space="preserve"> </w:t>
            </w:r>
            <w:r w:rsidR="001429C2" w:rsidRPr="00DE2D64">
              <w:rPr>
                <w:rFonts w:ascii="Arial" w:hAnsi="Arial"/>
                <w:b w:val="0"/>
                <w:sz w:val="20"/>
              </w:rPr>
              <w:t xml:space="preserve">– </w:t>
            </w:r>
            <w:r w:rsidR="005726B2" w:rsidRPr="00DE2D64">
              <w:rPr>
                <w:rFonts w:ascii="Arial" w:hAnsi="Arial"/>
                <w:b w:val="0"/>
                <w:sz w:val="20"/>
              </w:rPr>
              <w:t xml:space="preserve">April </w:t>
            </w:r>
            <w:r w:rsidR="002A42A7">
              <w:rPr>
                <w:rFonts w:ascii="Arial" w:hAnsi="Arial"/>
                <w:b w:val="0"/>
                <w:sz w:val="20"/>
              </w:rPr>
              <w:t>20</w:t>
            </w:r>
            <w:r w:rsidR="008B1D01" w:rsidRPr="00DE2D64">
              <w:rPr>
                <w:rFonts w:ascii="Arial" w:hAnsi="Arial"/>
                <w:b w:val="0"/>
                <w:sz w:val="20"/>
              </w:rPr>
              <w:t>, 201</w:t>
            </w:r>
            <w:r w:rsidR="005726B2" w:rsidRPr="00DE2D64">
              <w:rPr>
                <w:rFonts w:ascii="Arial" w:hAnsi="Arial"/>
                <w:b w:val="0"/>
                <w:sz w:val="20"/>
              </w:rPr>
              <w:t>8</w:t>
            </w:r>
          </w:p>
        </w:tc>
      </w:tr>
      <w:tr w:rsidR="005E3B70" w14:paraId="47873B27" w14:textId="77777777" w:rsidTr="00930D96">
        <w:tc>
          <w:tcPr>
            <w:tcW w:w="6138" w:type="dxa"/>
          </w:tcPr>
          <w:p w14:paraId="0263069C" w14:textId="77777777" w:rsidR="005E3B70" w:rsidRPr="00DE2D64" w:rsidRDefault="005E3B70" w:rsidP="00930D96">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rPr>
            </w:pPr>
            <w:r w:rsidRPr="00DE2D64">
              <w:rPr>
                <w:rFonts w:ascii="Arial" w:hAnsi="Arial"/>
                <w:b w:val="0"/>
                <w:sz w:val="20"/>
              </w:rPr>
              <w:t xml:space="preserve">Issue last addendum to RFP </w:t>
            </w:r>
          </w:p>
        </w:tc>
        <w:tc>
          <w:tcPr>
            <w:tcW w:w="2430" w:type="dxa"/>
          </w:tcPr>
          <w:p w14:paraId="2C01437F" w14:textId="7825D500" w:rsidR="005E3B70" w:rsidRPr="00DE2D64" w:rsidRDefault="005726B2" w:rsidP="002D0318">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rPr>
            </w:pPr>
            <w:r w:rsidRPr="00DE2D64">
              <w:rPr>
                <w:rFonts w:ascii="Arial" w:hAnsi="Arial"/>
                <w:b w:val="0"/>
                <w:sz w:val="20"/>
              </w:rPr>
              <w:t xml:space="preserve">April </w:t>
            </w:r>
            <w:r w:rsidR="002A42A7">
              <w:rPr>
                <w:rFonts w:ascii="Arial" w:hAnsi="Arial"/>
                <w:b w:val="0"/>
                <w:sz w:val="20"/>
              </w:rPr>
              <w:t>23</w:t>
            </w:r>
            <w:r w:rsidR="008B1D01" w:rsidRPr="00DE2D64">
              <w:rPr>
                <w:rFonts w:ascii="Arial" w:hAnsi="Arial"/>
                <w:b w:val="0"/>
                <w:sz w:val="20"/>
              </w:rPr>
              <w:t>, 201</w:t>
            </w:r>
            <w:r w:rsidRPr="00DE2D64">
              <w:rPr>
                <w:rFonts w:ascii="Arial" w:hAnsi="Arial"/>
                <w:b w:val="0"/>
                <w:sz w:val="20"/>
              </w:rPr>
              <w:t>8</w:t>
            </w:r>
          </w:p>
        </w:tc>
      </w:tr>
      <w:tr w:rsidR="005E3B70" w14:paraId="2C78BACC" w14:textId="77777777" w:rsidTr="00930D96">
        <w:tc>
          <w:tcPr>
            <w:tcW w:w="6138" w:type="dxa"/>
          </w:tcPr>
          <w:p w14:paraId="29F513BF" w14:textId="77777777" w:rsidR="005E3B70" w:rsidRDefault="005E3B70" w:rsidP="00930D96">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u w:val="single"/>
              </w:rPr>
            </w:pPr>
            <w:r>
              <w:rPr>
                <w:rFonts w:ascii="Arial" w:hAnsi="Arial"/>
                <w:b w:val="0"/>
                <w:sz w:val="20"/>
              </w:rPr>
              <w:t>Proposals due</w:t>
            </w:r>
          </w:p>
        </w:tc>
        <w:tc>
          <w:tcPr>
            <w:tcW w:w="2430" w:type="dxa"/>
          </w:tcPr>
          <w:p w14:paraId="3A03524A" w14:textId="77777777" w:rsidR="005E3B70" w:rsidRPr="00972ECA" w:rsidRDefault="000C2A83">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rPr>
            </w:pPr>
            <w:r>
              <w:rPr>
                <w:rFonts w:ascii="Arial" w:hAnsi="Arial"/>
                <w:b w:val="0"/>
                <w:sz w:val="20"/>
              </w:rPr>
              <w:t xml:space="preserve">May </w:t>
            </w:r>
            <w:r w:rsidR="00651417">
              <w:rPr>
                <w:rFonts w:ascii="Arial" w:hAnsi="Arial"/>
                <w:b w:val="0"/>
                <w:sz w:val="20"/>
              </w:rPr>
              <w:t>1</w:t>
            </w:r>
            <w:r w:rsidR="008B1D01">
              <w:rPr>
                <w:rFonts w:ascii="Arial" w:hAnsi="Arial"/>
                <w:b w:val="0"/>
                <w:sz w:val="20"/>
              </w:rPr>
              <w:t>, 201</w:t>
            </w:r>
            <w:r w:rsidR="005726B2">
              <w:rPr>
                <w:rFonts w:ascii="Arial" w:hAnsi="Arial"/>
                <w:b w:val="0"/>
                <w:sz w:val="20"/>
              </w:rPr>
              <w:t>8</w:t>
            </w:r>
          </w:p>
        </w:tc>
      </w:tr>
      <w:tr w:rsidR="005E3B70" w14:paraId="1C30B96B" w14:textId="77777777" w:rsidTr="00930D96">
        <w:tc>
          <w:tcPr>
            <w:tcW w:w="6138" w:type="dxa"/>
          </w:tcPr>
          <w:p w14:paraId="2EA2FCC0" w14:textId="77777777" w:rsidR="005E3B70" w:rsidRDefault="005E3B70" w:rsidP="00930D96">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u w:val="single"/>
              </w:rPr>
            </w:pPr>
            <w:r>
              <w:rPr>
                <w:rFonts w:ascii="Arial" w:hAnsi="Arial"/>
                <w:b w:val="0"/>
                <w:sz w:val="20"/>
              </w:rPr>
              <w:t>Evaluate proposals</w:t>
            </w:r>
          </w:p>
        </w:tc>
        <w:tc>
          <w:tcPr>
            <w:tcW w:w="2430" w:type="dxa"/>
          </w:tcPr>
          <w:p w14:paraId="3DC72705" w14:textId="77777777" w:rsidR="005E3B70" w:rsidRPr="00972ECA" w:rsidRDefault="000C2A83">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rPr>
            </w:pPr>
            <w:r>
              <w:rPr>
                <w:rFonts w:ascii="Arial" w:hAnsi="Arial"/>
                <w:b w:val="0"/>
                <w:sz w:val="20"/>
              </w:rPr>
              <w:t xml:space="preserve">May </w:t>
            </w:r>
            <w:r w:rsidR="00651417">
              <w:rPr>
                <w:rFonts w:ascii="Arial" w:hAnsi="Arial"/>
                <w:b w:val="0"/>
                <w:sz w:val="20"/>
              </w:rPr>
              <w:t>2</w:t>
            </w:r>
            <w:r w:rsidR="00EC337E">
              <w:rPr>
                <w:rFonts w:ascii="Arial" w:hAnsi="Arial"/>
                <w:b w:val="0"/>
                <w:sz w:val="20"/>
              </w:rPr>
              <w:t xml:space="preserve"> </w:t>
            </w:r>
            <w:r w:rsidR="002202AC">
              <w:rPr>
                <w:rFonts w:ascii="Arial" w:hAnsi="Arial"/>
                <w:b w:val="0"/>
                <w:sz w:val="20"/>
              </w:rPr>
              <w:t xml:space="preserve">– </w:t>
            </w:r>
            <w:r w:rsidR="00651417">
              <w:rPr>
                <w:rFonts w:ascii="Arial" w:hAnsi="Arial"/>
                <w:b w:val="0"/>
                <w:sz w:val="20"/>
              </w:rPr>
              <w:t>7</w:t>
            </w:r>
            <w:r w:rsidR="008B1D01">
              <w:rPr>
                <w:rFonts w:ascii="Arial" w:hAnsi="Arial"/>
                <w:b w:val="0"/>
                <w:sz w:val="20"/>
              </w:rPr>
              <w:t>, 201</w:t>
            </w:r>
            <w:r w:rsidR="005726B2">
              <w:rPr>
                <w:rFonts w:ascii="Arial" w:hAnsi="Arial"/>
                <w:b w:val="0"/>
                <w:sz w:val="20"/>
              </w:rPr>
              <w:t>8</w:t>
            </w:r>
          </w:p>
        </w:tc>
      </w:tr>
      <w:tr w:rsidR="005E3B70" w14:paraId="04855478" w14:textId="77777777" w:rsidTr="00930D96">
        <w:tc>
          <w:tcPr>
            <w:tcW w:w="6138" w:type="dxa"/>
          </w:tcPr>
          <w:p w14:paraId="1446061B" w14:textId="77777777" w:rsidR="005E3B70" w:rsidRDefault="005E3B70" w:rsidP="00930D96">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rPr>
            </w:pPr>
            <w:r>
              <w:rPr>
                <w:rFonts w:ascii="Arial" w:hAnsi="Arial"/>
                <w:b w:val="0"/>
                <w:sz w:val="20"/>
              </w:rPr>
              <w:t>Announce “Apparent Successful Contractor” and send notification via e-mail to unsuccessful proposers</w:t>
            </w:r>
          </w:p>
        </w:tc>
        <w:tc>
          <w:tcPr>
            <w:tcW w:w="2430" w:type="dxa"/>
          </w:tcPr>
          <w:p w14:paraId="5D64F12E" w14:textId="77777777" w:rsidR="005E3B70" w:rsidRDefault="00844BB6">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rPr>
            </w:pPr>
            <w:r>
              <w:rPr>
                <w:rFonts w:ascii="Arial" w:hAnsi="Arial"/>
                <w:b w:val="0"/>
                <w:sz w:val="20"/>
              </w:rPr>
              <w:t xml:space="preserve">May </w:t>
            </w:r>
            <w:r w:rsidR="00651417">
              <w:rPr>
                <w:rFonts w:ascii="Arial" w:hAnsi="Arial"/>
                <w:b w:val="0"/>
                <w:sz w:val="20"/>
              </w:rPr>
              <w:t>8</w:t>
            </w:r>
            <w:r w:rsidR="008B1D01">
              <w:rPr>
                <w:rFonts w:ascii="Arial" w:hAnsi="Arial"/>
                <w:b w:val="0"/>
                <w:sz w:val="20"/>
              </w:rPr>
              <w:t>, 201</w:t>
            </w:r>
            <w:r w:rsidR="00DE7783">
              <w:rPr>
                <w:rFonts w:ascii="Arial" w:hAnsi="Arial"/>
                <w:b w:val="0"/>
                <w:sz w:val="20"/>
              </w:rPr>
              <w:t>8</w:t>
            </w:r>
          </w:p>
        </w:tc>
      </w:tr>
      <w:tr w:rsidR="005E3B70" w14:paraId="797E257B" w14:textId="77777777" w:rsidTr="00930D96">
        <w:tc>
          <w:tcPr>
            <w:tcW w:w="6138" w:type="dxa"/>
          </w:tcPr>
          <w:p w14:paraId="0A064282" w14:textId="77777777" w:rsidR="005E3B70" w:rsidRDefault="0068511C" w:rsidP="00930D96">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rPr>
            </w:pPr>
            <w:r>
              <w:rPr>
                <w:rFonts w:ascii="Arial" w:hAnsi="Arial"/>
                <w:b w:val="0"/>
                <w:sz w:val="20"/>
              </w:rPr>
              <w:t xml:space="preserve">Request and hold </w:t>
            </w:r>
            <w:r w:rsidR="005E3B70">
              <w:rPr>
                <w:rFonts w:ascii="Arial" w:hAnsi="Arial"/>
                <w:b w:val="0"/>
                <w:sz w:val="20"/>
              </w:rPr>
              <w:t>debriefing conferences (if requested)</w:t>
            </w:r>
          </w:p>
        </w:tc>
        <w:tc>
          <w:tcPr>
            <w:tcW w:w="2430" w:type="dxa"/>
          </w:tcPr>
          <w:p w14:paraId="2D323092" w14:textId="77777777" w:rsidR="005E3B70" w:rsidRDefault="002202AC" w:rsidP="00844BB6">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rPr>
            </w:pPr>
            <w:r>
              <w:rPr>
                <w:rFonts w:ascii="Arial" w:hAnsi="Arial"/>
                <w:b w:val="0"/>
                <w:sz w:val="20"/>
              </w:rPr>
              <w:t xml:space="preserve">May </w:t>
            </w:r>
            <w:r w:rsidR="00651417">
              <w:rPr>
                <w:rFonts w:ascii="Arial" w:hAnsi="Arial"/>
                <w:b w:val="0"/>
                <w:sz w:val="20"/>
              </w:rPr>
              <w:t>9</w:t>
            </w:r>
            <w:r w:rsidR="008B1D01">
              <w:rPr>
                <w:rFonts w:ascii="Arial" w:hAnsi="Arial"/>
                <w:b w:val="0"/>
                <w:sz w:val="20"/>
              </w:rPr>
              <w:t xml:space="preserve"> – </w:t>
            </w:r>
            <w:r w:rsidR="002D0318">
              <w:rPr>
                <w:rFonts w:ascii="Arial" w:hAnsi="Arial"/>
                <w:b w:val="0"/>
                <w:sz w:val="20"/>
              </w:rPr>
              <w:t>May</w:t>
            </w:r>
            <w:r w:rsidR="00EC337E">
              <w:rPr>
                <w:rFonts w:ascii="Arial" w:hAnsi="Arial"/>
                <w:b w:val="0"/>
                <w:sz w:val="20"/>
              </w:rPr>
              <w:t xml:space="preserve"> </w:t>
            </w:r>
            <w:r w:rsidR="00651417">
              <w:rPr>
                <w:rFonts w:ascii="Arial" w:hAnsi="Arial"/>
                <w:b w:val="0"/>
                <w:sz w:val="20"/>
              </w:rPr>
              <w:t>11</w:t>
            </w:r>
            <w:r w:rsidR="008B1D01">
              <w:rPr>
                <w:rFonts w:ascii="Arial" w:hAnsi="Arial"/>
                <w:b w:val="0"/>
                <w:sz w:val="20"/>
              </w:rPr>
              <w:t>, 201</w:t>
            </w:r>
            <w:r>
              <w:rPr>
                <w:rFonts w:ascii="Arial" w:hAnsi="Arial"/>
                <w:b w:val="0"/>
                <w:sz w:val="20"/>
              </w:rPr>
              <w:t>8</w:t>
            </w:r>
          </w:p>
        </w:tc>
      </w:tr>
      <w:tr w:rsidR="005E3B70" w14:paraId="3D260B36" w14:textId="77777777" w:rsidTr="00930D96">
        <w:tc>
          <w:tcPr>
            <w:tcW w:w="6138" w:type="dxa"/>
          </w:tcPr>
          <w:p w14:paraId="7770D4B8" w14:textId="77777777" w:rsidR="005E3B70" w:rsidRDefault="005E3B70" w:rsidP="00930D96">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rPr>
            </w:pPr>
            <w:r>
              <w:rPr>
                <w:rFonts w:ascii="Arial" w:hAnsi="Arial"/>
                <w:b w:val="0"/>
                <w:sz w:val="20"/>
              </w:rPr>
              <w:t>Negotiate contract</w:t>
            </w:r>
          </w:p>
        </w:tc>
        <w:tc>
          <w:tcPr>
            <w:tcW w:w="2430" w:type="dxa"/>
          </w:tcPr>
          <w:p w14:paraId="3E9D8C8E" w14:textId="77777777" w:rsidR="005E3B70" w:rsidRDefault="002202AC" w:rsidP="00844BB6">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rPr>
            </w:pPr>
            <w:r>
              <w:rPr>
                <w:rFonts w:ascii="Arial" w:hAnsi="Arial"/>
                <w:b w:val="0"/>
                <w:sz w:val="20"/>
              </w:rPr>
              <w:t>May 1</w:t>
            </w:r>
            <w:r w:rsidR="00651417">
              <w:rPr>
                <w:rFonts w:ascii="Arial" w:hAnsi="Arial"/>
                <w:b w:val="0"/>
                <w:sz w:val="20"/>
              </w:rPr>
              <w:t>4</w:t>
            </w:r>
            <w:r>
              <w:rPr>
                <w:rFonts w:ascii="Arial" w:hAnsi="Arial"/>
                <w:b w:val="0"/>
                <w:sz w:val="20"/>
              </w:rPr>
              <w:t xml:space="preserve"> – May </w:t>
            </w:r>
            <w:r w:rsidR="00651417">
              <w:rPr>
                <w:rFonts w:ascii="Arial" w:hAnsi="Arial"/>
                <w:b w:val="0"/>
                <w:sz w:val="20"/>
              </w:rPr>
              <w:t>16</w:t>
            </w:r>
            <w:r w:rsidR="008B1D01">
              <w:rPr>
                <w:rFonts w:ascii="Arial" w:hAnsi="Arial"/>
                <w:b w:val="0"/>
                <w:sz w:val="20"/>
              </w:rPr>
              <w:t>, 201</w:t>
            </w:r>
            <w:r w:rsidR="00DE7783">
              <w:rPr>
                <w:rFonts w:ascii="Arial" w:hAnsi="Arial"/>
                <w:b w:val="0"/>
                <w:sz w:val="20"/>
              </w:rPr>
              <w:t>8</w:t>
            </w:r>
          </w:p>
        </w:tc>
      </w:tr>
      <w:tr w:rsidR="005E3B70" w14:paraId="1198FC1E" w14:textId="77777777" w:rsidTr="00930D96">
        <w:tc>
          <w:tcPr>
            <w:tcW w:w="6138" w:type="dxa"/>
          </w:tcPr>
          <w:p w14:paraId="7788F878" w14:textId="77777777" w:rsidR="005E3B70" w:rsidRDefault="005E3B70" w:rsidP="00930D96">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u w:val="single"/>
              </w:rPr>
            </w:pPr>
            <w:r>
              <w:rPr>
                <w:rFonts w:ascii="Arial" w:hAnsi="Arial"/>
                <w:b w:val="0"/>
                <w:sz w:val="20"/>
              </w:rPr>
              <w:t>Begin contract work</w:t>
            </w:r>
          </w:p>
        </w:tc>
        <w:tc>
          <w:tcPr>
            <w:tcW w:w="2430" w:type="dxa"/>
          </w:tcPr>
          <w:p w14:paraId="5CB11C56" w14:textId="77777777" w:rsidR="005E3B70" w:rsidRPr="00972ECA" w:rsidRDefault="002202AC" w:rsidP="00DE7783">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b w:val="0"/>
                <w:sz w:val="20"/>
              </w:rPr>
            </w:pPr>
            <w:r>
              <w:rPr>
                <w:rFonts w:ascii="Arial" w:hAnsi="Arial"/>
                <w:b w:val="0"/>
                <w:sz w:val="20"/>
              </w:rPr>
              <w:t xml:space="preserve">May </w:t>
            </w:r>
            <w:r w:rsidR="00651417">
              <w:rPr>
                <w:rFonts w:ascii="Arial" w:hAnsi="Arial"/>
                <w:b w:val="0"/>
                <w:sz w:val="20"/>
              </w:rPr>
              <w:t>17</w:t>
            </w:r>
            <w:r w:rsidR="008B1D01">
              <w:rPr>
                <w:rFonts w:ascii="Arial" w:hAnsi="Arial"/>
                <w:b w:val="0"/>
                <w:sz w:val="20"/>
              </w:rPr>
              <w:t>, 201</w:t>
            </w:r>
            <w:r w:rsidR="00DE7783">
              <w:rPr>
                <w:rFonts w:ascii="Arial" w:hAnsi="Arial"/>
                <w:b w:val="0"/>
                <w:sz w:val="20"/>
              </w:rPr>
              <w:t>8</w:t>
            </w:r>
          </w:p>
        </w:tc>
      </w:tr>
    </w:tbl>
    <w:p w14:paraId="350CBB74"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rPr>
          <w:rFonts w:ascii="Arial" w:hAnsi="Arial"/>
          <w:b w:val="0"/>
          <w:sz w:val="18"/>
        </w:rPr>
      </w:pPr>
    </w:p>
    <w:p w14:paraId="44801F97"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p>
    <w:p w14:paraId="0248C484"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r>
        <w:t>COMMERCE reserves the right to revise the above schedule.</w:t>
      </w:r>
    </w:p>
    <w:p w14:paraId="3CA7BB91"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p>
    <w:p w14:paraId="09D38BB0"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bookmarkStart w:id="0" w:name="_GoBack"/>
      <w:bookmarkEnd w:id="0"/>
    </w:p>
    <w:p w14:paraId="13A29989"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r>
        <w:br w:type="page"/>
      </w:r>
    </w:p>
    <w:p w14:paraId="5FE8D1E4" w14:textId="77777777" w:rsidR="005E3B70" w:rsidRDefault="005E3B70" w:rsidP="005E3B70">
      <w:pPr>
        <w:tabs>
          <w:tab w:val="left" w:pos="-720"/>
          <w:tab w:val="left" w:pos="990"/>
        </w:tabs>
        <w:spacing w:before="120"/>
        <w:ind w:left="360"/>
        <w:rPr>
          <w:rFonts w:ascii="Arial" w:hAnsi="Arial"/>
          <w:sz w:val="20"/>
        </w:rPr>
      </w:pPr>
      <w:r w:rsidRPr="00D141E2">
        <w:rPr>
          <w:rFonts w:ascii="Arial" w:hAnsi="Arial"/>
          <w:sz w:val="20"/>
        </w:rPr>
        <w:lastRenderedPageBreak/>
        <w:t xml:space="preserve">2.3  PRE-PROPOSAL CONFERENCE </w:t>
      </w:r>
    </w:p>
    <w:p w14:paraId="01C90FB8" w14:textId="77777777" w:rsidR="001F0D6A" w:rsidRPr="001F0D6A" w:rsidRDefault="001F0D6A" w:rsidP="005E3B70">
      <w:pPr>
        <w:tabs>
          <w:tab w:val="left" w:pos="-720"/>
          <w:tab w:val="left" w:pos="990"/>
        </w:tabs>
        <w:spacing w:before="120"/>
        <w:ind w:left="360"/>
        <w:rPr>
          <w:rFonts w:ascii="Arial" w:hAnsi="Arial"/>
          <w:b w:val="0"/>
          <w:sz w:val="20"/>
        </w:rPr>
      </w:pPr>
      <w:r w:rsidRPr="001F0D6A">
        <w:rPr>
          <w:rFonts w:ascii="Arial" w:hAnsi="Arial"/>
          <w:b w:val="0"/>
          <w:sz w:val="20"/>
        </w:rPr>
        <w:t xml:space="preserve">No pre-proposal conference will be held. </w:t>
      </w:r>
    </w:p>
    <w:p w14:paraId="196CAAF0" w14:textId="77777777" w:rsidR="008B1D01" w:rsidRDefault="008B1D01" w:rsidP="005E3B70">
      <w:pPr>
        <w:tabs>
          <w:tab w:val="left" w:pos="-720"/>
          <w:tab w:val="left" w:pos="990"/>
        </w:tabs>
        <w:spacing w:before="120"/>
        <w:ind w:left="360"/>
        <w:rPr>
          <w:rFonts w:ascii="Arial" w:hAnsi="Arial"/>
          <w:sz w:val="20"/>
        </w:rPr>
      </w:pPr>
    </w:p>
    <w:p w14:paraId="78E6694A" w14:textId="77777777" w:rsidR="005E3B70" w:rsidRPr="00CB0EF5" w:rsidRDefault="005E3B70" w:rsidP="005E3B70">
      <w:pPr>
        <w:tabs>
          <w:tab w:val="left" w:pos="-720"/>
          <w:tab w:val="left" w:pos="990"/>
        </w:tabs>
        <w:spacing w:before="120"/>
        <w:ind w:left="360"/>
        <w:rPr>
          <w:rFonts w:ascii="Arial" w:hAnsi="Arial"/>
          <w:sz w:val="20"/>
        </w:rPr>
      </w:pPr>
      <w:r w:rsidRPr="00CB0EF5">
        <w:rPr>
          <w:rFonts w:ascii="Arial" w:hAnsi="Arial"/>
          <w:sz w:val="20"/>
        </w:rPr>
        <w:t>2.4  SUBMISSION OF PROPOSALS</w:t>
      </w:r>
    </w:p>
    <w:p w14:paraId="3A624441" w14:textId="77777777" w:rsidR="005E3B70" w:rsidRPr="00CC3391"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i/>
          <w:sz w:val="18"/>
        </w:rPr>
      </w:pPr>
      <w:r>
        <w:rPr>
          <w:rFonts w:ascii="Arial" w:hAnsi="Arial"/>
          <w:b w:val="0"/>
          <w:sz w:val="20"/>
        </w:rPr>
        <w:tab/>
      </w:r>
    </w:p>
    <w:p w14:paraId="66E13B91" w14:textId="77777777" w:rsidR="005E3B70" w:rsidRPr="0071531F" w:rsidRDefault="008B1D01" w:rsidP="008B1D01">
      <w:pPr>
        <w:tabs>
          <w:tab w:val="left" w:pos="-720"/>
          <w:tab w:val="left" w:pos="360"/>
          <w:tab w:val="left" w:pos="720"/>
          <w:tab w:val="left" w:pos="1080"/>
          <w:tab w:val="left" w:pos="1440"/>
          <w:tab w:val="left" w:pos="1800"/>
          <w:tab w:val="left" w:pos="2160"/>
          <w:tab w:val="left" w:pos="2520"/>
          <w:tab w:val="left" w:pos="2880"/>
        </w:tabs>
        <w:rPr>
          <w:rFonts w:ascii="Arial" w:hAnsi="Arial"/>
          <w:sz w:val="20"/>
        </w:rPr>
      </w:pPr>
      <w:r>
        <w:rPr>
          <w:rFonts w:ascii="Arial" w:hAnsi="Arial"/>
          <w:b w:val="0"/>
          <w:sz w:val="18"/>
        </w:rPr>
        <w:tab/>
      </w:r>
      <w:r w:rsidR="005E3B70" w:rsidRPr="0071531F">
        <w:rPr>
          <w:rFonts w:ascii="Arial" w:hAnsi="Arial"/>
          <w:sz w:val="20"/>
        </w:rPr>
        <w:t>ELECTRONIC PROPOSALS:</w:t>
      </w:r>
    </w:p>
    <w:p w14:paraId="69B70E3A" w14:textId="77777777" w:rsidR="005E3B70" w:rsidRPr="00AE51CB" w:rsidRDefault="005E3B70" w:rsidP="005E3B70">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sidRPr="00AE51CB">
        <w:rPr>
          <w:rFonts w:ascii="Arial" w:hAnsi="Arial"/>
          <w:b w:val="0"/>
          <w:sz w:val="20"/>
        </w:rPr>
        <w:t xml:space="preserve">The proposal must be </w:t>
      </w:r>
      <w:r w:rsidRPr="00AE51CB">
        <w:rPr>
          <w:rFonts w:ascii="Arial" w:hAnsi="Arial"/>
          <w:sz w:val="20"/>
        </w:rPr>
        <w:t xml:space="preserve">received by the RFP Coordinator </w:t>
      </w:r>
      <w:r w:rsidRPr="00AE51CB">
        <w:rPr>
          <w:rFonts w:ascii="Arial" w:hAnsi="Arial"/>
          <w:b w:val="0"/>
          <w:sz w:val="20"/>
        </w:rPr>
        <w:t xml:space="preserve">no later than </w:t>
      </w:r>
      <w:r w:rsidR="00697157">
        <w:rPr>
          <w:rFonts w:ascii="Arial" w:hAnsi="Arial"/>
          <w:b w:val="0"/>
          <w:sz w:val="20"/>
        </w:rPr>
        <w:t>5:00</w:t>
      </w:r>
      <w:r w:rsidR="008B1D01">
        <w:rPr>
          <w:rFonts w:ascii="Arial" w:hAnsi="Arial"/>
          <w:b w:val="0"/>
          <w:sz w:val="20"/>
        </w:rPr>
        <w:t xml:space="preserve"> pm,</w:t>
      </w:r>
      <w:r w:rsidRPr="00AE51CB">
        <w:rPr>
          <w:rFonts w:ascii="Arial" w:hAnsi="Arial"/>
          <w:b w:val="0"/>
          <w:sz w:val="20"/>
        </w:rPr>
        <w:t xml:space="preserve"> </w:t>
      </w:r>
      <w:r>
        <w:rPr>
          <w:rFonts w:ascii="Arial" w:hAnsi="Arial"/>
          <w:b w:val="0"/>
          <w:sz w:val="20"/>
        </w:rPr>
        <w:t>Pacific Standard Time or Pacific Daylight Time,</w:t>
      </w:r>
      <w:r w:rsidRPr="00AE51CB">
        <w:rPr>
          <w:rFonts w:ascii="Arial" w:hAnsi="Arial"/>
          <w:b w:val="0"/>
          <w:sz w:val="20"/>
        </w:rPr>
        <w:t xml:space="preserve"> in </w:t>
      </w:r>
      <w:smartTag w:uri="urn:schemas-microsoft-com:office:smarttags" w:element="City">
        <w:r w:rsidRPr="00AE51CB">
          <w:rPr>
            <w:rFonts w:ascii="Arial" w:hAnsi="Arial"/>
            <w:b w:val="0"/>
            <w:sz w:val="20"/>
          </w:rPr>
          <w:t>Olympia</w:t>
        </w:r>
      </w:smartTag>
      <w:r w:rsidRPr="00AE51CB">
        <w:rPr>
          <w:rFonts w:ascii="Arial" w:hAnsi="Arial"/>
          <w:b w:val="0"/>
          <w:sz w:val="20"/>
        </w:rPr>
        <w:t xml:space="preserve">, </w:t>
      </w:r>
      <w:smartTag w:uri="urn:schemas-microsoft-com:office:smarttags" w:element="State">
        <w:smartTag w:uri="urn:schemas-microsoft-com:office:smarttags" w:element="place">
          <w:r w:rsidRPr="00AE51CB">
            <w:rPr>
              <w:rFonts w:ascii="Arial" w:hAnsi="Arial"/>
              <w:b w:val="0"/>
              <w:sz w:val="20"/>
            </w:rPr>
            <w:t>Washington</w:t>
          </w:r>
        </w:smartTag>
      </w:smartTag>
      <w:r w:rsidRPr="00AE51CB">
        <w:rPr>
          <w:rFonts w:ascii="Arial" w:hAnsi="Arial"/>
          <w:b w:val="0"/>
          <w:sz w:val="20"/>
        </w:rPr>
        <w:t xml:space="preserve">, </w:t>
      </w:r>
      <w:r w:rsidRPr="00303A68">
        <w:rPr>
          <w:rFonts w:ascii="Arial" w:hAnsi="Arial"/>
          <w:b w:val="0"/>
          <w:sz w:val="20"/>
        </w:rPr>
        <w:t xml:space="preserve">on </w:t>
      </w:r>
      <w:r w:rsidR="000C2A83" w:rsidRPr="00DE2D64">
        <w:rPr>
          <w:rFonts w:ascii="Arial" w:hAnsi="Arial" w:cs="Arial"/>
          <w:i/>
          <w:sz w:val="20"/>
        </w:rPr>
        <w:t xml:space="preserve">May </w:t>
      </w:r>
      <w:r w:rsidR="002F309A" w:rsidRPr="00DE2D64">
        <w:rPr>
          <w:rFonts w:ascii="Arial" w:hAnsi="Arial" w:cs="Arial"/>
          <w:i/>
          <w:sz w:val="20"/>
        </w:rPr>
        <w:t>1</w:t>
      </w:r>
      <w:r w:rsidR="008B1D01" w:rsidRPr="00DE2D64">
        <w:rPr>
          <w:rFonts w:ascii="Arial" w:hAnsi="Arial" w:cs="Arial"/>
          <w:i/>
          <w:sz w:val="20"/>
        </w:rPr>
        <w:t>, 201</w:t>
      </w:r>
      <w:r w:rsidR="00DE7783" w:rsidRPr="00DE2D64">
        <w:rPr>
          <w:rFonts w:ascii="Arial" w:hAnsi="Arial" w:cs="Arial"/>
          <w:i/>
          <w:sz w:val="20"/>
        </w:rPr>
        <w:t>8</w:t>
      </w:r>
      <w:r w:rsidRPr="00DE2D64">
        <w:rPr>
          <w:rFonts w:ascii="Arial" w:hAnsi="Arial" w:cs="Arial"/>
          <w:b w:val="0"/>
          <w:sz w:val="20"/>
        </w:rPr>
        <w:t>.</w:t>
      </w:r>
      <w:r w:rsidRPr="00AE51CB">
        <w:rPr>
          <w:rFonts w:ascii="Arial" w:hAnsi="Arial"/>
          <w:b w:val="0"/>
          <w:sz w:val="20"/>
        </w:rPr>
        <w:t xml:space="preserve">  </w:t>
      </w:r>
      <w:r>
        <w:rPr>
          <w:rFonts w:ascii="Arial" w:hAnsi="Arial"/>
          <w:b w:val="0"/>
          <w:sz w:val="20"/>
        </w:rPr>
        <w:t xml:space="preserve">  </w:t>
      </w:r>
    </w:p>
    <w:p w14:paraId="2EA9BE22" w14:textId="77777777" w:rsidR="005E3B70" w:rsidRPr="00AE51CB" w:rsidRDefault="005E3B70" w:rsidP="005E3B70">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p>
    <w:p w14:paraId="40EFE9E1" w14:textId="77777777" w:rsidR="005E3B70" w:rsidRPr="00AE51CB"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rPr>
          <w:rFonts w:cs="Arial"/>
          <w:bCs/>
        </w:rPr>
      </w:pPr>
      <w:r w:rsidRPr="00AE51CB">
        <w:rPr>
          <w:rFonts w:cs="Arial"/>
          <w:bCs/>
        </w:rPr>
        <w:t xml:space="preserve">Proposals must be submitted electronically as an attachment to an e-mail to the RFP Coordinator, at the e-mail address listed in Section 2.1.  Attachments to e-mail shall be </w:t>
      </w:r>
      <w:r>
        <w:rPr>
          <w:rFonts w:cs="Arial"/>
          <w:bCs/>
        </w:rPr>
        <w:t>i</w:t>
      </w:r>
      <w:r w:rsidRPr="00AE51CB">
        <w:rPr>
          <w:rFonts w:cs="Arial"/>
          <w:bCs/>
        </w:rPr>
        <w:t xml:space="preserve">n Microsoft Word format or PDF.  Zipped files cannot be received by </w:t>
      </w:r>
      <w:r>
        <w:rPr>
          <w:rFonts w:cs="Arial"/>
          <w:bCs/>
        </w:rPr>
        <w:t>COMMERCE</w:t>
      </w:r>
      <w:r w:rsidRPr="00AE51CB">
        <w:rPr>
          <w:rFonts w:cs="Arial"/>
          <w:bCs/>
        </w:rPr>
        <w:t xml:space="preserve"> and cannot be used for submission of proposals.  The cover submittal letter and the Certifications and Assurances form must have a scanned signature of the individual within the organization authorized to bind the Consultant to the offer.  </w:t>
      </w:r>
      <w:r>
        <w:rPr>
          <w:rFonts w:cs="Arial"/>
          <w:bCs/>
        </w:rPr>
        <w:t>COMMERCE</w:t>
      </w:r>
      <w:r w:rsidRPr="00AE51CB">
        <w:rPr>
          <w:rFonts w:cs="Arial"/>
          <w:bCs/>
        </w:rPr>
        <w:t xml:space="preserve"> does not assume responsibility for problems with</w:t>
      </w:r>
      <w:r>
        <w:rPr>
          <w:rFonts w:cs="Arial"/>
          <w:bCs/>
        </w:rPr>
        <w:t xml:space="preserve"> Consultant’s</w:t>
      </w:r>
      <w:r w:rsidRPr="00AE51CB">
        <w:rPr>
          <w:rFonts w:cs="Arial"/>
          <w:bCs/>
        </w:rPr>
        <w:t xml:space="preserve"> e-mail.</w:t>
      </w:r>
      <w:r>
        <w:rPr>
          <w:rFonts w:cs="Arial"/>
          <w:bCs/>
        </w:rPr>
        <w:t xml:space="preserve">  If COMMERCE email is not working, appropriate allowances will be made.  </w:t>
      </w:r>
    </w:p>
    <w:p w14:paraId="4EEC3A2C" w14:textId="77777777" w:rsidR="005E3B70" w:rsidRPr="00AE51CB"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b w:val="0"/>
          <w:sz w:val="20"/>
        </w:rPr>
      </w:pPr>
    </w:p>
    <w:p w14:paraId="5780973B" w14:textId="77777777" w:rsidR="005E3B70" w:rsidRPr="00AE51CB" w:rsidRDefault="005E3B70" w:rsidP="005E3B70">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sidRPr="00AE51CB">
        <w:rPr>
          <w:rFonts w:ascii="Arial" w:hAnsi="Arial"/>
          <w:b w:val="0"/>
          <w:sz w:val="20"/>
        </w:rPr>
        <w:t>Proposals may not be transmitted using facsimile transmission.</w:t>
      </w:r>
    </w:p>
    <w:p w14:paraId="7B3685D3" w14:textId="77777777" w:rsidR="005E3B70" w:rsidRPr="00AE51CB" w:rsidRDefault="005E3B70" w:rsidP="005E3B70">
      <w:pPr>
        <w:tabs>
          <w:tab w:val="left" w:pos="-720"/>
          <w:tab w:val="left" w:pos="360"/>
          <w:tab w:val="left" w:pos="720"/>
          <w:tab w:val="left" w:pos="1080"/>
          <w:tab w:val="left" w:pos="1440"/>
          <w:tab w:val="left" w:pos="1800"/>
          <w:tab w:val="left" w:pos="2160"/>
          <w:tab w:val="left" w:pos="2520"/>
          <w:tab w:val="left" w:pos="2880"/>
        </w:tabs>
        <w:rPr>
          <w:rFonts w:ascii="Arial" w:hAnsi="Arial"/>
          <w:b w:val="0"/>
          <w:sz w:val="20"/>
        </w:rPr>
      </w:pPr>
    </w:p>
    <w:p w14:paraId="75B8F638" w14:textId="77777777" w:rsidR="005E3B70" w:rsidRPr="00AE51CB" w:rsidRDefault="005E3B70" w:rsidP="005E3B70">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 xml:space="preserve">Consultants should allow sufficient time to ensure timely receipt of the proposal by the RFP Coordinator.  </w:t>
      </w:r>
      <w:r w:rsidRPr="00AE51CB">
        <w:rPr>
          <w:rFonts w:ascii="Arial" w:hAnsi="Arial"/>
          <w:b w:val="0"/>
          <w:sz w:val="20"/>
        </w:rPr>
        <w:t>Late proposals will not be accepted and will be automatically disqualified from further consideration</w:t>
      </w:r>
      <w:r>
        <w:rPr>
          <w:rFonts w:ascii="Arial" w:hAnsi="Arial"/>
          <w:b w:val="0"/>
          <w:sz w:val="20"/>
        </w:rPr>
        <w:t>, unless COMMERCE e-mail is found to be at fault</w:t>
      </w:r>
      <w:r w:rsidRPr="00AE51CB">
        <w:rPr>
          <w:rFonts w:ascii="Arial" w:hAnsi="Arial"/>
          <w:b w:val="0"/>
          <w:sz w:val="20"/>
        </w:rPr>
        <w:t xml:space="preserve">. </w:t>
      </w:r>
      <w:r>
        <w:rPr>
          <w:rFonts w:ascii="Arial" w:hAnsi="Arial"/>
          <w:b w:val="0"/>
          <w:sz w:val="20"/>
        </w:rPr>
        <w:t xml:space="preserve"> </w:t>
      </w:r>
      <w:r w:rsidRPr="00AE51CB">
        <w:rPr>
          <w:rFonts w:ascii="Arial" w:hAnsi="Arial"/>
          <w:b w:val="0"/>
          <w:sz w:val="20"/>
        </w:rPr>
        <w:t xml:space="preserve">All proposals and any accompanying documentation become the property of </w:t>
      </w:r>
      <w:r>
        <w:rPr>
          <w:rFonts w:ascii="Arial" w:hAnsi="Arial"/>
          <w:b w:val="0"/>
          <w:sz w:val="20"/>
        </w:rPr>
        <w:t>COMMERCE</w:t>
      </w:r>
      <w:r w:rsidRPr="00AE51CB">
        <w:rPr>
          <w:rFonts w:ascii="Arial" w:hAnsi="Arial"/>
          <w:b w:val="0"/>
          <w:sz w:val="20"/>
        </w:rPr>
        <w:t xml:space="preserve"> and will not be returned.</w:t>
      </w:r>
    </w:p>
    <w:p w14:paraId="53CACB3D"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sz w:val="20"/>
        </w:rPr>
      </w:pPr>
    </w:p>
    <w:p w14:paraId="25E3B79B" w14:textId="77777777" w:rsidR="005E3B70" w:rsidRDefault="005E3B70" w:rsidP="007A0F85">
      <w:pPr>
        <w:numPr>
          <w:ilvl w:val="1"/>
          <w:numId w:val="24"/>
        </w:numPr>
        <w:tabs>
          <w:tab w:val="left" w:pos="-720"/>
          <w:tab w:val="left" w:pos="990"/>
        </w:tabs>
        <w:spacing w:before="120"/>
        <w:rPr>
          <w:rFonts w:ascii="Arial" w:hAnsi="Arial"/>
          <w:sz w:val="20"/>
        </w:rPr>
      </w:pPr>
      <w:r>
        <w:rPr>
          <w:rFonts w:ascii="Arial" w:hAnsi="Arial"/>
          <w:sz w:val="20"/>
        </w:rPr>
        <w:t xml:space="preserve">  PROPRIETARY INFORMATION/PUBLIC DISCLOSURE</w:t>
      </w:r>
    </w:p>
    <w:p w14:paraId="2C0783FC"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rPr>
          <w:rFonts w:ascii="Arial" w:hAnsi="Arial"/>
          <w:sz w:val="20"/>
        </w:rPr>
      </w:pPr>
    </w:p>
    <w:p w14:paraId="375F29BF" w14:textId="77777777" w:rsidR="005E3B70" w:rsidRPr="0049086A" w:rsidRDefault="005E3B70" w:rsidP="005E3B70">
      <w:pPr>
        <w:ind w:left="390"/>
        <w:rPr>
          <w:rFonts w:ascii="Calibri" w:hAnsi="Calibri"/>
          <w:b w:val="0"/>
          <w:sz w:val="22"/>
          <w:szCs w:val="22"/>
        </w:rPr>
      </w:pPr>
      <w:r w:rsidRPr="0049086A">
        <w:rPr>
          <w:rFonts w:ascii="Arial" w:hAnsi="Arial" w:cs="Arial"/>
          <w:b w:val="0"/>
          <w:bCs/>
          <w:sz w:val="20"/>
        </w:rPr>
        <w:t xml:space="preserve">Proposals submitted in response to this competitive procurement shall become the property of </w:t>
      </w:r>
      <w:r>
        <w:rPr>
          <w:rFonts w:ascii="Arial" w:hAnsi="Arial" w:cs="Arial"/>
          <w:b w:val="0"/>
          <w:bCs/>
          <w:sz w:val="20"/>
        </w:rPr>
        <w:t>COMMERCE</w:t>
      </w:r>
      <w:r w:rsidRPr="0049086A">
        <w:rPr>
          <w:rFonts w:ascii="Arial" w:hAnsi="Arial" w:cs="Arial"/>
          <w:b w:val="0"/>
          <w:bCs/>
          <w:sz w:val="20"/>
        </w:rPr>
        <w:t>.  All proposals received shall remain confidential until the</w:t>
      </w:r>
      <w:r>
        <w:rPr>
          <w:rFonts w:ascii="Arial" w:hAnsi="Arial" w:cs="Arial"/>
          <w:b w:val="0"/>
          <w:bCs/>
          <w:sz w:val="20"/>
        </w:rPr>
        <w:t xml:space="preserve"> Apparent Successful Contractor is announced</w:t>
      </w:r>
      <w:r w:rsidRPr="0049086A">
        <w:rPr>
          <w:rFonts w:ascii="Arial" w:hAnsi="Arial" w:cs="Arial"/>
          <w:b w:val="0"/>
          <w:bCs/>
          <w:sz w:val="20"/>
        </w:rPr>
        <w:t>; thereafter, the proposals shall be deemed public records as defined in Chapter 42.56 of the Revise</w:t>
      </w:r>
      <w:r>
        <w:rPr>
          <w:rFonts w:ascii="Arial" w:hAnsi="Arial" w:cs="Arial"/>
          <w:b w:val="0"/>
          <w:bCs/>
          <w:sz w:val="20"/>
        </w:rPr>
        <w:t>d</w:t>
      </w:r>
      <w:r w:rsidRPr="0049086A">
        <w:rPr>
          <w:rFonts w:ascii="Arial" w:hAnsi="Arial" w:cs="Arial"/>
          <w:b w:val="0"/>
          <w:bCs/>
          <w:sz w:val="20"/>
        </w:rPr>
        <w:t xml:space="preserve"> Code of Washington (RCW).  </w:t>
      </w:r>
    </w:p>
    <w:p w14:paraId="58D15E00" w14:textId="77777777" w:rsidR="005E3B70" w:rsidRPr="0049086A" w:rsidRDefault="005E3B70" w:rsidP="005E3B70">
      <w:pPr>
        <w:ind w:left="390"/>
        <w:rPr>
          <w:rFonts w:ascii="Calibri" w:hAnsi="Calibri"/>
          <w:b w:val="0"/>
          <w:bCs/>
          <w:sz w:val="22"/>
          <w:szCs w:val="22"/>
        </w:rPr>
      </w:pPr>
      <w:r w:rsidRPr="0049086A">
        <w:rPr>
          <w:rFonts w:ascii="Calibri" w:hAnsi="Calibri"/>
          <w:b w:val="0"/>
          <w:bCs/>
          <w:sz w:val="22"/>
          <w:szCs w:val="22"/>
        </w:rPr>
        <w:t> </w:t>
      </w:r>
    </w:p>
    <w:p w14:paraId="73100921" w14:textId="77777777" w:rsidR="005E3B70" w:rsidRPr="0049086A" w:rsidRDefault="005E3B70" w:rsidP="005E3B70">
      <w:pPr>
        <w:ind w:left="390"/>
        <w:rPr>
          <w:rFonts w:ascii="Calibri" w:hAnsi="Calibri"/>
          <w:b w:val="0"/>
          <w:sz w:val="22"/>
          <w:szCs w:val="22"/>
        </w:rPr>
      </w:pPr>
      <w:r w:rsidRPr="0049086A">
        <w:rPr>
          <w:rFonts w:ascii="Arial" w:hAnsi="Arial" w:cs="Arial"/>
          <w:b w:val="0"/>
          <w:bCs/>
          <w:sz w:val="20"/>
        </w:rPr>
        <w:t>Any information in the proposal that the Consultant desires to claim as proprietary and exempt from disclosure under the provisions of Chapter 42.56 RCW</w:t>
      </w:r>
      <w:r>
        <w:rPr>
          <w:rFonts w:ascii="Arial" w:hAnsi="Arial" w:cs="Arial"/>
          <w:b w:val="0"/>
          <w:bCs/>
          <w:sz w:val="20"/>
        </w:rPr>
        <w:t>, or other state or federal law that provides for the nondisclosure of your document,</w:t>
      </w:r>
      <w:r w:rsidRPr="0049086A">
        <w:rPr>
          <w:rFonts w:ascii="Arial" w:hAnsi="Arial" w:cs="Arial"/>
          <w:b w:val="0"/>
          <w:bCs/>
          <w:sz w:val="20"/>
        </w:rPr>
        <w:t> must be clearly designated.  The information must be clearly identified and the particular exemption from disclosure upon which the Consultant is making the claim must be cited.  Each page containing the information claimed to be exempt from disclosure must be clearly identified by the words “Proprietary Information” printed on the lower right hand corner of the page.   Marking the entire proposal exempt from disclosure or as Proprietary Information will not be honored.   </w:t>
      </w:r>
    </w:p>
    <w:p w14:paraId="493B1CBE" w14:textId="77777777" w:rsidR="005E3B70" w:rsidRPr="0049086A" w:rsidRDefault="005E3B70" w:rsidP="005E3B70">
      <w:pPr>
        <w:ind w:left="390"/>
        <w:rPr>
          <w:rFonts w:ascii="Calibri" w:hAnsi="Calibri"/>
          <w:b w:val="0"/>
          <w:bCs/>
          <w:sz w:val="22"/>
          <w:szCs w:val="22"/>
        </w:rPr>
      </w:pPr>
      <w:r w:rsidRPr="0049086A">
        <w:rPr>
          <w:rFonts w:ascii="Calibri" w:hAnsi="Calibri"/>
          <w:b w:val="0"/>
          <w:bCs/>
          <w:sz w:val="22"/>
          <w:szCs w:val="22"/>
        </w:rPr>
        <w:t> </w:t>
      </w:r>
    </w:p>
    <w:p w14:paraId="7BCA7245" w14:textId="77777777" w:rsidR="005E3B70" w:rsidRPr="0049086A" w:rsidRDefault="005E3B70" w:rsidP="005E3B70">
      <w:pPr>
        <w:ind w:left="390"/>
        <w:rPr>
          <w:rFonts w:ascii="Calibri" w:hAnsi="Calibri"/>
          <w:b w:val="0"/>
          <w:sz w:val="22"/>
          <w:szCs w:val="22"/>
        </w:rPr>
      </w:pPr>
      <w:r w:rsidRPr="0049086A">
        <w:rPr>
          <w:rFonts w:ascii="Arial" w:hAnsi="Arial" w:cs="Arial"/>
          <w:b w:val="0"/>
          <w:bCs/>
          <w:sz w:val="20"/>
        </w:rPr>
        <w:t>If a public records request is made for the information that the Consultant has marked as "Proprietary Information</w:t>
      </w:r>
      <w:r>
        <w:rPr>
          <w:rFonts w:ascii="Arial" w:hAnsi="Arial" w:cs="Arial"/>
          <w:b w:val="0"/>
          <w:bCs/>
          <w:sz w:val="20"/>
        </w:rPr>
        <w:t>,</w:t>
      </w:r>
      <w:r w:rsidRPr="0049086A">
        <w:rPr>
          <w:rFonts w:ascii="Arial" w:hAnsi="Arial" w:cs="Arial"/>
          <w:b w:val="0"/>
          <w:bCs/>
          <w:sz w:val="20"/>
        </w:rPr>
        <w:t>" </w:t>
      </w:r>
      <w:r>
        <w:rPr>
          <w:rFonts w:ascii="Arial" w:hAnsi="Arial" w:cs="Arial"/>
          <w:b w:val="0"/>
          <w:bCs/>
          <w:sz w:val="20"/>
        </w:rPr>
        <w:t>COMMERCE</w:t>
      </w:r>
      <w:r w:rsidRPr="0049086A">
        <w:rPr>
          <w:rFonts w:ascii="Arial" w:hAnsi="Arial" w:cs="Arial"/>
          <w:b w:val="0"/>
          <w:bCs/>
          <w:sz w:val="20"/>
        </w:rPr>
        <w:t xml:space="preserve"> will notify the Consultant of the request and of the date that the records will be released to the requester unless the Consultant obtains a court order enjoining that disclosure.  If the Consultant fails to obtain the court order enjoining disclosure, </w:t>
      </w:r>
      <w:r>
        <w:rPr>
          <w:rFonts w:ascii="Arial" w:hAnsi="Arial" w:cs="Arial"/>
          <w:b w:val="0"/>
          <w:bCs/>
          <w:sz w:val="20"/>
        </w:rPr>
        <w:t>COMMERCE</w:t>
      </w:r>
      <w:r w:rsidRPr="0049086A">
        <w:rPr>
          <w:rFonts w:ascii="Arial" w:hAnsi="Arial" w:cs="Arial"/>
          <w:b w:val="0"/>
          <w:bCs/>
          <w:sz w:val="20"/>
        </w:rPr>
        <w:t xml:space="preserve"> will release the requested information on the date specified.  If a Consultant obtains a court order from a court of competent jurisdiction enjoining disclosure pursuant to Chapter 42.56 RCW</w:t>
      </w:r>
      <w:r>
        <w:rPr>
          <w:rFonts w:ascii="Arial" w:hAnsi="Arial" w:cs="Arial"/>
          <w:b w:val="0"/>
          <w:bCs/>
          <w:sz w:val="20"/>
        </w:rPr>
        <w:t>, or other state or federal law that provides for nondisclosure</w:t>
      </w:r>
      <w:r w:rsidRPr="0049086A">
        <w:rPr>
          <w:rFonts w:ascii="Arial" w:hAnsi="Arial" w:cs="Arial"/>
          <w:b w:val="0"/>
          <w:bCs/>
          <w:sz w:val="20"/>
        </w:rPr>
        <w:t xml:space="preserve">, </w:t>
      </w:r>
      <w:r>
        <w:rPr>
          <w:rFonts w:ascii="Arial" w:hAnsi="Arial" w:cs="Arial"/>
          <w:b w:val="0"/>
          <w:bCs/>
          <w:sz w:val="20"/>
        </w:rPr>
        <w:t>COMMERCE</w:t>
      </w:r>
      <w:r w:rsidRPr="0049086A">
        <w:rPr>
          <w:rFonts w:ascii="Arial" w:hAnsi="Arial" w:cs="Arial"/>
          <w:b w:val="0"/>
          <w:bCs/>
          <w:sz w:val="20"/>
        </w:rPr>
        <w:t xml:space="preserve"> shall maintain the confidentiality of the Consultant's information per the court order.</w:t>
      </w:r>
    </w:p>
    <w:p w14:paraId="208ECBB0"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720"/>
        <w:rPr>
          <w:rFonts w:ascii="Arial" w:hAnsi="Arial"/>
          <w:b w:val="0"/>
          <w:sz w:val="20"/>
        </w:rPr>
      </w:pPr>
    </w:p>
    <w:p w14:paraId="2128D3EA"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r>
        <w:t>A charge will be made for copying and shipping, as outlined in RCW 42.56.  No fee shall be charged for inspection of contract files, but twenty-four (24) hours’ notice to the RFP Coordinator is required.  All requests for information should be directed to the RFP Coordinator.</w:t>
      </w:r>
    </w:p>
    <w:p w14:paraId="36567B98" w14:textId="77777777" w:rsidR="008B1D01" w:rsidRDefault="008B1D01" w:rsidP="005E3B70">
      <w:pPr>
        <w:pStyle w:val="BodyTextIndent"/>
        <w:tabs>
          <w:tab w:val="clear" w:pos="0"/>
          <w:tab w:val="clear" w:pos="3240"/>
          <w:tab w:val="clear" w:pos="3600"/>
          <w:tab w:val="clear" w:pos="4320"/>
          <w:tab w:val="clear" w:pos="5040"/>
          <w:tab w:val="clear" w:pos="5760"/>
          <w:tab w:val="clear" w:pos="6480"/>
          <w:tab w:val="clear" w:pos="7200"/>
        </w:tabs>
        <w:jc w:val="left"/>
      </w:pPr>
    </w:p>
    <w:p w14:paraId="2ED049EA" w14:textId="77777777" w:rsidR="008B1D01" w:rsidRDefault="008B1D01" w:rsidP="005E3B70">
      <w:pPr>
        <w:pStyle w:val="BodyTextIndent"/>
        <w:tabs>
          <w:tab w:val="clear" w:pos="0"/>
          <w:tab w:val="clear" w:pos="3240"/>
          <w:tab w:val="clear" w:pos="3600"/>
          <w:tab w:val="clear" w:pos="4320"/>
          <w:tab w:val="clear" w:pos="5040"/>
          <w:tab w:val="clear" w:pos="5760"/>
          <w:tab w:val="clear" w:pos="6480"/>
          <w:tab w:val="clear" w:pos="7200"/>
        </w:tabs>
        <w:jc w:val="left"/>
      </w:pPr>
    </w:p>
    <w:p w14:paraId="07B06BBB"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rPr>
          <w:rFonts w:ascii="Arial" w:hAnsi="Arial"/>
          <w:sz w:val="20"/>
        </w:rPr>
      </w:pPr>
    </w:p>
    <w:p w14:paraId="1621909F" w14:textId="77777777" w:rsidR="005E3B70" w:rsidRPr="003A3A8D" w:rsidRDefault="005E3B70" w:rsidP="007A0F85">
      <w:pPr>
        <w:numPr>
          <w:ilvl w:val="1"/>
          <w:numId w:val="24"/>
        </w:numPr>
        <w:tabs>
          <w:tab w:val="left" w:pos="-720"/>
          <w:tab w:val="left" w:pos="990"/>
        </w:tabs>
        <w:spacing w:before="120"/>
        <w:rPr>
          <w:rFonts w:ascii="Arial" w:hAnsi="Arial"/>
          <w:sz w:val="20"/>
        </w:rPr>
      </w:pPr>
      <w:r>
        <w:rPr>
          <w:rFonts w:ascii="Arial" w:hAnsi="Arial"/>
          <w:sz w:val="20"/>
        </w:rPr>
        <w:lastRenderedPageBreak/>
        <w:t xml:space="preserve">  REVISIONS TO THE RFP</w:t>
      </w:r>
    </w:p>
    <w:p w14:paraId="20B5D345"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18"/>
        </w:rPr>
      </w:pPr>
    </w:p>
    <w:p w14:paraId="7A76B7AF"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r>
        <w:t xml:space="preserve">In the event it becomes necessary to revise any part of this RFP, addenda will be provided via e-mail to all individuals, who have made the RFP Coordinator aware of their interest. Addenda will also be published on Washington’s Electronic Bid System (WEBS).  The website can be located at </w:t>
      </w:r>
      <w:hyperlink r:id="rId11" w:history="1">
        <w:r w:rsidRPr="009F4408">
          <w:rPr>
            <w:rStyle w:val="Hyperlink"/>
          </w:rPr>
          <w:t>https://fortress.wa.gov/ga/webs/</w:t>
        </w:r>
      </w:hyperlink>
      <w:r>
        <w:t>.  For this purpose, the published questions and answers and any other pertinent information shall be provided as an addendum to the RFP and will be placed on the website.</w:t>
      </w:r>
    </w:p>
    <w:p w14:paraId="3771A890"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p>
    <w:p w14:paraId="1E5C7D0C"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r>
        <w:t xml:space="preserve">If you downloaded this RFP from the Agency website located at </w:t>
      </w:r>
      <w:hyperlink r:id="rId12" w:history="1">
        <w:r w:rsidRPr="009F4408">
          <w:rPr>
            <w:rStyle w:val="Hyperlink"/>
          </w:rPr>
          <w:t>www.commerce.wa.gov</w:t>
        </w:r>
      </w:hyperlink>
      <w:r>
        <w:t>, you are responsible for sending your name, e-mail address, and telephone number to the RFP Coordinator in order for your organization to receive any RFP addenda.</w:t>
      </w:r>
    </w:p>
    <w:p w14:paraId="5D35FBF1"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p>
    <w:p w14:paraId="7B0F2A6F"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r>
        <w:t>COMMERCE also reserves the right to cancel or to reissue the RFP in whole or in part, prior to execution of a contract.</w:t>
      </w:r>
    </w:p>
    <w:p w14:paraId="0FDBD505"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p>
    <w:p w14:paraId="7F87DB7B" w14:textId="77777777" w:rsidR="005E3B70" w:rsidRPr="002E5D3B" w:rsidRDefault="005E3B70" w:rsidP="007A0F85">
      <w:pPr>
        <w:numPr>
          <w:ilvl w:val="1"/>
          <w:numId w:val="24"/>
        </w:numPr>
        <w:tabs>
          <w:tab w:val="left" w:pos="0"/>
        </w:tabs>
        <w:rPr>
          <w:rFonts w:ascii="Arial" w:hAnsi="Arial" w:cs="Arial"/>
          <w:sz w:val="20"/>
        </w:rPr>
      </w:pPr>
      <w:r>
        <w:rPr>
          <w:rFonts w:ascii="Arial" w:hAnsi="Arial" w:cs="Arial"/>
          <w:sz w:val="20"/>
        </w:rPr>
        <w:t xml:space="preserve"> </w:t>
      </w:r>
      <w:r w:rsidRPr="002E5D3B">
        <w:rPr>
          <w:rFonts w:ascii="Arial" w:hAnsi="Arial" w:cs="Arial"/>
          <w:sz w:val="20"/>
        </w:rPr>
        <w:t>DIVERSE BUSINESS INCLUSION PLAN</w:t>
      </w:r>
    </w:p>
    <w:p w14:paraId="19FC0681" w14:textId="77777777" w:rsidR="005E3B70" w:rsidRPr="002E5D3B" w:rsidRDefault="005E3B70" w:rsidP="005E3B70">
      <w:pPr>
        <w:ind w:left="360"/>
        <w:rPr>
          <w:rFonts w:ascii="Arial" w:hAnsi="Arial" w:cs="Arial"/>
          <w:b w:val="0"/>
          <w:sz w:val="20"/>
        </w:rPr>
      </w:pPr>
      <w:r w:rsidRPr="002E5D3B">
        <w:rPr>
          <w:rFonts w:ascii="Arial" w:hAnsi="Arial" w:cs="Arial"/>
          <w:b w:val="0"/>
          <w:sz w:val="20"/>
        </w:rPr>
        <w:t>Responders will be required to submit a Diverse Business Inclusion Plan with their proposal.  In accordance with legislative findings and policies set forth in RCW 39.19, the state of Washington encourages participation in all contracts by firms certified by the office of Minority and Women’s Business Enterprises (OMWBE), set forth in RCW 43.60A.200 for firms certified by the Washington State Department of Veterans Affairs, and set forth in RCW 39.26.005 for firms that are Washington Small Businesses.  Participation may be either on a direct basis or on a subcontractor basis.  However, no preference on the basis of participation is included in the evaluation of Diverse Business Inclusion Plans submitted, and no minimum level of minority- and women-owned business enterprise (MWBE), Washington Small Business, or Washington State certified Veteran Business participation is required as a condition for receiving an award.  Any affirmative action requirements set forth in any federal Governmental Rules included or referenced in the contract documents will apply.</w:t>
      </w:r>
    </w:p>
    <w:p w14:paraId="74925069" w14:textId="77777777" w:rsidR="005E3B70" w:rsidRDefault="005E3B70" w:rsidP="005E3B70">
      <w:pPr>
        <w:ind w:left="360"/>
        <w:rPr>
          <w:rFonts w:ascii="Arial" w:hAnsi="Arial" w:cs="Arial"/>
          <w:b w:val="0"/>
          <w:sz w:val="20"/>
          <w:u w:val="single"/>
        </w:rPr>
      </w:pPr>
    </w:p>
    <w:p w14:paraId="2C23CC46" w14:textId="77777777" w:rsidR="005E3B70" w:rsidRDefault="005E3B70" w:rsidP="005E3B70">
      <w:pPr>
        <w:ind w:left="360"/>
        <w:rPr>
          <w:rFonts w:ascii="Arial" w:hAnsi="Arial" w:cs="Arial"/>
          <w:b w:val="0"/>
          <w:sz w:val="20"/>
          <w:u w:val="single"/>
        </w:rPr>
      </w:pPr>
      <w:r w:rsidRPr="002E5D3B">
        <w:rPr>
          <w:rFonts w:ascii="Arial" w:hAnsi="Arial" w:cs="Arial"/>
          <w:b w:val="0"/>
          <w:sz w:val="20"/>
          <w:u w:val="single"/>
        </w:rPr>
        <w:t>COMMERCE has the following agency goals:</w:t>
      </w:r>
    </w:p>
    <w:p w14:paraId="74606448" w14:textId="77777777" w:rsidR="005E3B70" w:rsidRPr="002E5D3B" w:rsidRDefault="005E3B70" w:rsidP="005E3B70">
      <w:pPr>
        <w:pStyle w:val="ListParagraph"/>
        <w:spacing w:after="200" w:line="276" w:lineRule="auto"/>
        <w:ind w:left="810"/>
        <w:contextualSpacing/>
        <w:rPr>
          <w:rFonts w:ascii="Arial" w:hAnsi="Arial" w:cs="Arial"/>
          <w:b w:val="0"/>
          <w:sz w:val="20"/>
        </w:rPr>
      </w:pPr>
      <w:r>
        <w:rPr>
          <w:rFonts w:ascii="Arial" w:hAnsi="Arial" w:cs="Arial"/>
          <w:b w:val="0"/>
          <w:sz w:val="20"/>
        </w:rPr>
        <w:t>1</w:t>
      </w:r>
      <w:r w:rsidRPr="002E5D3B">
        <w:rPr>
          <w:rFonts w:ascii="Arial" w:hAnsi="Arial" w:cs="Arial"/>
          <w:b w:val="0"/>
          <w:sz w:val="20"/>
        </w:rPr>
        <w:t>0% participation by Minority Owned Business</w:t>
      </w:r>
    </w:p>
    <w:p w14:paraId="30F4099B" w14:textId="77777777" w:rsidR="005E3B70" w:rsidRPr="002E5D3B" w:rsidRDefault="005E3B70" w:rsidP="005E3B70">
      <w:pPr>
        <w:pStyle w:val="ListParagraph"/>
        <w:spacing w:after="200" w:line="276" w:lineRule="auto"/>
        <w:ind w:left="810"/>
        <w:contextualSpacing/>
        <w:rPr>
          <w:rFonts w:ascii="Arial" w:hAnsi="Arial" w:cs="Arial"/>
          <w:b w:val="0"/>
          <w:sz w:val="20"/>
        </w:rPr>
      </w:pPr>
      <w:r w:rsidRPr="002E5D3B">
        <w:rPr>
          <w:rFonts w:ascii="Arial" w:hAnsi="Arial" w:cs="Arial"/>
          <w:b w:val="0"/>
          <w:sz w:val="20"/>
        </w:rPr>
        <w:t>6% participation by Women Owned Business</w:t>
      </w:r>
    </w:p>
    <w:p w14:paraId="1D214512" w14:textId="77777777" w:rsidR="005E3B70" w:rsidRPr="002E5D3B" w:rsidRDefault="005E3B70" w:rsidP="005E3B70">
      <w:pPr>
        <w:pStyle w:val="ListParagraph"/>
        <w:spacing w:after="200" w:line="276" w:lineRule="auto"/>
        <w:ind w:left="810"/>
        <w:contextualSpacing/>
        <w:rPr>
          <w:rFonts w:ascii="Arial" w:hAnsi="Arial" w:cs="Arial"/>
          <w:b w:val="0"/>
          <w:sz w:val="20"/>
        </w:rPr>
      </w:pPr>
      <w:r w:rsidRPr="002E5D3B">
        <w:rPr>
          <w:rFonts w:ascii="Arial" w:hAnsi="Arial" w:cs="Arial"/>
          <w:b w:val="0"/>
          <w:sz w:val="20"/>
        </w:rPr>
        <w:t>5% participation by Veteran Owned Business</w:t>
      </w:r>
    </w:p>
    <w:p w14:paraId="20637B23" w14:textId="77777777" w:rsidR="005E3B70" w:rsidRPr="002E5D3B" w:rsidRDefault="005E3B70" w:rsidP="005E3B70">
      <w:pPr>
        <w:pStyle w:val="ListParagraph"/>
        <w:spacing w:after="200" w:line="276" w:lineRule="auto"/>
        <w:ind w:left="810"/>
        <w:contextualSpacing/>
        <w:rPr>
          <w:rFonts w:ascii="Arial" w:hAnsi="Arial" w:cs="Arial"/>
          <w:b w:val="0"/>
          <w:sz w:val="20"/>
        </w:rPr>
      </w:pPr>
      <w:r w:rsidRPr="002E5D3B">
        <w:rPr>
          <w:rFonts w:ascii="Arial" w:hAnsi="Arial" w:cs="Arial"/>
          <w:b w:val="0"/>
          <w:sz w:val="20"/>
        </w:rPr>
        <w:t>5% participation by Small Businesses</w:t>
      </w:r>
    </w:p>
    <w:p w14:paraId="2377BF04" w14:textId="77777777" w:rsidR="005E3B70" w:rsidRPr="003A3A8D" w:rsidRDefault="005E3B70" w:rsidP="007A0F85">
      <w:pPr>
        <w:numPr>
          <w:ilvl w:val="1"/>
          <w:numId w:val="24"/>
        </w:numPr>
        <w:tabs>
          <w:tab w:val="left" w:pos="-720"/>
          <w:tab w:val="left" w:pos="990"/>
        </w:tabs>
        <w:spacing w:before="120"/>
        <w:ind w:left="994" w:hanging="634"/>
        <w:rPr>
          <w:rFonts w:ascii="Arial" w:hAnsi="Arial"/>
          <w:sz w:val="20"/>
        </w:rPr>
      </w:pPr>
      <w:r>
        <w:rPr>
          <w:rFonts w:ascii="Arial" w:hAnsi="Arial"/>
          <w:sz w:val="20"/>
        </w:rPr>
        <w:t>ACCEPTANCE PERIOD</w:t>
      </w:r>
    </w:p>
    <w:p w14:paraId="43E7B300"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18"/>
        </w:rPr>
      </w:pPr>
    </w:p>
    <w:p w14:paraId="2ACAE9D5"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 xml:space="preserve">Proposals must provide 60 days for acceptance by COMMERCE from the due date for receipt of proposals.  </w:t>
      </w:r>
    </w:p>
    <w:p w14:paraId="45795A42"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5B887390" w14:textId="77777777" w:rsidR="005E3B70" w:rsidRDefault="005E3B70" w:rsidP="007A0F85">
      <w:pPr>
        <w:pStyle w:val="BodyTextIndent"/>
        <w:numPr>
          <w:ilvl w:val="1"/>
          <w:numId w:val="24"/>
        </w:numPr>
        <w:tabs>
          <w:tab w:val="clear" w:pos="0"/>
          <w:tab w:val="clear" w:pos="3240"/>
          <w:tab w:val="clear" w:pos="3600"/>
          <w:tab w:val="clear" w:pos="4320"/>
          <w:tab w:val="clear" w:pos="5040"/>
          <w:tab w:val="clear" w:pos="5760"/>
          <w:tab w:val="clear" w:pos="6480"/>
          <w:tab w:val="clear" w:pos="7200"/>
        </w:tabs>
        <w:jc w:val="left"/>
        <w:rPr>
          <w:b/>
        </w:rPr>
      </w:pPr>
      <w:r w:rsidRPr="009C4442">
        <w:rPr>
          <w:b/>
        </w:rPr>
        <w:t>COMPLAINT</w:t>
      </w:r>
      <w:r>
        <w:rPr>
          <w:b/>
        </w:rPr>
        <w:t xml:space="preserve"> PROCESS</w:t>
      </w:r>
    </w:p>
    <w:p w14:paraId="1CC63022"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rPr>
          <w:b/>
        </w:rPr>
      </w:pPr>
    </w:p>
    <w:p w14:paraId="7A315380"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r>
        <w:t>Vendors may submit a complaint to COMMERCE based on any of following:</w:t>
      </w:r>
    </w:p>
    <w:p w14:paraId="515D5CD2"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p>
    <w:p w14:paraId="05BEBFEE" w14:textId="77777777" w:rsidR="005E3B70" w:rsidRDefault="005E3B70" w:rsidP="007A0F85">
      <w:pPr>
        <w:pStyle w:val="BodyTextIndent"/>
        <w:numPr>
          <w:ilvl w:val="0"/>
          <w:numId w:val="26"/>
        </w:numPr>
        <w:tabs>
          <w:tab w:val="clear" w:pos="0"/>
          <w:tab w:val="clear" w:pos="3240"/>
          <w:tab w:val="clear" w:pos="3600"/>
          <w:tab w:val="clear" w:pos="4320"/>
          <w:tab w:val="clear" w:pos="5040"/>
          <w:tab w:val="clear" w:pos="5760"/>
          <w:tab w:val="clear" w:pos="6480"/>
          <w:tab w:val="clear" w:pos="7200"/>
        </w:tabs>
        <w:jc w:val="left"/>
      </w:pPr>
      <w:r>
        <w:t>The solicitation unnecessarily restricts competition;</w:t>
      </w:r>
    </w:p>
    <w:p w14:paraId="01D5C68F" w14:textId="77777777" w:rsidR="005E3B70" w:rsidRDefault="005E3B70" w:rsidP="007A0F85">
      <w:pPr>
        <w:pStyle w:val="BodyTextIndent"/>
        <w:numPr>
          <w:ilvl w:val="0"/>
          <w:numId w:val="26"/>
        </w:numPr>
        <w:tabs>
          <w:tab w:val="clear" w:pos="0"/>
          <w:tab w:val="clear" w:pos="3240"/>
          <w:tab w:val="clear" w:pos="3600"/>
          <w:tab w:val="clear" w:pos="4320"/>
          <w:tab w:val="clear" w:pos="5040"/>
          <w:tab w:val="clear" w:pos="5760"/>
          <w:tab w:val="clear" w:pos="6480"/>
          <w:tab w:val="clear" w:pos="7200"/>
        </w:tabs>
        <w:jc w:val="left"/>
      </w:pPr>
      <w:r>
        <w:t>The solicitation evaluation or scoring process is unfair; or</w:t>
      </w:r>
    </w:p>
    <w:p w14:paraId="012F1F2A" w14:textId="77777777" w:rsidR="005E3B70" w:rsidRPr="009C4442" w:rsidRDefault="005E3B70" w:rsidP="007A0F85">
      <w:pPr>
        <w:pStyle w:val="BodyTextIndent"/>
        <w:numPr>
          <w:ilvl w:val="0"/>
          <w:numId w:val="26"/>
        </w:numPr>
        <w:tabs>
          <w:tab w:val="clear" w:pos="0"/>
          <w:tab w:val="clear" w:pos="3240"/>
          <w:tab w:val="clear" w:pos="3600"/>
          <w:tab w:val="clear" w:pos="4320"/>
          <w:tab w:val="clear" w:pos="5040"/>
          <w:tab w:val="clear" w:pos="5760"/>
          <w:tab w:val="clear" w:pos="6480"/>
          <w:tab w:val="clear" w:pos="7200"/>
        </w:tabs>
        <w:jc w:val="left"/>
      </w:pPr>
      <w:r>
        <w:t>The solicitation requirements are inadequate or insufficient to prepare a response.</w:t>
      </w:r>
    </w:p>
    <w:p w14:paraId="07CB3F1E" w14:textId="77777777" w:rsidR="005E3B70" w:rsidRDefault="005E3B70" w:rsidP="005E3B70">
      <w:pPr>
        <w:autoSpaceDE w:val="0"/>
        <w:autoSpaceDN w:val="0"/>
        <w:adjustRightInd w:val="0"/>
        <w:rPr>
          <w:rFonts w:ascii="Times New Roman" w:hAnsi="Times New Roman"/>
          <w:b w:val="0"/>
          <w:color w:val="000000"/>
          <w:szCs w:val="24"/>
        </w:rPr>
      </w:pPr>
    </w:p>
    <w:p w14:paraId="1B41167F" w14:textId="77777777" w:rsidR="005E3B70" w:rsidRDefault="005E3B70" w:rsidP="005E3B70">
      <w:pPr>
        <w:autoSpaceDE w:val="0"/>
        <w:autoSpaceDN w:val="0"/>
        <w:adjustRightInd w:val="0"/>
        <w:ind w:left="360"/>
        <w:rPr>
          <w:rFonts w:ascii="Arial" w:hAnsi="Arial" w:cs="Arial"/>
          <w:b w:val="0"/>
          <w:color w:val="000000"/>
          <w:sz w:val="20"/>
        </w:rPr>
      </w:pPr>
      <w:r w:rsidRPr="0080241E">
        <w:rPr>
          <w:rFonts w:ascii="Arial" w:hAnsi="Arial" w:cs="Arial"/>
          <w:b w:val="0"/>
          <w:color w:val="000000"/>
          <w:sz w:val="20"/>
        </w:rPr>
        <w:t xml:space="preserve">A complaint </w:t>
      </w:r>
      <w:r>
        <w:rPr>
          <w:rFonts w:ascii="Arial" w:hAnsi="Arial" w:cs="Arial"/>
          <w:b w:val="0"/>
          <w:color w:val="000000"/>
          <w:sz w:val="20"/>
        </w:rPr>
        <w:t>may</w:t>
      </w:r>
      <w:r w:rsidRPr="0080241E">
        <w:rPr>
          <w:rFonts w:ascii="Arial" w:hAnsi="Arial" w:cs="Arial"/>
          <w:b w:val="0"/>
          <w:color w:val="000000"/>
          <w:sz w:val="20"/>
        </w:rPr>
        <w:t xml:space="preserve"> be submitted </w:t>
      </w:r>
      <w:r>
        <w:rPr>
          <w:rFonts w:ascii="Arial" w:hAnsi="Arial" w:cs="Arial"/>
          <w:b w:val="0"/>
          <w:color w:val="000000"/>
          <w:sz w:val="20"/>
        </w:rPr>
        <w:t>to COMMERCE</w:t>
      </w:r>
      <w:r w:rsidRPr="0080241E">
        <w:rPr>
          <w:rFonts w:ascii="Arial" w:hAnsi="Arial" w:cs="Arial"/>
          <w:b w:val="0"/>
          <w:color w:val="000000"/>
          <w:sz w:val="20"/>
        </w:rPr>
        <w:t xml:space="preserve"> at any time prior to 5 days before the bid response deadline.  The complaint must meet the following requirements:</w:t>
      </w:r>
    </w:p>
    <w:p w14:paraId="2B08BA1F" w14:textId="77777777" w:rsidR="005E3B70" w:rsidRPr="0080241E" w:rsidRDefault="005E3B70" w:rsidP="005E3B70">
      <w:pPr>
        <w:autoSpaceDE w:val="0"/>
        <w:autoSpaceDN w:val="0"/>
        <w:adjustRightInd w:val="0"/>
        <w:ind w:left="360"/>
        <w:rPr>
          <w:rFonts w:ascii="Arial" w:hAnsi="Arial" w:cs="Arial"/>
          <w:b w:val="0"/>
          <w:color w:val="000000"/>
          <w:sz w:val="20"/>
        </w:rPr>
      </w:pPr>
    </w:p>
    <w:p w14:paraId="08D8F4DB" w14:textId="77777777" w:rsidR="005E3B70" w:rsidRPr="0080241E" w:rsidRDefault="005E3B70" w:rsidP="007A0F85">
      <w:pPr>
        <w:numPr>
          <w:ilvl w:val="0"/>
          <w:numId w:val="27"/>
        </w:numPr>
        <w:autoSpaceDE w:val="0"/>
        <w:autoSpaceDN w:val="0"/>
        <w:adjustRightInd w:val="0"/>
        <w:rPr>
          <w:rFonts w:ascii="Arial" w:hAnsi="Arial" w:cs="Arial"/>
          <w:b w:val="0"/>
          <w:color w:val="000000"/>
          <w:sz w:val="20"/>
        </w:rPr>
      </w:pPr>
      <w:r w:rsidRPr="0080241E">
        <w:rPr>
          <w:rFonts w:ascii="Arial" w:hAnsi="Arial" w:cs="Arial"/>
          <w:b w:val="0"/>
          <w:color w:val="000000"/>
          <w:sz w:val="20"/>
        </w:rPr>
        <w:t>The complaint must be in writing;</w:t>
      </w:r>
    </w:p>
    <w:p w14:paraId="063634E0" w14:textId="77777777" w:rsidR="005E3B70" w:rsidRPr="0080241E" w:rsidRDefault="005E3B70" w:rsidP="007A0F85">
      <w:pPr>
        <w:numPr>
          <w:ilvl w:val="0"/>
          <w:numId w:val="27"/>
        </w:numPr>
        <w:autoSpaceDE w:val="0"/>
        <w:autoSpaceDN w:val="0"/>
        <w:adjustRightInd w:val="0"/>
        <w:rPr>
          <w:rFonts w:ascii="Arial" w:hAnsi="Arial" w:cs="Arial"/>
          <w:b w:val="0"/>
          <w:color w:val="000000"/>
          <w:sz w:val="20"/>
        </w:rPr>
      </w:pPr>
      <w:r w:rsidRPr="0080241E">
        <w:rPr>
          <w:rFonts w:ascii="Arial" w:hAnsi="Arial" w:cs="Arial"/>
          <w:b w:val="0"/>
          <w:color w:val="000000"/>
          <w:sz w:val="20"/>
        </w:rPr>
        <w:t>The complaint must be sent to the RFP coordinator in a timely manner;</w:t>
      </w:r>
    </w:p>
    <w:p w14:paraId="68973B81" w14:textId="77777777" w:rsidR="005E3B70" w:rsidRPr="0080241E" w:rsidRDefault="005E3B70" w:rsidP="007A0F85">
      <w:pPr>
        <w:numPr>
          <w:ilvl w:val="0"/>
          <w:numId w:val="27"/>
        </w:numPr>
        <w:autoSpaceDE w:val="0"/>
        <w:autoSpaceDN w:val="0"/>
        <w:adjustRightInd w:val="0"/>
        <w:rPr>
          <w:rFonts w:ascii="Arial" w:hAnsi="Arial" w:cs="Arial"/>
          <w:b w:val="0"/>
          <w:color w:val="000000"/>
          <w:sz w:val="20"/>
        </w:rPr>
      </w:pPr>
      <w:r w:rsidRPr="0080241E">
        <w:rPr>
          <w:rFonts w:ascii="Arial" w:hAnsi="Arial" w:cs="Arial"/>
          <w:b w:val="0"/>
          <w:color w:val="000000"/>
          <w:sz w:val="20"/>
        </w:rPr>
        <w:t>The complaint should clearly articulate the basis for the complaint; and</w:t>
      </w:r>
    </w:p>
    <w:p w14:paraId="0CD2C4AB" w14:textId="77777777" w:rsidR="005E3B70" w:rsidRDefault="005E3B70" w:rsidP="007A0F85">
      <w:pPr>
        <w:numPr>
          <w:ilvl w:val="0"/>
          <w:numId w:val="27"/>
        </w:numPr>
        <w:autoSpaceDE w:val="0"/>
        <w:autoSpaceDN w:val="0"/>
        <w:adjustRightInd w:val="0"/>
        <w:rPr>
          <w:rFonts w:ascii="Arial" w:hAnsi="Arial" w:cs="Arial"/>
          <w:b w:val="0"/>
          <w:color w:val="000000"/>
          <w:sz w:val="20"/>
        </w:rPr>
      </w:pPr>
      <w:r w:rsidRPr="0080241E">
        <w:rPr>
          <w:rFonts w:ascii="Arial" w:hAnsi="Arial" w:cs="Arial"/>
          <w:b w:val="0"/>
          <w:color w:val="000000"/>
          <w:sz w:val="20"/>
        </w:rPr>
        <w:t>The complaint should include a proposed remedy.</w:t>
      </w:r>
    </w:p>
    <w:p w14:paraId="0CCF90D1" w14:textId="77777777" w:rsidR="005E3B70" w:rsidRDefault="005E3B70" w:rsidP="005E3B70">
      <w:pPr>
        <w:autoSpaceDE w:val="0"/>
        <w:autoSpaceDN w:val="0"/>
        <w:adjustRightInd w:val="0"/>
        <w:ind w:left="360"/>
        <w:rPr>
          <w:rFonts w:ascii="Arial" w:hAnsi="Arial" w:cs="Arial"/>
          <w:b w:val="0"/>
          <w:color w:val="000000"/>
          <w:sz w:val="20"/>
        </w:rPr>
      </w:pPr>
    </w:p>
    <w:p w14:paraId="11F35A5A" w14:textId="77777777" w:rsidR="005E3B70" w:rsidRDefault="005E3B70" w:rsidP="005E3B70">
      <w:pPr>
        <w:tabs>
          <w:tab w:val="left" w:pos="-720"/>
          <w:tab w:val="left" w:pos="360"/>
          <w:tab w:val="left" w:pos="720"/>
          <w:tab w:val="left" w:pos="1080"/>
          <w:tab w:val="left" w:pos="1800"/>
          <w:tab w:val="left" w:pos="2160"/>
          <w:tab w:val="left" w:pos="2520"/>
          <w:tab w:val="left" w:pos="2880"/>
        </w:tabs>
        <w:ind w:left="360"/>
        <w:jc w:val="both"/>
        <w:rPr>
          <w:rFonts w:ascii="Arial" w:hAnsi="Arial"/>
          <w:b w:val="0"/>
          <w:sz w:val="18"/>
        </w:rPr>
      </w:pPr>
      <w:r>
        <w:rPr>
          <w:rFonts w:ascii="Arial" w:hAnsi="Arial" w:cs="Arial"/>
          <w:b w:val="0"/>
          <w:color w:val="000000"/>
          <w:sz w:val="20"/>
        </w:rPr>
        <w:lastRenderedPageBreak/>
        <w:t>The RFP coordinator will respond to the complaint in writing.  The response to the complaint and any changes to the solicitation will be posted on WEBS.  The Director of COMMERCE will be notified of all complaints and will be provided a copy of COMMERCE’S response.  The complaint may not be raised again during the protest period.  COMMERCE’S action or inaction in response to the complaint will be final.  There will be no appeal process</w:t>
      </w:r>
    </w:p>
    <w:p w14:paraId="3FDDD98E" w14:textId="77777777" w:rsidR="005E3B70" w:rsidRDefault="005E3B70" w:rsidP="007A0F85">
      <w:pPr>
        <w:numPr>
          <w:ilvl w:val="1"/>
          <w:numId w:val="24"/>
        </w:numPr>
        <w:tabs>
          <w:tab w:val="left" w:pos="-720"/>
          <w:tab w:val="left" w:pos="990"/>
        </w:tabs>
        <w:spacing w:before="120"/>
        <w:ind w:left="994" w:hanging="634"/>
        <w:rPr>
          <w:rFonts w:ascii="Arial" w:hAnsi="Arial"/>
          <w:sz w:val="20"/>
        </w:rPr>
      </w:pPr>
      <w:r>
        <w:rPr>
          <w:rFonts w:ascii="Arial" w:hAnsi="Arial"/>
          <w:sz w:val="20"/>
        </w:rPr>
        <w:t>RESPONSIVENESS</w:t>
      </w:r>
    </w:p>
    <w:p w14:paraId="3CEFF287"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b w:val="0"/>
          <w:sz w:val="20"/>
        </w:rPr>
      </w:pPr>
    </w:p>
    <w:p w14:paraId="5C380BFE"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r>
        <w:t xml:space="preserve">All proposals will be reviewed by the RFP Coordinator to determine compliance with administrative requirements and instructions specified in this RFP.  The Consultant is specifically notified that failure to comply with any part of the RFP may result in rejection of the proposal as non-responsive. </w:t>
      </w:r>
    </w:p>
    <w:p w14:paraId="6D30FF24"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p>
    <w:p w14:paraId="0BB8E930"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r>
        <w:t>COMMERCE also reserves the right at its sole discretion to waive minor administrative irregularities.</w:t>
      </w:r>
    </w:p>
    <w:p w14:paraId="4FD6997F" w14:textId="77777777" w:rsidR="005E3B70" w:rsidRDefault="005E3B70" w:rsidP="007A0F85">
      <w:pPr>
        <w:numPr>
          <w:ilvl w:val="1"/>
          <w:numId w:val="24"/>
        </w:numPr>
        <w:tabs>
          <w:tab w:val="left" w:pos="-720"/>
          <w:tab w:val="left" w:pos="990"/>
        </w:tabs>
        <w:spacing w:before="120"/>
        <w:ind w:left="994" w:hanging="634"/>
        <w:rPr>
          <w:rFonts w:ascii="Arial" w:hAnsi="Arial"/>
          <w:sz w:val="20"/>
        </w:rPr>
      </w:pPr>
      <w:r>
        <w:rPr>
          <w:rFonts w:ascii="Arial" w:hAnsi="Arial"/>
          <w:sz w:val="20"/>
        </w:rPr>
        <w:t>MOST FAVORABLE TERMS</w:t>
      </w:r>
    </w:p>
    <w:p w14:paraId="76CB8CC7"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18"/>
        </w:rPr>
      </w:pPr>
    </w:p>
    <w:p w14:paraId="79E4A0DB"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COMMERCE reserves the right to make an award without further discussion of the proposal submitted.  Therefore, the proposal should be submitted initially on the most favorable terms which the Consultant can propose.  There will be no best and final offer procedure.  COMMERCE does reserve the right to contact a Consultant for clarification of its proposal.</w:t>
      </w:r>
    </w:p>
    <w:p w14:paraId="52FBE76C"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p>
    <w:p w14:paraId="24E9E970"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 xml:space="preserve">The Apparent Successful Contractor should be prepared to accept this RFP for incorporation into a contract resulting from this RFP.  Contract negotiations may incorporate some, or all, of the Consultant’s proposal.  It is understood that the proposal will become a part of the official procurement file on this matter without obligation to COMMERCE.   </w:t>
      </w:r>
    </w:p>
    <w:p w14:paraId="3CAD20F0" w14:textId="77777777" w:rsidR="005E3B70" w:rsidRDefault="005E3B70" w:rsidP="007A0F85">
      <w:pPr>
        <w:numPr>
          <w:ilvl w:val="1"/>
          <w:numId w:val="24"/>
        </w:numPr>
        <w:tabs>
          <w:tab w:val="left" w:pos="-720"/>
          <w:tab w:val="left" w:pos="990"/>
        </w:tabs>
        <w:spacing w:before="120"/>
        <w:ind w:left="994" w:hanging="634"/>
        <w:rPr>
          <w:rFonts w:ascii="Arial" w:hAnsi="Arial"/>
          <w:sz w:val="20"/>
        </w:rPr>
      </w:pPr>
      <w:r>
        <w:rPr>
          <w:rFonts w:ascii="Arial" w:hAnsi="Arial"/>
          <w:sz w:val="20"/>
        </w:rPr>
        <w:t>CONTRACT AND GENERAL TERMS &amp; CONDITIONS</w:t>
      </w:r>
    </w:p>
    <w:p w14:paraId="58D57A51" w14:textId="77777777" w:rsidR="005E3B70" w:rsidRPr="003A3A8D" w:rsidRDefault="005E3B70" w:rsidP="005E3B70">
      <w:pPr>
        <w:tabs>
          <w:tab w:val="left" w:pos="-720"/>
          <w:tab w:val="left" w:pos="990"/>
        </w:tabs>
        <w:ind w:left="360"/>
        <w:jc w:val="both"/>
        <w:rPr>
          <w:rFonts w:ascii="Arial" w:hAnsi="Arial"/>
          <w:sz w:val="20"/>
        </w:rPr>
      </w:pPr>
    </w:p>
    <w:p w14:paraId="10C25B2E"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r>
        <w:t>The apparent successful contractor will be expected to enter into a contract which is substantially the same as the sample contract and its general terms and conditions attached as Exhibit C.  In no event is a Consultant to submit its own standard contract terms and conditions in response to this solicitation.  The Consultant may submit exceptions as allowed in the Certifications and Assurances form, Exhibit A to this solicitation.  All exceptions to the contract terms and conditions must be submitted as an attachment to Exhibit A, Certifications and Assurances form. COMMERCE will review requested exceptions and accept or reject the same at its sole discretion.</w:t>
      </w:r>
    </w:p>
    <w:p w14:paraId="0B30C0D1" w14:textId="77777777" w:rsidR="005E3B70" w:rsidRPr="003A3A8D" w:rsidRDefault="005E3B70" w:rsidP="007A0F85">
      <w:pPr>
        <w:numPr>
          <w:ilvl w:val="1"/>
          <w:numId w:val="24"/>
        </w:numPr>
        <w:tabs>
          <w:tab w:val="left" w:pos="-720"/>
          <w:tab w:val="left" w:pos="990"/>
        </w:tabs>
        <w:spacing w:before="120"/>
        <w:ind w:left="994" w:hanging="634"/>
        <w:rPr>
          <w:rFonts w:ascii="Arial" w:hAnsi="Arial"/>
          <w:sz w:val="20"/>
        </w:rPr>
      </w:pPr>
      <w:r>
        <w:rPr>
          <w:rFonts w:ascii="Arial" w:hAnsi="Arial"/>
          <w:sz w:val="20"/>
        </w:rPr>
        <w:t>COSTS TO PROPOSE</w:t>
      </w:r>
    </w:p>
    <w:p w14:paraId="6861C1E1"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18"/>
        </w:rPr>
      </w:pPr>
    </w:p>
    <w:p w14:paraId="0957B82C"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r>
        <w:t>COMMERCE will not be liable for any costs incurred by the Consultant in preparation of a proposal submitted in response to this RFP, in conduct of a presentation, or any other activities related to responding to this RFP</w:t>
      </w:r>
    </w:p>
    <w:p w14:paraId="054124E3" w14:textId="77777777" w:rsidR="005E3B70" w:rsidRDefault="005E3B70" w:rsidP="007A0F85">
      <w:pPr>
        <w:numPr>
          <w:ilvl w:val="1"/>
          <w:numId w:val="24"/>
        </w:numPr>
        <w:tabs>
          <w:tab w:val="left" w:pos="-720"/>
          <w:tab w:val="left" w:pos="990"/>
        </w:tabs>
        <w:spacing w:before="120"/>
        <w:ind w:left="994" w:hanging="634"/>
        <w:rPr>
          <w:rFonts w:ascii="Arial" w:hAnsi="Arial"/>
          <w:sz w:val="20"/>
        </w:rPr>
      </w:pPr>
      <w:r>
        <w:rPr>
          <w:rFonts w:ascii="Arial" w:hAnsi="Arial"/>
          <w:sz w:val="20"/>
        </w:rPr>
        <w:t>NO OBLIGATION TO CONTRACT</w:t>
      </w:r>
    </w:p>
    <w:p w14:paraId="2F30D515"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18"/>
        </w:rPr>
      </w:pPr>
    </w:p>
    <w:p w14:paraId="7F6B5E71"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This RFP does not obligate the state of Washington or COMMERCE to contract for services specified herein.</w:t>
      </w:r>
    </w:p>
    <w:p w14:paraId="551310C2" w14:textId="77777777" w:rsidR="005E3B70" w:rsidRPr="003A3A8D" w:rsidRDefault="005E3B70" w:rsidP="007A0F85">
      <w:pPr>
        <w:numPr>
          <w:ilvl w:val="1"/>
          <w:numId w:val="24"/>
        </w:numPr>
        <w:tabs>
          <w:tab w:val="left" w:pos="-720"/>
          <w:tab w:val="left" w:pos="990"/>
        </w:tabs>
        <w:spacing w:before="120"/>
        <w:ind w:left="994" w:hanging="634"/>
        <w:rPr>
          <w:rFonts w:ascii="Arial" w:hAnsi="Arial"/>
          <w:sz w:val="20"/>
        </w:rPr>
      </w:pPr>
      <w:r>
        <w:rPr>
          <w:rFonts w:ascii="Arial" w:hAnsi="Arial"/>
          <w:sz w:val="20"/>
        </w:rPr>
        <w:t>REJECTION OF PROPOSALS</w:t>
      </w:r>
    </w:p>
    <w:p w14:paraId="5776B81E"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18"/>
        </w:rPr>
      </w:pPr>
    </w:p>
    <w:p w14:paraId="00824858"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18"/>
        </w:rPr>
      </w:pPr>
      <w:r>
        <w:rPr>
          <w:rFonts w:ascii="Arial" w:hAnsi="Arial"/>
          <w:b w:val="0"/>
          <w:sz w:val="20"/>
        </w:rPr>
        <w:t xml:space="preserve">COMMERCE reserves the right at its sole discretion to reject any and all proposals received without penalty and not to issue a contract as a result of this RFP. </w:t>
      </w:r>
    </w:p>
    <w:p w14:paraId="211E0B99" w14:textId="77777777" w:rsidR="005E3B70" w:rsidRPr="003A3A8D" w:rsidRDefault="005E3B70" w:rsidP="007A0F85">
      <w:pPr>
        <w:numPr>
          <w:ilvl w:val="1"/>
          <w:numId w:val="24"/>
        </w:numPr>
        <w:tabs>
          <w:tab w:val="left" w:pos="-720"/>
          <w:tab w:val="left" w:pos="990"/>
        </w:tabs>
        <w:spacing w:before="120"/>
        <w:ind w:left="994" w:hanging="634"/>
        <w:rPr>
          <w:rFonts w:ascii="Arial" w:hAnsi="Arial"/>
          <w:sz w:val="20"/>
        </w:rPr>
      </w:pPr>
      <w:r>
        <w:rPr>
          <w:rFonts w:ascii="Arial" w:hAnsi="Arial"/>
          <w:sz w:val="20"/>
        </w:rPr>
        <w:t>COMMITMENT OF FUNDS</w:t>
      </w:r>
    </w:p>
    <w:p w14:paraId="18AFA5D5"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18"/>
        </w:rPr>
      </w:pPr>
    </w:p>
    <w:p w14:paraId="257992AB"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The Director of COMMERCE or his delegate is the only individual who may legally commit COMMERCE to the expenditures of funds for a contract resulting from this RFP.  No cost chargeable to the proposed contract may be incurred before receipt of a fully executed contract.</w:t>
      </w:r>
    </w:p>
    <w:p w14:paraId="43FC6161" w14:textId="77777777" w:rsidR="005E3B70" w:rsidRPr="003A3A8D" w:rsidRDefault="005E3B70" w:rsidP="007A0F85">
      <w:pPr>
        <w:numPr>
          <w:ilvl w:val="1"/>
          <w:numId w:val="24"/>
        </w:numPr>
        <w:tabs>
          <w:tab w:val="left" w:pos="-720"/>
          <w:tab w:val="left" w:pos="990"/>
        </w:tabs>
        <w:spacing w:before="120"/>
        <w:ind w:left="994" w:hanging="634"/>
        <w:rPr>
          <w:rFonts w:ascii="Arial" w:hAnsi="Arial"/>
          <w:sz w:val="20"/>
        </w:rPr>
      </w:pPr>
      <w:r w:rsidRPr="00414D45">
        <w:rPr>
          <w:rFonts w:ascii="Arial" w:hAnsi="Arial"/>
          <w:sz w:val="20"/>
        </w:rPr>
        <w:t>ELECTRONIC PAYMENT</w:t>
      </w:r>
    </w:p>
    <w:p w14:paraId="4430B1B9"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sz w:val="18"/>
        </w:rPr>
      </w:pPr>
    </w:p>
    <w:p w14:paraId="1B1EE285" w14:textId="77777777" w:rsidR="005E3B70" w:rsidRPr="00066CBC"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sidRPr="00066CBC">
        <w:rPr>
          <w:rFonts w:ascii="Arial" w:hAnsi="Arial"/>
          <w:b w:val="0"/>
          <w:sz w:val="20"/>
        </w:rPr>
        <w:t xml:space="preserve">The state of </w:t>
      </w:r>
      <w:smartTag w:uri="urn:schemas-microsoft-com:office:smarttags" w:element="State">
        <w:smartTag w:uri="urn:schemas-microsoft-com:office:smarttags" w:element="place">
          <w:r w:rsidRPr="00066CBC">
            <w:rPr>
              <w:rFonts w:ascii="Arial" w:hAnsi="Arial"/>
              <w:b w:val="0"/>
              <w:sz w:val="20"/>
            </w:rPr>
            <w:t>Washington</w:t>
          </w:r>
        </w:smartTag>
      </w:smartTag>
      <w:r w:rsidRPr="00066CBC">
        <w:rPr>
          <w:rFonts w:ascii="Arial" w:hAnsi="Arial"/>
          <w:b w:val="0"/>
          <w:sz w:val="20"/>
        </w:rPr>
        <w:t xml:space="preserve"> prefers to utilize electronic payment in its transactions.  The successful contractor will be provided a form to complete with the contract to authorize such payment method.</w:t>
      </w:r>
    </w:p>
    <w:p w14:paraId="0AE4D9C4" w14:textId="77777777" w:rsidR="005E3B70" w:rsidRPr="003A3A8D" w:rsidRDefault="005E3B70" w:rsidP="007A0F85">
      <w:pPr>
        <w:numPr>
          <w:ilvl w:val="1"/>
          <w:numId w:val="24"/>
        </w:numPr>
        <w:tabs>
          <w:tab w:val="left" w:pos="-720"/>
          <w:tab w:val="left" w:pos="990"/>
        </w:tabs>
        <w:spacing w:before="120"/>
        <w:ind w:left="994" w:hanging="634"/>
        <w:rPr>
          <w:rFonts w:ascii="Arial" w:hAnsi="Arial"/>
          <w:sz w:val="20"/>
        </w:rPr>
      </w:pPr>
      <w:r>
        <w:rPr>
          <w:rFonts w:ascii="Arial" w:hAnsi="Arial"/>
          <w:sz w:val="20"/>
        </w:rPr>
        <w:lastRenderedPageBreak/>
        <w:t>INSURANCE COVERAGE</w:t>
      </w:r>
    </w:p>
    <w:p w14:paraId="0882F8B1"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sz w:val="18"/>
        </w:rPr>
      </w:pPr>
    </w:p>
    <w:p w14:paraId="238B5287"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The Contractor is to furnish COMMERCE with a certificate(s) of insurance executed by a duly authorized representative of each insurer, showing compliance with the insurance requirements set forth below.</w:t>
      </w:r>
    </w:p>
    <w:p w14:paraId="32E9CFAC"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4ED0D007" w14:textId="77777777" w:rsidR="005E3B70" w:rsidRDefault="005E3B70" w:rsidP="005E3B70">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pPr>
      <w:r>
        <w:t>The Contractor shall, at its own expense, obtain and keep in force insurance coverage which shall be maintained in full force and effect during the term of the contract.  The Contractor shall furnish evidence in the form of a Certificate of Insurance that insurance shall be provided, and a copy shall be forwarded to COMMERCE within fifteen (15) days of the contract effective date.</w:t>
      </w:r>
    </w:p>
    <w:p w14:paraId="3BC96E84"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39A18CDA"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u w:val="single"/>
        </w:rPr>
      </w:pPr>
      <w:r>
        <w:rPr>
          <w:rFonts w:ascii="Arial" w:hAnsi="Arial"/>
          <w:sz w:val="20"/>
          <w:u w:val="single"/>
        </w:rPr>
        <w:t>Liability Insurance</w:t>
      </w:r>
    </w:p>
    <w:p w14:paraId="05A56B4E"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3612363A" w14:textId="77777777" w:rsidR="005E3B70" w:rsidRDefault="005E3B70" w:rsidP="007A0F85">
      <w:pPr>
        <w:numPr>
          <w:ilvl w:val="0"/>
          <w:numId w:val="6"/>
        </w:numPr>
        <w:tabs>
          <w:tab w:val="left" w:pos="-720"/>
          <w:tab w:val="left" w:pos="360"/>
          <w:tab w:val="left" w:pos="720"/>
          <w:tab w:val="left" w:pos="1080"/>
          <w:tab w:val="left" w:pos="1440"/>
          <w:tab w:val="left" w:pos="1800"/>
          <w:tab w:val="left" w:pos="2160"/>
          <w:tab w:val="left" w:pos="2520"/>
          <w:tab w:val="left" w:pos="2880"/>
        </w:tabs>
        <w:spacing w:after="120"/>
        <w:ind w:left="792" w:hanging="432"/>
        <w:jc w:val="both"/>
        <w:rPr>
          <w:rFonts w:ascii="Arial" w:hAnsi="Arial"/>
          <w:b w:val="0"/>
          <w:sz w:val="20"/>
        </w:rPr>
      </w:pPr>
      <w:r>
        <w:rPr>
          <w:rFonts w:ascii="Arial" w:hAnsi="Arial"/>
          <w:b w:val="0"/>
          <w:sz w:val="20"/>
        </w:rPr>
        <w:t xml:space="preserve"> Commercial General Liability Insurance:  Contractor shall maintain commercial general liability (CGL) insurance and, if necessary, commercial umbrella insurance, with a limit of not less than $1,000,000 per each occurrence.  If CGL insurance contains aggregate limits, the General Aggregate limit shall be at least twice the “each occurrence” limit.  CGL insurance shall have products-completed operations aggregate limit of at least two times the “each occurrence” limit.  CGL insurance shall be written on ISO occurrence from CG 00 01 (or a substitute form providing equivalent coverage).  All insurance shall cover liability assumed under an insured contract (including the tort liability of another assumed in a business contract), and contain separation of insureds (cross liability) condition.</w:t>
      </w:r>
    </w:p>
    <w:p w14:paraId="73B70CF5"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b w:val="0"/>
          <w:sz w:val="20"/>
        </w:rPr>
      </w:pPr>
      <w:r>
        <w:rPr>
          <w:rFonts w:ascii="Arial" w:hAnsi="Arial"/>
          <w:b w:val="0"/>
          <w:sz w:val="20"/>
        </w:rPr>
        <w:t>Additionally, the Contractor is responsible for ensuring that any subcontractors provide adequate insurance coverage for the activities arising out of subcontracts.</w:t>
      </w:r>
    </w:p>
    <w:p w14:paraId="5079148E"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501667AC" w14:textId="77777777" w:rsidR="005E3B70" w:rsidRDefault="005E3B70" w:rsidP="007A0F85">
      <w:pPr>
        <w:numPr>
          <w:ilvl w:val="0"/>
          <w:numId w:val="6"/>
        </w:num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r>
        <w:rPr>
          <w:rFonts w:ascii="Arial" w:hAnsi="Arial"/>
          <w:b w:val="0"/>
          <w:sz w:val="20"/>
        </w:rPr>
        <w:t xml:space="preserve"> Business Auto Policy:  As applicable, the Contractor shall maintain business auto liability and, if necessary, commercial umbrella liability insurance with a limit not less than $1,000,000 per accident.  Such insurance shall cover liability arising out of “Any Auto.”  Business auto coverage shall be written on ISO form CA 00 01, 1990 or later edition, or substitute liability form providing equivalent coverage.  </w:t>
      </w:r>
    </w:p>
    <w:p w14:paraId="06941465" w14:textId="77777777" w:rsidR="008B1D01" w:rsidRDefault="008B1D01" w:rsidP="008B1D01">
      <w:pPr>
        <w:tabs>
          <w:tab w:val="left" w:pos="-720"/>
          <w:tab w:val="left" w:pos="360"/>
          <w:tab w:val="left" w:pos="1080"/>
          <w:tab w:val="left" w:pos="1440"/>
          <w:tab w:val="left" w:pos="1800"/>
          <w:tab w:val="left" w:pos="2160"/>
          <w:tab w:val="left" w:pos="2520"/>
          <w:tab w:val="left" w:pos="2880"/>
        </w:tabs>
        <w:ind w:left="795"/>
        <w:jc w:val="both"/>
        <w:rPr>
          <w:rFonts w:ascii="Arial" w:hAnsi="Arial"/>
          <w:b w:val="0"/>
          <w:sz w:val="20"/>
        </w:rPr>
      </w:pPr>
    </w:p>
    <w:p w14:paraId="79DF112C"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sz w:val="20"/>
          <w:u w:val="single"/>
        </w:rPr>
        <w:t>Employers Liability (“Stop Gap”) Insurance:</w:t>
      </w:r>
      <w:r>
        <w:rPr>
          <w:rFonts w:ascii="Arial" w:hAnsi="Arial"/>
          <w:sz w:val="20"/>
        </w:rPr>
        <w:t xml:space="preserve">  </w:t>
      </w:r>
      <w:r>
        <w:rPr>
          <w:rFonts w:ascii="Arial" w:hAnsi="Arial"/>
          <w:b w:val="0"/>
          <w:sz w:val="20"/>
        </w:rPr>
        <w:t>In addition, the Contractor shall buy employers liability insurance and, if necessary, commercial umbrella liability insurance with limits not less than $1,000,000 each accident for bodily injury by accident or $1,000,000 each employee for bodily injury by disease.</w:t>
      </w:r>
    </w:p>
    <w:p w14:paraId="7DA2C4CF"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u w:val="single"/>
        </w:rPr>
      </w:pPr>
    </w:p>
    <w:p w14:paraId="686534E7"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u w:val="single"/>
        </w:rPr>
      </w:pPr>
      <w:r>
        <w:rPr>
          <w:rFonts w:ascii="Arial" w:hAnsi="Arial"/>
          <w:sz w:val="20"/>
          <w:u w:val="single"/>
        </w:rPr>
        <w:t>Additional Provisions</w:t>
      </w:r>
    </w:p>
    <w:p w14:paraId="0DAB7DED"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jc w:val="both"/>
        <w:rPr>
          <w:rFonts w:ascii="Arial" w:hAnsi="Arial"/>
          <w:b w:val="0"/>
          <w:sz w:val="20"/>
        </w:rPr>
      </w:pPr>
    </w:p>
    <w:p w14:paraId="070AB82E"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Above insurance policy shall include the following provisions:</w:t>
      </w:r>
    </w:p>
    <w:p w14:paraId="41487056" w14:textId="77777777" w:rsidR="005E3B70" w:rsidRDefault="005E3B70" w:rsidP="007A0F85">
      <w:pPr>
        <w:numPr>
          <w:ilvl w:val="0"/>
          <w:numId w:val="7"/>
        </w:numPr>
        <w:tabs>
          <w:tab w:val="left" w:pos="-720"/>
          <w:tab w:val="left" w:pos="36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sz w:val="20"/>
        </w:rPr>
        <w:t>Additional Insured.</w:t>
      </w:r>
      <w:r>
        <w:rPr>
          <w:rFonts w:ascii="Arial" w:hAnsi="Arial"/>
          <w:b w:val="0"/>
          <w:sz w:val="20"/>
        </w:rPr>
        <w:t xml:space="preserve">  The state of Washington, [agency name], its elected and appointed officials, agents and employees shall be named as an additional insured on all general liability, excess, umbrella and property insurance policies.  All insurance provided in compliance with this contract shall be primary as to any other insurance or self-insurance programs afforded to or maintained by the state.  </w:t>
      </w:r>
    </w:p>
    <w:p w14:paraId="130A72DB" w14:textId="77777777" w:rsidR="005E3B70" w:rsidRDefault="005E3B70" w:rsidP="007A0F85">
      <w:pPr>
        <w:numPr>
          <w:ilvl w:val="0"/>
          <w:numId w:val="7"/>
        </w:numPr>
        <w:tabs>
          <w:tab w:val="left" w:pos="-720"/>
          <w:tab w:val="left" w:pos="36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sz w:val="20"/>
        </w:rPr>
        <w:t xml:space="preserve">Cancellation.  </w:t>
      </w:r>
      <w:r>
        <w:rPr>
          <w:rFonts w:ascii="Arial" w:hAnsi="Arial"/>
          <w:b w:val="0"/>
          <w:sz w:val="20"/>
        </w:rPr>
        <w:t xml:space="preserve">State of </w:t>
      </w:r>
      <w:smartTag w:uri="urn:schemas-microsoft-com:office:smarttags" w:element="State">
        <w:smartTag w:uri="urn:schemas-microsoft-com:office:smarttags" w:element="place">
          <w:r>
            <w:rPr>
              <w:rFonts w:ascii="Arial" w:hAnsi="Arial"/>
              <w:b w:val="0"/>
              <w:sz w:val="20"/>
            </w:rPr>
            <w:t>Washington</w:t>
          </w:r>
        </w:smartTag>
      </w:smartTag>
      <w:r>
        <w:rPr>
          <w:rFonts w:ascii="Arial" w:hAnsi="Arial"/>
          <w:b w:val="0"/>
          <w:sz w:val="20"/>
        </w:rPr>
        <w:t>, [</w:t>
      </w:r>
      <w:r>
        <w:rPr>
          <w:rFonts w:ascii="Arial" w:hAnsi="Arial"/>
          <w:b w:val="0"/>
          <w:i/>
          <w:sz w:val="20"/>
        </w:rPr>
        <w:t>agency name</w:t>
      </w:r>
      <w:r>
        <w:rPr>
          <w:rFonts w:ascii="Arial" w:hAnsi="Arial"/>
          <w:b w:val="0"/>
          <w:sz w:val="20"/>
        </w:rPr>
        <w:t>], shall be provided written notice before cancellation or non-renewal of any insurance referred to therein, in accord with the following specifications.  Insurers subject to 48.18 RCW (Admitted and Regulation by the Insurance Commissioner):  The insurer shall give the state 45 days advance notice of cancellation or non-renewal.  If cancellation is due to non-payment of premium, the state shall be given 10 days advance notice of cancellation.  Insurers subject to 48.15 RCW (Surplus lines):  The state shall be given 20 days advance notice of cancellation.  If cancellation is due to non-payment of premium, the state shall be given 10 days advance notice of cancellation.</w:t>
      </w:r>
    </w:p>
    <w:p w14:paraId="12E4E659" w14:textId="77777777" w:rsidR="005E3B70" w:rsidRDefault="005E3B70" w:rsidP="007A0F85">
      <w:pPr>
        <w:numPr>
          <w:ilvl w:val="0"/>
          <w:numId w:val="7"/>
        </w:numPr>
        <w:tabs>
          <w:tab w:val="left" w:pos="-720"/>
          <w:tab w:val="left" w:pos="36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sz w:val="20"/>
        </w:rPr>
        <w:t>Identification.</w:t>
      </w:r>
      <w:r>
        <w:rPr>
          <w:rFonts w:ascii="Arial" w:hAnsi="Arial"/>
          <w:b w:val="0"/>
          <w:sz w:val="20"/>
        </w:rPr>
        <w:t xml:space="preserve">  Policy must reference the state’s contract number and the agency name.</w:t>
      </w:r>
    </w:p>
    <w:p w14:paraId="72658CF1" w14:textId="77777777" w:rsidR="005E3B70" w:rsidRDefault="005E3B70" w:rsidP="007A0F85">
      <w:pPr>
        <w:numPr>
          <w:ilvl w:val="0"/>
          <w:numId w:val="9"/>
        </w:numPr>
        <w:tabs>
          <w:tab w:val="left" w:pos="-720"/>
          <w:tab w:val="left" w:pos="36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sz w:val="20"/>
        </w:rPr>
        <w:t>Insurance Carrier Rating.</w:t>
      </w:r>
      <w:r>
        <w:rPr>
          <w:rFonts w:ascii="Arial" w:hAnsi="Arial"/>
          <w:b w:val="0"/>
          <w:sz w:val="20"/>
        </w:rPr>
        <w:t xml:space="preserve">  All insurance and bonds should be issued by companies admitted to do business within the state of </w:t>
      </w:r>
      <w:smartTag w:uri="urn:schemas-microsoft-com:office:smarttags" w:element="place">
        <w:smartTag w:uri="urn:schemas-microsoft-com:office:smarttags" w:element="State">
          <w:r>
            <w:rPr>
              <w:rFonts w:ascii="Arial" w:hAnsi="Arial"/>
              <w:b w:val="0"/>
              <w:sz w:val="20"/>
            </w:rPr>
            <w:t>Washington</w:t>
          </w:r>
        </w:smartTag>
      </w:smartTag>
      <w:r>
        <w:rPr>
          <w:rFonts w:ascii="Arial" w:hAnsi="Arial"/>
          <w:b w:val="0"/>
          <w:sz w:val="20"/>
        </w:rPr>
        <w:t xml:space="preserve"> and have a rating of A-, Class VII or better in the most recently published edition of Best’s Reports.  Any exception shall be reviewed and approved by </w:t>
      </w:r>
      <w:r>
        <w:rPr>
          <w:rFonts w:ascii="Arial" w:hAnsi="Arial"/>
          <w:b w:val="0"/>
          <w:sz w:val="20"/>
        </w:rPr>
        <w:lastRenderedPageBreak/>
        <w:t>[</w:t>
      </w:r>
      <w:r>
        <w:rPr>
          <w:rFonts w:ascii="Arial" w:hAnsi="Arial"/>
          <w:b w:val="0"/>
          <w:i/>
          <w:sz w:val="20"/>
        </w:rPr>
        <w:t>Agency Name</w:t>
      </w:r>
      <w:r>
        <w:rPr>
          <w:rFonts w:ascii="Arial" w:hAnsi="Arial"/>
          <w:b w:val="0"/>
          <w:sz w:val="20"/>
        </w:rPr>
        <w:t xml:space="preserve">] Risk Manager, or the Risk Manager for the state of </w:t>
      </w:r>
      <w:smartTag w:uri="urn:schemas-microsoft-com:office:smarttags" w:element="place">
        <w:smartTag w:uri="urn:schemas-microsoft-com:office:smarttags" w:element="State">
          <w:r>
            <w:rPr>
              <w:rFonts w:ascii="Arial" w:hAnsi="Arial"/>
              <w:b w:val="0"/>
              <w:sz w:val="20"/>
            </w:rPr>
            <w:t>Washington</w:t>
          </w:r>
        </w:smartTag>
      </w:smartTag>
      <w:r>
        <w:rPr>
          <w:rFonts w:ascii="Arial" w:hAnsi="Arial"/>
          <w:b w:val="0"/>
          <w:sz w:val="20"/>
        </w:rPr>
        <w:t>, before the contract is accepted or work may begin.  If an insurer is not admitted, all insurance policies and procedures for issuing the insurance policies must comply with Chapter 48.15 RCW and 284-15 WAC</w:t>
      </w:r>
    </w:p>
    <w:p w14:paraId="3CDCE4A0" w14:textId="77777777" w:rsidR="005E3B70" w:rsidRDefault="005E3B70" w:rsidP="007A0F85">
      <w:pPr>
        <w:numPr>
          <w:ilvl w:val="0"/>
          <w:numId w:val="8"/>
        </w:numPr>
        <w:tabs>
          <w:tab w:val="left" w:pos="-720"/>
          <w:tab w:val="left" w:pos="36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sz w:val="20"/>
        </w:rPr>
        <w:t xml:space="preserve">Excess Coverage. </w:t>
      </w:r>
      <w:r>
        <w:rPr>
          <w:rFonts w:ascii="Arial" w:hAnsi="Arial"/>
          <w:b w:val="0"/>
          <w:sz w:val="20"/>
        </w:rPr>
        <w:t xml:space="preserve"> By requiring insurance herein, the state does not represent that coverage and limits will be adequate to protect Contractor, and such coverage and limits shall not limit Contractor’s liability under the indemnities and reimbursements granted to the state in this contract.</w:t>
      </w:r>
    </w:p>
    <w:p w14:paraId="013B9756"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66295D1C"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u w:val="single"/>
        </w:rPr>
      </w:pPr>
      <w:r>
        <w:rPr>
          <w:rFonts w:ascii="Arial" w:hAnsi="Arial"/>
          <w:sz w:val="20"/>
          <w:u w:val="single"/>
        </w:rPr>
        <w:t>Workers’ Compensation Coverage</w:t>
      </w:r>
    </w:p>
    <w:p w14:paraId="5BE5F514"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1FF7F9E0"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The Contractor will at all times comply with all applicable workers’ compensation, occupational disease, and occupational health and safety laws, statutes, and regulations to the full extent applicable.  The state will not be held responsive in any way for claims filed by the Contractor or their employees for services performed under the terms of this contract.</w:t>
      </w:r>
    </w:p>
    <w:p w14:paraId="0739D8A6"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51391CB7" w14:textId="77777777" w:rsidR="005E3B70" w:rsidRPr="00C966CA"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szCs w:val="24"/>
        </w:rPr>
      </w:pPr>
      <w:r>
        <w:rPr>
          <w:rFonts w:ascii="Arial" w:hAnsi="Arial"/>
          <w:b w:val="0"/>
          <w:sz w:val="20"/>
        </w:rPr>
        <w:br w:type="page"/>
      </w:r>
      <w:r w:rsidRPr="00C966CA">
        <w:rPr>
          <w:rFonts w:ascii="Arial" w:hAnsi="Arial"/>
          <w:szCs w:val="24"/>
        </w:rPr>
        <w:lastRenderedPageBreak/>
        <w:t>3.</w:t>
      </w:r>
      <w:r w:rsidRPr="00C966CA">
        <w:rPr>
          <w:rFonts w:ascii="Arial" w:hAnsi="Arial"/>
          <w:szCs w:val="24"/>
        </w:rPr>
        <w:tab/>
        <w:t>PROPOSAL CONTENTS</w:t>
      </w:r>
    </w:p>
    <w:p w14:paraId="170F6C1A"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20"/>
        </w:rPr>
      </w:pPr>
    </w:p>
    <w:p w14:paraId="45B2F032"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sidRPr="00F525ED">
        <w:rPr>
          <w:rFonts w:ascii="Arial" w:hAnsi="Arial"/>
          <w:b w:val="0"/>
          <w:sz w:val="20"/>
          <w:highlight w:val="lightGray"/>
        </w:rPr>
        <w:t>ELECTRONIC PROPOSALS:</w:t>
      </w:r>
    </w:p>
    <w:p w14:paraId="7CB58454"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 xml:space="preserve">Proposals must be written in English and submitted electronically to the RFP Coordinator in the order noted below: </w:t>
      </w:r>
    </w:p>
    <w:p w14:paraId="5AA2865F" w14:textId="77777777" w:rsidR="005E3B70" w:rsidRDefault="005E3B70" w:rsidP="007A0F85">
      <w:pPr>
        <w:numPr>
          <w:ilvl w:val="0"/>
          <w:numId w:val="19"/>
        </w:numPr>
        <w:tabs>
          <w:tab w:val="clear" w:pos="1440"/>
          <w:tab w:val="left" w:pos="-720"/>
          <w:tab w:val="left" w:pos="360"/>
          <w:tab w:val="num" w:pos="1080"/>
          <w:tab w:val="left" w:pos="1800"/>
          <w:tab w:val="left" w:pos="2160"/>
          <w:tab w:val="left" w:pos="2520"/>
          <w:tab w:val="left" w:pos="2880"/>
        </w:tabs>
        <w:spacing w:before="120"/>
        <w:ind w:left="1080"/>
        <w:rPr>
          <w:rFonts w:ascii="Arial" w:hAnsi="Arial"/>
          <w:b w:val="0"/>
          <w:sz w:val="20"/>
        </w:rPr>
      </w:pPr>
      <w:r>
        <w:rPr>
          <w:rFonts w:ascii="Arial" w:hAnsi="Arial"/>
          <w:b w:val="0"/>
          <w:sz w:val="20"/>
        </w:rPr>
        <w:t>Letter of Submittal, including signed Certifications and Assurances (Exhibit A to this RFP)</w:t>
      </w:r>
    </w:p>
    <w:p w14:paraId="2809CE18" w14:textId="77777777" w:rsidR="005E3B70" w:rsidRDefault="005E3B70" w:rsidP="007A0F85">
      <w:pPr>
        <w:numPr>
          <w:ilvl w:val="0"/>
          <w:numId w:val="19"/>
        </w:numPr>
        <w:tabs>
          <w:tab w:val="clear" w:pos="1440"/>
          <w:tab w:val="left" w:pos="-720"/>
          <w:tab w:val="left" w:pos="360"/>
          <w:tab w:val="num" w:pos="1080"/>
          <w:tab w:val="left" w:pos="1800"/>
          <w:tab w:val="left" w:pos="2160"/>
          <w:tab w:val="left" w:pos="2520"/>
          <w:tab w:val="left" w:pos="2880"/>
        </w:tabs>
        <w:spacing w:before="120"/>
        <w:ind w:left="1080"/>
        <w:rPr>
          <w:rFonts w:ascii="Arial" w:hAnsi="Arial"/>
          <w:b w:val="0"/>
          <w:sz w:val="20"/>
        </w:rPr>
      </w:pPr>
      <w:r>
        <w:rPr>
          <w:rFonts w:ascii="Arial" w:hAnsi="Arial"/>
          <w:b w:val="0"/>
          <w:sz w:val="20"/>
        </w:rPr>
        <w:t>Technical Proposal</w:t>
      </w:r>
    </w:p>
    <w:p w14:paraId="1B34318F" w14:textId="77777777" w:rsidR="005E3B70" w:rsidRDefault="005E3B70" w:rsidP="007A0F85">
      <w:pPr>
        <w:numPr>
          <w:ilvl w:val="0"/>
          <w:numId w:val="19"/>
        </w:numPr>
        <w:tabs>
          <w:tab w:val="clear" w:pos="1440"/>
          <w:tab w:val="left" w:pos="-720"/>
          <w:tab w:val="left" w:pos="360"/>
          <w:tab w:val="num" w:pos="1080"/>
          <w:tab w:val="left" w:pos="1800"/>
          <w:tab w:val="left" w:pos="2160"/>
          <w:tab w:val="left" w:pos="2520"/>
          <w:tab w:val="left" w:pos="2880"/>
        </w:tabs>
        <w:spacing w:before="120"/>
        <w:ind w:left="1080"/>
        <w:rPr>
          <w:rFonts w:ascii="Arial" w:hAnsi="Arial"/>
          <w:b w:val="0"/>
          <w:sz w:val="20"/>
        </w:rPr>
      </w:pPr>
      <w:r>
        <w:rPr>
          <w:rFonts w:ascii="Arial" w:hAnsi="Arial"/>
          <w:b w:val="0"/>
          <w:sz w:val="20"/>
        </w:rPr>
        <w:t>Management Proposal</w:t>
      </w:r>
    </w:p>
    <w:p w14:paraId="3C5DEF53" w14:textId="77777777" w:rsidR="005E3B70" w:rsidRDefault="005E3B70" w:rsidP="007A0F85">
      <w:pPr>
        <w:numPr>
          <w:ilvl w:val="0"/>
          <w:numId w:val="19"/>
        </w:numPr>
        <w:tabs>
          <w:tab w:val="clear" w:pos="1440"/>
          <w:tab w:val="left" w:pos="-720"/>
          <w:tab w:val="left" w:pos="360"/>
          <w:tab w:val="num" w:pos="1080"/>
          <w:tab w:val="left" w:pos="1800"/>
          <w:tab w:val="left" w:pos="2160"/>
          <w:tab w:val="left" w:pos="2520"/>
          <w:tab w:val="left" w:pos="2880"/>
        </w:tabs>
        <w:spacing w:before="120"/>
        <w:ind w:left="1080"/>
        <w:rPr>
          <w:rFonts w:ascii="Arial" w:hAnsi="Arial"/>
          <w:b w:val="0"/>
          <w:sz w:val="20"/>
        </w:rPr>
      </w:pPr>
      <w:r>
        <w:rPr>
          <w:rFonts w:ascii="Arial" w:hAnsi="Arial"/>
          <w:b w:val="0"/>
          <w:sz w:val="20"/>
        </w:rPr>
        <w:t>Cost Proposal</w:t>
      </w:r>
    </w:p>
    <w:p w14:paraId="7AB31BB7" w14:textId="77777777" w:rsidR="005E3B70" w:rsidRDefault="005E3B70" w:rsidP="007A0F85">
      <w:pPr>
        <w:numPr>
          <w:ilvl w:val="0"/>
          <w:numId w:val="19"/>
        </w:numPr>
        <w:tabs>
          <w:tab w:val="clear" w:pos="1440"/>
          <w:tab w:val="left" w:pos="-720"/>
          <w:tab w:val="left" w:pos="360"/>
          <w:tab w:val="num" w:pos="1080"/>
          <w:tab w:val="left" w:pos="1800"/>
          <w:tab w:val="left" w:pos="2160"/>
          <w:tab w:val="left" w:pos="2520"/>
          <w:tab w:val="left" w:pos="2880"/>
        </w:tabs>
        <w:spacing w:before="120"/>
        <w:ind w:left="1080"/>
        <w:rPr>
          <w:rFonts w:ascii="Arial" w:hAnsi="Arial"/>
          <w:b w:val="0"/>
          <w:sz w:val="20"/>
        </w:rPr>
      </w:pPr>
      <w:r>
        <w:rPr>
          <w:rFonts w:ascii="Arial" w:hAnsi="Arial"/>
          <w:b w:val="0"/>
          <w:sz w:val="20"/>
        </w:rPr>
        <w:t>Diverse Business Inclusion Plan (Exhibit B to this RFP)</w:t>
      </w:r>
    </w:p>
    <w:p w14:paraId="443B3025"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2DB2CE3D"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Proposals must provide information in the same order as presented in this document with the same headings.  This will not only be helpful to the evaluators of the proposal, but should assist the Consultant in preparing a thorough response.</w:t>
      </w:r>
    </w:p>
    <w:p w14:paraId="3F9EC8FC"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499148AF"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Items marked “mandatory” must be included as part of the proposal for the proposal to be considered responsive, however, these items are not scored.  Items marked “scored” are those that are awarded points as part of the evaluation conducted by the evaluation team.</w:t>
      </w:r>
    </w:p>
    <w:p w14:paraId="659E32F2" w14:textId="77777777" w:rsidR="005E3B70" w:rsidRPr="003A3A8D" w:rsidRDefault="005E3B70" w:rsidP="007A0F85">
      <w:pPr>
        <w:numPr>
          <w:ilvl w:val="1"/>
          <w:numId w:val="14"/>
        </w:numPr>
        <w:tabs>
          <w:tab w:val="left" w:pos="-720"/>
          <w:tab w:val="left" w:pos="360"/>
          <w:tab w:val="left" w:pos="990"/>
        </w:tabs>
        <w:spacing w:before="240"/>
        <w:jc w:val="both"/>
        <w:rPr>
          <w:rFonts w:ascii="Arial" w:hAnsi="Arial"/>
          <w:sz w:val="20"/>
        </w:rPr>
      </w:pPr>
      <w:r w:rsidRPr="003A3A8D">
        <w:rPr>
          <w:rFonts w:ascii="Arial" w:hAnsi="Arial"/>
          <w:sz w:val="20"/>
        </w:rPr>
        <w:t>LETTER OF SUBMITTAL (MANDATORY)</w:t>
      </w:r>
    </w:p>
    <w:p w14:paraId="011551CC"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18"/>
        </w:rPr>
      </w:pPr>
    </w:p>
    <w:p w14:paraId="29EFB775"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r>
        <w:t>The Letter of Submittal and the attached Certifications and Assurances form (Exhibit A to this RFP) must be signed and dated by a person authorized to legally bind the Consultant to a contractual relationship, e.g., the President or Executive Director if a corporation, the managing partner if a partnership, or the proprietor if a sole proprietorship.  Along with introductory remarks, the Letter of Submittal is to include by attachment the following information about the Consultant and any proposed subcontractors:</w:t>
      </w:r>
    </w:p>
    <w:p w14:paraId="6C5DCDC2" w14:textId="77777777" w:rsidR="005E3B70" w:rsidRDefault="005E3B70" w:rsidP="007A0F85">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b w:val="0"/>
          <w:sz w:val="20"/>
        </w:rPr>
      </w:pPr>
      <w:r>
        <w:rPr>
          <w:rFonts w:ascii="Arial" w:hAnsi="Arial"/>
          <w:b w:val="0"/>
          <w:sz w:val="20"/>
        </w:rPr>
        <w:t>Name, address, principal place of business, telephone number, and fax number/e-mail address of legal entity or individual with whom contract would be written.</w:t>
      </w:r>
    </w:p>
    <w:p w14:paraId="65AB710A" w14:textId="77777777" w:rsidR="005E3B70" w:rsidRDefault="005E3B70" w:rsidP="007A0F85">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b w:val="0"/>
          <w:sz w:val="20"/>
        </w:rPr>
      </w:pPr>
      <w:r>
        <w:rPr>
          <w:rFonts w:ascii="Arial" w:hAnsi="Arial"/>
          <w:b w:val="0"/>
          <w:sz w:val="20"/>
        </w:rPr>
        <w:t>Name, address, and telephone number of each principal officer (President, Vice President, Treasurer, Chairperson of the Board of Directors, etc.)</w:t>
      </w:r>
    </w:p>
    <w:p w14:paraId="7D1C81E4" w14:textId="77777777" w:rsidR="005E3B70" w:rsidRDefault="005E3B70" w:rsidP="007A0F85">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b w:val="0"/>
          <w:sz w:val="20"/>
        </w:rPr>
      </w:pPr>
      <w:r>
        <w:rPr>
          <w:rFonts w:ascii="Arial" w:hAnsi="Arial"/>
          <w:b w:val="0"/>
          <w:sz w:val="20"/>
        </w:rPr>
        <w:t>Legal status of the Consultant (sole proprietorship, partnership, corporation, etc.) and the year the entity was organized to do business as the entity now substantially exists.</w:t>
      </w:r>
      <w:r>
        <w:rPr>
          <w:rFonts w:ascii="Arial" w:hAnsi="Arial"/>
          <w:b w:val="0"/>
          <w:sz w:val="20"/>
        </w:rPr>
        <w:tab/>
      </w:r>
    </w:p>
    <w:p w14:paraId="49B0124C" w14:textId="77777777" w:rsidR="005E3B70" w:rsidRDefault="005E3B70" w:rsidP="007A0F85">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b w:val="0"/>
          <w:sz w:val="20"/>
        </w:rPr>
      </w:pPr>
      <w:r>
        <w:rPr>
          <w:rFonts w:ascii="Arial" w:hAnsi="Arial"/>
          <w:b w:val="0"/>
          <w:sz w:val="20"/>
        </w:rPr>
        <w:t xml:space="preserve">Federal Employer Tax Identification number or Social Security number and the Washington Uniform Business Identification (UBI) number issued by the state of Washington Department of Revenue.  If the Consultant does not have a UBI number, the Consultant must state that it will become licensed in </w:t>
      </w:r>
      <w:smartTag w:uri="urn:schemas-microsoft-com:office:smarttags" w:element="State">
        <w:smartTag w:uri="urn:schemas-microsoft-com:office:smarttags" w:element="place">
          <w:r>
            <w:rPr>
              <w:rFonts w:ascii="Arial" w:hAnsi="Arial"/>
              <w:b w:val="0"/>
              <w:sz w:val="20"/>
            </w:rPr>
            <w:t>Washington</w:t>
          </w:r>
        </w:smartTag>
      </w:smartTag>
      <w:r>
        <w:rPr>
          <w:rFonts w:ascii="Arial" w:hAnsi="Arial"/>
          <w:b w:val="0"/>
          <w:sz w:val="20"/>
        </w:rPr>
        <w:t xml:space="preserve"> within thirty (30) calendar days of being selected as the Apparently Successful Contractor. </w:t>
      </w:r>
    </w:p>
    <w:p w14:paraId="02BABADD" w14:textId="77777777" w:rsidR="005E3B70" w:rsidRDefault="005E3B70" w:rsidP="007A0F85">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b w:val="0"/>
          <w:sz w:val="20"/>
        </w:rPr>
      </w:pPr>
      <w:r>
        <w:rPr>
          <w:rFonts w:ascii="Arial" w:hAnsi="Arial"/>
          <w:b w:val="0"/>
          <w:sz w:val="20"/>
        </w:rPr>
        <w:t>Location</w:t>
      </w:r>
      <w:r w:rsidR="001160F9">
        <w:rPr>
          <w:rFonts w:ascii="Arial" w:hAnsi="Arial"/>
          <w:b w:val="0"/>
          <w:sz w:val="20"/>
        </w:rPr>
        <w:t>s</w:t>
      </w:r>
      <w:r>
        <w:rPr>
          <w:rFonts w:ascii="Arial" w:hAnsi="Arial"/>
          <w:b w:val="0"/>
          <w:sz w:val="20"/>
        </w:rPr>
        <w:t xml:space="preserve"> of the facilit</w:t>
      </w:r>
      <w:r w:rsidR="001160F9">
        <w:rPr>
          <w:rFonts w:ascii="Arial" w:hAnsi="Arial"/>
          <w:b w:val="0"/>
          <w:sz w:val="20"/>
        </w:rPr>
        <w:t>ies</w:t>
      </w:r>
      <w:r>
        <w:rPr>
          <w:rFonts w:ascii="Arial" w:hAnsi="Arial"/>
          <w:b w:val="0"/>
          <w:sz w:val="20"/>
        </w:rPr>
        <w:t xml:space="preserve"> from which the Consultant would operate.</w:t>
      </w:r>
    </w:p>
    <w:p w14:paraId="509F6E2D" w14:textId="77777777" w:rsidR="005E3B70" w:rsidRDefault="005E3B70" w:rsidP="007A0F85">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b w:val="0"/>
          <w:sz w:val="20"/>
        </w:rPr>
      </w:pPr>
      <w:r>
        <w:rPr>
          <w:rFonts w:ascii="Arial" w:hAnsi="Arial"/>
          <w:b w:val="0"/>
          <w:sz w:val="20"/>
        </w:rPr>
        <w:t>Identify any state employees or former state employees employed or on the firm’s governing board as of the date of the proposal.  Include their position and responsibilities within the Consultant’s organization.  If following a review of this information, it is determined by COMMERCE that a conflict of interest exists, the Consultant may be disqualified from further consideration for the award of a contract.</w:t>
      </w:r>
    </w:p>
    <w:p w14:paraId="0F528F8B" w14:textId="77777777" w:rsidR="005E3B70" w:rsidRPr="003A3A8D" w:rsidRDefault="005E3B70" w:rsidP="007A0F85">
      <w:pPr>
        <w:numPr>
          <w:ilvl w:val="1"/>
          <w:numId w:val="14"/>
        </w:numPr>
        <w:tabs>
          <w:tab w:val="left" w:pos="-720"/>
          <w:tab w:val="left" w:pos="360"/>
          <w:tab w:val="left" w:pos="990"/>
        </w:tabs>
        <w:spacing w:before="240"/>
        <w:jc w:val="both"/>
        <w:rPr>
          <w:rFonts w:ascii="Arial" w:hAnsi="Arial"/>
          <w:sz w:val="20"/>
        </w:rPr>
      </w:pPr>
      <w:r>
        <w:rPr>
          <w:rFonts w:ascii="Arial" w:hAnsi="Arial"/>
          <w:sz w:val="20"/>
        </w:rPr>
        <w:t>TECHNICAL PROPOSAL (SCORED)</w:t>
      </w:r>
    </w:p>
    <w:p w14:paraId="6D596DC8"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720" w:hanging="720"/>
        <w:jc w:val="both"/>
        <w:rPr>
          <w:rFonts w:ascii="Arial" w:hAnsi="Arial"/>
          <w:b w:val="0"/>
          <w:sz w:val="20"/>
        </w:rPr>
      </w:pPr>
    </w:p>
    <w:p w14:paraId="1AD58AE5" w14:textId="77777777" w:rsidR="005E3B70" w:rsidRDefault="005E3B70" w:rsidP="005E3B70">
      <w:pPr>
        <w:pStyle w:val="BodyTextIndent2"/>
        <w:tabs>
          <w:tab w:val="clear" w:pos="0"/>
          <w:tab w:val="clear" w:pos="3240"/>
          <w:tab w:val="clear" w:pos="3600"/>
          <w:tab w:val="clear" w:pos="4320"/>
          <w:tab w:val="clear" w:pos="5040"/>
          <w:tab w:val="clear" w:pos="5760"/>
          <w:tab w:val="clear" w:pos="6480"/>
          <w:tab w:val="clear" w:pos="7200"/>
          <w:tab w:val="left" w:pos="720"/>
        </w:tabs>
        <w:ind w:firstLine="0"/>
        <w:jc w:val="left"/>
      </w:pPr>
      <w:r>
        <w:t>The Technical Proposal must contain a comprehensive description of services including the following elements:</w:t>
      </w:r>
    </w:p>
    <w:p w14:paraId="0D3E22C6" w14:textId="77777777" w:rsidR="005E3B70" w:rsidRPr="003A3A8D" w:rsidRDefault="005E3B70" w:rsidP="007A0F85">
      <w:pPr>
        <w:pStyle w:val="BodyTextIndent2"/>
        <w:numPr>
          <w:ilvl w:val="0"/>
          <w:numId w:val="15"/>
        </w:numPr>
        <w:tabs>
          <w:tab w:val="clear" w:pos="0"/>
          <w:tab w:val="clear" w:pos="720"/>
          <w:tab w:val="clear" w:pos="3240"/>
          <w:tab w:val="clear" w:pos="3600"/>
          <w:tab w:val="clear" w:pos="4320"/>
          <w:tab w:val="clear" w:pos="5040"/>
          <w:tab w:val="clear" w:pos="5760"/>
          <w:tab w:val="clear" w:pos="6480"/>
          <w:tab w:val="clear" w:pos="7200"/>
          <w:tab w:val="num" w:pos="1080"/>
        </w:tabs>
        <w:spacing w:before="240"/>
        <w:ind w:left="1080"/>
        <w:jc w:val="left"/>
        <w:rPr>
          <w:b/>
        </w:rPr>
      </w:pPr>
      <w:r>
        <w:rPr>
          <w:b/>
        </w:rPr>
        <w:lastRenderedPageBreak/>
        <w:t>Project Approach/Methodology</w:t>
      </w:r>
      <w:r>
        <w:t xml:space="preserve"> – Include a complete description of the Consultant’s proposed approach and methodology for the project.  This section should convey Consultant’s understanding of the proposed project.</w:t>
      </w:r>
    </w:p>
    <w:p w14:paraId="23C8C685" w14:textId="77777777" w:rsidR="005E3B70" w:rsidRPr="003A3A8D" w:rsidRDefault="005E3B70" w:rsidP="007A0F85">
      <w:pPr>
        <w:numPr>
          <w:ilvl w:val="0"/>
          <w:numId w:val="15"/>
        </w:numPr>
        <w:tabs>
          <w:tab w:val="clear" w:pos="720"/>
          <w:tab w:val="left" w:pos="-720"/>
          <w:tab w:val="left" w:pos="360"/>
          <w:tab w:val="num" w:pos="1080"/>
          <w:tab w:val="left" w:pos="1440"/>
          <w:tab w:val="left" w:pos="1800"/>
          <w:tab w:val="left" w:pos="2160"/>
          <w:tab w:val="left" w:pos="2520"/>
          <w:tab w:val="left" w:pos="2880"/>
        </w:tabs>
        <w:spacing w:before="240"/>
        <w:ind w:left="1080"/>
        <w:rPr>
          <w:rFonts w:ascii="Arial" w:hAnsi="Arial"/>
          <w:sz w:val="20"/>
        </w:rPr>
      </w:pPr>
      <w:r>
        <w:rPr>
          <w:rFonts w:ascii="Arial" w:hAnsi="Arial"/>
          <w:sz w:val="20"/>
        </w:rPr>
        <w:t>Work Plan</w:t>
      </w:r>
      <w:r>
        <w:rPr>
          <w:sz w:val="20"/>
        </w:rPr>
        <w:t xml:space="preserve"> - </w:t>
      </w:r>
      <w:r>
        <w:rPr>
          <w:rFonts w:ascii="Arial" w:hAnsi="Arial"/>
          <w:b w:val="0"/>
          <w:sz w:val="20"/>
        </w:rPr>
        <w:t>Include all project requirements and the proposed tasks, services, activities, etc. necessary to accomplish the scope of the project defined in this RFP.  This section of the technical proposal must contain sufficient detail to convey to members of the evaluation team the Consultant’s knowledge of the subjects and skills necessary to successfully complete the project.  Include any required involvement of COMMERCE staff.</w:t>
      </w:r>
      <w:r>
        <w:rPr>
          <w:rFonts w:ascii="Arial" w:hAnsi="Arial"/>
          <w:sz w:val="20"/>
        </w:rPr>
        <w:t xml:space="preserve">  </w:t>
      </w:r>
      <w:r>
        <w:rPr>
          <w:rFonts w:ascii="Arial" w:hAnsi="Arial"/>
          <w:b w:val="0"/>
          <w:sz w:val="20"/>
        </w:rPr>
        <w:t>The Consultant may also present any creative approaches that might be appropriate and may provide any pertinent supporting documentation.</w:t>
      </w:r>
    </w:p>
    <w:p w14:paraId="6874A5D2" w14:textId="77777777" w:rsidR="005E3B70" w:rsidRPr="003A3A8D" w:rsidRDefault="005E3B70" w:rsidP="007A0F85">
      <w:pPr>
        <w:numPr>
          <w:ilvl w:val="0"/>
          <w:numId w:val="15"/>
        </w:numPr>
        <w:tabs>
          <w:tab w:val="clear" w:pos="720"/>
          <w:tab w:val="left" w:pos="-720"/>
          <w:tab w:val="left" w:pos="360"/>
          <w:tab w:val="num" w:pos="1080"/>
          <w:tab w:val="left" w:pos="1440"/>
          <w:tab w:val="left" w:pos="1800"/>
          <w:tab w:val="left" w:pos="2160"/>
          <w:tab w:val="left" w:pos="2520"/>
          <w:tab w:val="left" w:pos="2880"/>
        </w:tabs>
        <w:spacing w:before="240"/>
        <w:ind w:left="1080"/>
        <w:rPr>
          <w:rFonts w:ascii="Arial" w:hAnsi="Arial"/>
          <w:sz w:val="20"/>
        </w:rPr>
      </w:pPr>
      <w:r>
        <w:rPr>
          <w:rFonts w:ascii="Arial" w:hAnsi="Arial"/>
          <w:sz w:val="20"/>
        </w:rPr>
        <w:t>Project Schedule</w:t>
      </w:r>
      <w:r>
        <w:rPr>
          <w:rFonts w:ascii="Arial" w:hAnsi="Arial"/>
          <w:b w:val="0"/>
          <w:sz w:val="20"/>
        </w:rPr>
        <w:t xml:space="preserve"> - Include a project schedule indicating when the elements of the work will be completed. Project schedule must ensure that any deliverables requested are met. </w:t>
      </w:r>
    </w:p>
    <w:p w14:paraId="5E0A4A65" w14:textId="77777777" w:rsidR="005E3B70" w:rsidRDefault="005E3B70" w:rsidP="007A0F85">
      <w:pPr>
        <w:pStyle w:val="BodyTextIndent2"/>
        <w:numPr>
          <w:ilvl w:val="0"/>
          <w:numId w:val="15"/>
        </w:numPr>
        <w:tabs>
          <w:tab w:val="clear" w:pos="360"/>
          <w:tab w:val="clear" w:pos="720"/>
          <w:tab w:val="num" w:pos="1080"/>
        </w:tabs>
        <w:spacing w:before="240"/>
        <w:ind w:left="1080"/>
        <w:jc w:val="left"/>
        <w:rPr>
          <w:rFonts w:cs="Arial"/>
          <w:b/>
          <w:bCs/>
        </w:rPr>
      </w:pPr>
      <w:r>
        <w:rPr>
          <w:rFonts w:cs="Arial"/>
          <w:b/>
          <w:bCs/>
        </w:rPr>
        <w:t xml:space="preserve">Outcomes and Performance Measurement – </w:t>
      </w:r>
      <w:r>
        <w:rPr>
          <w:rFonts w:cs="Arial"/>
        </w:rPr>
        <w:t>Describe the impacts/outcomes the Consultants propose to achieve as a result of the delivery of these services including how these outcomes would be monitored, measured and reported to the state agency.</w:t>
      </w:r>
    </w:p>
    <w:p w14:paraId="4BD4EE1D" w14:textId="77777777" w:rsidR="005E3B70" w:rsidRPr="003A3A8D" w:rsidRDefault="005E3B70" w:rsidP="007A0F85">
      <w:pPr>
        <w:pStyle w:val="BodyTextIndent2"/>
        <w:numPr>
          <w:ilvl w:val="0"/>
          <w:numId w:val="15"/>
        </w:numPr>
        <w:tabs>
          <w:tab w:val="clear" w:pos="360"/>
          <w:tab w:val="clear" w:pos="720"/>
          <w:tab w:val="num" w:pos="1080"/>
        </w:tabs>
        <w:spacing w:before="240"/>
        <w:ind w:left="1080"/>
        <w:jc w:val="left"/>
        <w:rPr>
          <w:rFonts w:cs="Arial"/>
          <w:b/>
        </w:rPr>
      </w:pPr>
      <w:r>
        <w:rPr>
          <w:rFonts w:cs="Arial"/>
          <w:b/>
          <w:bCs/>
        </w:rPr>
        <w:t xml:space="preserve">Risks - </w:t>
      </w:r>
      <w:r w:rsidRPr="00414D45">
        <w:rPr>
          <w:rFonts w:cs="Arial"/>
          <w:bCs/>
        </w:rPr>
        <w:t>T</w:t>
      </w:r>
      <w:r w:rsidRPr="00414D45">
        <w:rPr>
          <w:rFonts w:cs="Arial"/>
        </w:rPr>
        <w:t>h</w:t>
      </w:r>
      <w:r>
        <w:rPr>
          <w:rFonts w:cs="Arial"/>
        </w:rPr>
        <w:t>e Consultant must identify potential risks that are considered significant to the success of the project.  Include how the Consultant would propose to effectively monitor and manage these risks, including reporting of risks to the COMMERCE contract manager.</w:t>
      </w:r>
    </w:p>
    <w:p w14:paraId="42BFBE2E" w14:textId="77777777" w:rsidR="005E3B70" w:rsidRPr="003A3A8D" w:rsidRDefault="005E3B70" w:rsidP="007A0F85">
      <w:pPr>
        <w:pStyle w:val="BodyTextIndent"/>
        <w:numPr>
          <w:ilvl w:val="0"/>
          <w:numId w:val="15"/>
        </w:numPr>
        <w:tabs>
          <w:tab w:val="clear" w:pos="0"/>
          <w:tab w:val="clear" w:pos="720"/>
          <w:tab w:val="clear" w:pos="3240"/>
          <w:tab w:val="clear" w:pos="3600"/>
          <w:tab w:val="clear" w:pos="4320"/>
          <w:tab w:val="clear" w:pos="5040"/>
          <w:tab w:val="clear" w:pos="5760"/>
          <w:tab w:val="clear" w:pos="6480"/>
          <w:tab w:val="clear" w:pos="7200"/>
          <w:tab w:val="num" w:pos="1080"/>
        </w:tabs>
        <w:spacing w:before="240"/>
        <w:ind w:left="1080"/>
        <w:jc w:val="left"/>
        <w:rPr>
          <w:b/>
        </w:rPr>
      </w:pPr>
      <w:r>
        <w:rPr>
          <w:b/>
        </w:rPr>
        <w:t>Deliverables</w:t>
      </w:r>
      <w:r>
        <w:t xml:space="preserve"> – Fully describe deliverables to be submitted under the proposed contract. Deliverables must support the requirements set forth in Section 1.2, Objectives and Scope of Work.</w:t>
      </w:r>
    </w:p>
    <w:p w14:paraId="50EFB6EA" w14:textId="77777777" w:rsidR="005E3B70" w:rsidRDefault="005E3B70" w:rsidP="007A0F85">
      <w:pPr>
        <w:numPr>
          <w:ilvl w:val="1"/>
          <w:numId w:val="14"/>
        </w:numPr>
        <w:tabs>
          <w:tab w:val="left" w:pos="-720"/>
          <w:tab w:val="left" w:pos="360"/>
          <w:tab w:val="left" w:pos="990"/>
        </w:tabs>
        <w:spacing w:before="240"/>
        <w:jc w:val="both"/>
        <w:rPr>
          <w:rFonts w:ascii="Arial" w:hAnsi="Arial"/>
          <w:sz w:val="20"/>
        </w:rPr>
      </w:pPr>
      <w:r>
        <w:rPr>
          <w:rFonts w:ascii="Arial" w:hAnsi="Arial"/>
          <w:sz w:val="20"/>
        </w:rPr>
        <w:t>MANAGEMENT PROPOSAL</w:t>
      </w:r>
    </w:p>
    <w:p w14:paraId="1748FE6F"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6655B07A" w14:textId="77777777" w:rsidR="005E3B70" w:rsidRPr="003A3A8D" w:rsidRDefault="005E3B70" w:rsidP="007A0F85">
      <w:pPr>
        <w:pStyle w:val="BodyTextIndent2"/>
        <w:numPr>
          <w:ilvl w:val="0"/>
          <w:numId w:val="16"/>
        </w:numPr>
        <w:tabs>
          <w:tab w:val="clear" w:pos="0"/>
          <w:tab w:val="clear" w:pos="720"/>
          <w:tab w:val="clear" w:pos="3240"/>
          <w:tab w:val="clear" w:pos="3600"/>
          <w:tab w:val="clear" w:pos="4320"/>
          <w:tab w:val="clear" w:pos="5040"/>
          <w:tab w:val="clear" w:pos="5760"/>
          <w:tab w:val="clear" w:pos="6480"/>
          <w:tab w:val="clear" w:pos="7200"/>
          <w:tab w:val="num" w:pos="1080"/>
        </w:tabs>
        <w:ind w:left="1080"/>
        <w:rPr>
          <w:b/>
        </w:rPr>
      </w:pPr>
      <w:r w:rsidRPr="003A3A8D">
        <w:rPr>
          <w:b/>
        </w:rPr>
        <w:t>Project Management (SCORED)</w:t>
      </w:r>
    </w:p>
    <w:p w14:paraId="00603574"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05EF63A8" w14:textId="77777777" w:rsidR="005E3B70" w:rsidRDefault="005E3B70" w:rsidP="007A0F85">
      <w:pPr>
        <w:numPr>
          <w:ilvl w:val="0"/>
          <w:numId w:val="2"/>
        </w:numPr>
        <w:tabs>
          <w:tab w:val="left" w:pos="-720"/>
          <w:tab w:val="left" w:pos="360"/>
          <w:tab w:val="left" w:pos="720"/>
          <w:tab w:val="left" w:pos="1800"/>
          <w:tab w:val="left" w:pos="2160"/>
          <w:tab w:val="left" w:pos="2520"/>
          <w:tab w:val="left" w:pos="2880"/>
        </w:tabs>
        <w:jc w:val="both"/>
        <w:rPr>
          <w:rFonts w:ascii="Arial" w:hAnsi="Arial"/>
          <w:b w:val="0"/>
          <w:sz w:val="20"/>
        </w:rPr>
      </w:pPr>
      <w:r>
        <w:rPr>
          <w:rFonts w:ascii="Arial" w:hAnsi="Arial"/>
          <w:sz w:val="20"/>
        </w:rPr>
        <w:t>Project Team Structure/Internal Controls</w:t>
      </w:r>
      <w:r>
        <w:rPr>
          <w:rFonts w:ascii="Arial" w:hAnsi="Arial"/>
          <w:b w:val="0"/>
          <w:sz w:val="20"/>
        </w:rPr>
        <w:t xml:space="preserve"> - Provide a description of the proposed project team structure and internal controls to be used during the course of the project, including any subcontractors.  Provide an organizational chart of your firm indicating lines of authority for personnel involved in performance of this potential contract and relationships of this staff to other programs or functions of the firm.  This chart must also show lines of authority to the next senior level of management.  Include who within the firm will have prime responsibility and final authority for the work.</w:t>
      </w:r>
    </w:p>
    <w:p w14:paraId="4BCEE692"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800" w:hanging="360"/>
        <w:jc w:val="both"/>
        <w:rPr>
          <w:rFonts w:ascii="Arial" w:hAnsi="Arial"/>
          <w:b w:val="0"/>
          <w:sz w:val="20"/>
        </w:rPr>
      </w:pPr>
    </w:p>
    <w:p w14:paraId="5B703C46" w14:textId="77777777" w:rsidR="005E3B70" w:rsidRDefault="005E3B70" w:rsidP="007A0F85">
      <w:pPr>
        <w:pStyle w:val="BodyTextIndent3"/>
        <w:numPr>
          <w:ilvl w:val="0"/>
          <w:numId w:val="2"/>
        </w:numPr>
        <w:tabs>
          <w:tab w:val="clear" w:pos="0"/>
          <w:tab w:val="clear" w:pos="1080"/>
          <w:tab w:val="clear" w:pos="3240"/>
          <w:tab w:val="clear" w:pos="3600"/>
          <w:tab w:val="clear" w:pos="4320"/>
          <w:tab w:val="clear" w:pos="5040"/>
          <w:tab w:val="clear" w:pos="5760"/>
          <w:tab w:val="clear" w:pos="6480"/>
          <w:tab w:val="clear" w:pos="7200"/>
          <w:tab w:val="left" w:pos="2160"/>
        </w:tabs>
      </w:pPr>
      <w:r>
        <w:rPr>
          <w:b/>
        </w:rPr>
        <w:t>Staff Qualifications/Experience</w:t>
      </w:r>
      <w:r>
        <w:t xml:space="preserve"> - Identify staff, including subcontractors, who will be assigned to the potential contract, indicating the responsibilities and qualifications of such personnel, and include the amount of time each will be assigned to the project.  Provide resumes' for the named staff, which include information on the individual’s particular skills related to this project, education, experience, significant accomplishments and any other pertinent information.  The Consultant must commit that staff identified in its proposal will actually perform the assigned work.  Any staff substitution must have the prior approval of the AGENCY.</w:t>
      </w:r>
    </w:p>
    <w:p w14:paraId="7BC53D31" w14:textId="77777777" w:rsidR="005E3B70" w:rsidRPr="003A3A8D" w:rsidRDefault="005E3B70" w:rsidP="007A0F85">
      <w:pPr>
        <w:pStyle w:val="BodyTextIndent2"/>
        <w:numPr>
          <w:ilvl w:val="0"/>
          <w:numId w:val="16"/>
        </w:numPr>
        <w:tabs>
          <w:tab w:val="clear" w:pos="0"/>
          <w:tab w:val="clear" w:pos="720"/>
          <w:tab w:val="clear" w:pos="3240"/>
          <w:tab w:val="clear" w:pos="3600"/>
          <w:tab w:val="clear" w:pos="4320"/>
          <w:tab w:val="clear" w:pos="5040"/>
          <w:tab w:val="clear" w:pos="5760"/>
          <w:tab w:val="clear" w:pos="6480"/>
          <w:tab w:val="clear" w:pos="7200"/>
          <w:tab w:val="num" w:pos="1080"/>
        </w:tabs>
        <w:spacing w:before="240"/>
        <w:ind w:left="1080"/>
        <w:rPr>
          <w:b/>
        </w:rPr>
      </w:pPr>
      <w:r w:rsidRPr="003A3A8D">
        <w:rPr>
          <w:b/>
        </w:rPr>
        <w:t xml:space="preserve">Experience of the Consultant (SCORED)  </w:t>
      </w:r>
    </w:p>
    <w:p w14:paraId="58C972FE"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434D4D38" w14:textId="77777777" w:rsidR="005E3B70" w:rsidRDefault="005E3B70" w:rsidP="007A0F85">
      <w:pPr>
        <w:numPr>
          <w:ilvl w:val="0"/>
          <w:numId w:val="18"/>
        </w:numPr>
        <w:tabs>
          <w:tab w:val="clear" w:pos="1440"/>
          <w:tab w:val="left" w:pos="-720"/>
        </w:tabs>
        <w:jc w:val="both"/>
        <w:rPr>
          <w:rFonts w:ascii="Arial" w:hAnsi="Arial"/>
          <w:b w:val="0"/>
          <w:sz w:val="20"/>
        </w:rPr>
      </w:pPr>
      <w:r w:rsidRPr="00B63B4C">
        <w:rPr>
          <w:rFonts w:ascii="Arial" w:hAnsi="Arial"/>
          <w:b w:val="0"/>
          <w:sz w:val="20"/>
        </w:rPr>
        <w:t xml:space="preserve">Indicate the experience the Consultant and any subcontractors have in the following areas associated with </w:t>
      </w:r>
    </w:p>
    <w:p w14:paraId="07983A1C" w14:textId="77777777" w:rsidR="005E3B70" w:rsidRDefault="005E3B70" w:rsidP="005E3B70">
      <w:pPr>
        <w:tabs>
          <w:tab w:val="left" w:pos="-720"/>
        </w:tabs>
        <w:ind w:left="360"/>
        <w:jc w:val="both"/>
        <w:rPr>
          <w:rFonts w:ascii="Arial" w:hAnsi="Arial"/>
          <w:b w:val="0"/>
          <w:sz w:val="20"/>
        </w:rPr>
      </w:pPr>
    </w:p>
    <w:p w14:paraId="75F9F2B3" w14:textId="77777777" w:rsidR="005E3B70" w:rsidRDefault="005E3B70" w:rsidP="005E3B70">
      <w:pPr>
        <w:tabs>
          <w:tab w:val="left" w:pos="-720"/>
        </w:tabs>
        <w:ind w:left="360"/>
        <w:jc w:val="both"/>
        <w:rPr>
          <w:rFonts w:ascii="Arial" w:hAnsi="Arial"/>
          <w:b w:val="0"/>
          <w:sz w:val="20"/>
        </w:rPr>
      </w:pPr>
      <w:r>
        <w:rPr>
          <w:rFonts w:ascii="Arial" w:hAnsi="Arial"/>
          <w:b w:val="0"/>
          <w:sz w:val="20"/>
        </w:rPr>
        <w:tab/>
      </w:r>
      <w:r>
        <w:rPr>
          <w:rFonts w:ascii="Arial" w:hAnsi="Arial"/>
          <w:b w:val="0"/>
          <w:sz w:val="20"/>
        </w:rPr>
        <w:tab/>
        <w:t>a.</w:t>
      </w:r>
      <w:r w:rsidR="008B1D01">
        <w:rPr>
          <w:rFonts w:ascii="Arial" w:hAnsi="Arial"/>
          <w:b w:val="0"/>
          <w:sz w:val="20"/>
        </w:rPr>
        <w:t xml:space="preserve"> </w:t>
      </w:r>
      <w:r w:rsidR="00AC4C53">
        <w:rPr>
          <w:rFonts w:ascii="Arial" w:hAnsi="Arial"/>
          <w:b w:val="0"/>
          <w:sz w:val="20"/>
        </w:rPr>
        <w:t>Enhancing rural community vitality through partnerships</w:t>
      </w:r>
    </w:p>
    <w:p w14:paraId="10E0B584" w14:textId="77777777" w:rsidR="005E3B70" w:rsidRDefault="005E3B70" w:rsidP="005E3B70">
      <w:pPr>
        <w:tabs>
          <w:tab w:val="left" w:pos="-720"/>
        </w:tabs>
        <w:ind w:left="360"/>
        <w:jc w:val="both"/>
        <w:rPr>
          <w:rFonts w:ascii="Arial" w:hAnsi="Arial"/>
          <w:b w:val="0"/>
          <w:sz w:val="20"/>
        </w:rPr>
      </w:pPr>
      <w:r>
        <w:rPr>
          <w:rFonts w:ascii="Arial" w:hAnsi="Arial"/>
          <w:b w:val="0"/>
          <w:sz w:val="20"/>
        </w:rPr>
        <w:tab/>
      </w:r>
      <w:r>
        <w:rPr>
          <w:rFonts w:ascii="Arial" w:hAnsi="Arial"/>
          <w:b w:val="0"/>
          <w:sz w:val="20"/>
        </w:rPr>
        <w:tab/>
        <w:t>b.</w:t>
      </w:r>
      <w:r w:rsidR="00AC4C53">
        <w:rPr>
          <w:rFonts w:ascii="Arial" w:hAnsi="Arial"/>
          <w:b w:val="0"/>
          <w:sz w:val="20"/>
        </w:rPr>
        <w:t xml:space="preserve"> Understanding of rural business climate in Washington</w:t>
      </w:r>
      <w:r w:rsidR="00DE7783">
        <w:rPr>
          <w:rFonts w:ascii="Arial" w:hAnsi="Arial"/>
          <w:b w:val="0"/>
          <w:sz w:val="20"/>
        </w:rPr>
        <w:t xml:space="preserve"> State</w:t>
      </w:r>
    </w:p>
    <w:p w14:paraId="17A03F6E" w14:textId="77777777" w:rsidR="005E3B70" w:rsidRDefault="005E3B70" w:rsidP="005E3B70">
      <w:pPr>
        <w:tabs>
          <w:tab w:val="left" w:pos="-720"/>
        </w:tabs>
        <w:ind w:left="360"/>
        <w:jc w:val="both"/>
        <w:rPr>
          <w:rFonts w:ascii="Arial" w:hAnsi="Arial"/>
          <w:b w:val="0"/>
          <w:sz w:val="20"/>
        </w:rPr>
      </w:pPr>
      <w:r>
        <w:rPr>
          <w:rFonts w:ascii="Arial" w:hAnsi="Arial"/>
          <w:b w:val="0"/>
          <w:sz w:val="20"/>
        </w:rPr>
        <w:tab/>
      </w:r>
      <w:r>
        <w:rPr>
          <w:rFonts w:ascii="Arial" w:hAnsi="Arial"/>
          <w:b w:val="0"/>
          <w:sz w:val="20"/>
        </w:rPr>
        <w:tab/>
        <w:t>c.</w:t>
      </w:r>
      <w:r w:rsidR="00AC4C53">
        <w:rPr>
          <w:rFonts w:ascii="Arial" w:hAnsi="Arial"/>
          <w:b w:val="0"/>
          <w:sz w:val="20"/>
        </w:rPr>
        <w:t xml:space="preserve"> Managing funding for programs</w:t>
      </w:r>
    </w:p>
    <w:p w14:paraId="79AE1475" w14:textId="77777777" w:rsidR="00AC4C53" w:rsidRPr="00B63B4C" w:rsidRDefault="00AC4C53" w:rsidP="005E3B70">
      <w:pPr>
        <w:tabs>
          <w:tab w:val="left" w:pos="-720"/>
        </w:tabs>
        <w:ind w:left="360"/>
        <w:jc w:val="both"/>
        <w:rPr>
          <w:rFonts w:ascii="Arial" w:hAnsi="Arial"/>
          <w:b w:val="0"/>
          <w:sz w:val="20"/>
        </w:rPr>
      </w:pPr>
      <w:r>
        <w:rPr>
          <w:rFonts w:ascii="Arial" w:hAnsi="Arial"/>
          <w:b w:val="0"/>
          <w:sz w:val="20"/>
        </w:rPr>
        <w:tab/>
      </w:r>
      <w:r>
        <w:rPr>
          <w:rFonts w:ascii="Arial" w:hAnsi="Arial"/>
          <w:b w:val="0"/>
          <w:sz w:val="20"/>
        </w:rPr>
        <w:tab/>
        <w:t>d. Organizing educational programming</w:t>
      </w:r>
    </w:p>
    <w:p w14:paraId="2653C0DF" w14:textId="77777777" w:rsidR="005E3B70" w:rsidRDefault="005E3B70" w:rsidP="007A0F85">
      <w:pPr>
        <w:numPr>
          <w:ilvl w:val="0"/>
          <w:numId w:val="18"/>
        </w:numPr>
        <w:tabs>
          <w:tab w:val="clear" w:pos="1440"/>
          <w:tab w:val="left" w:pos="-720"/>
        </w:tabs>
        <w:spacing w:before="240"/>
        <w:jc w:val="both"/>
        <w:rPr>
          <w:rFonts w:ascii="Arial" w:hAnsi="Arial"/>
          <w:b w:val="0"/>
          <w:sz w:val="20"/>
        </w:rPr>
      </w:pPr>
      <w:r>
        <w:rPr>
          <w:rFonts w:ascii="Arial" w:hAnsi="Arial"/>
          <w:b w:val="0"/>
          <w:sz w:val="20"/>
        </w:rPr>
        <w:lastRenderedPageBreak/>
        <w:t>Indicate other relevant experience that indicates the qualifications of the Consultant, and any subcontractors, for the performance of the potential contract.</w:t>
      </w:r>
    </w:p>
    <w:p w14:paraId="761AE1EE" w14:textId="77777777" w:rsidR="005E3B70" w:rsidRDefault="005E3B70" w:rsidP="007A0F85">
      <w:pPr>
        <w:numPr>
          <w:ilvl w:val="0"/>
          <w:numId w:val="18"/>
        </w:numPr>
        <w:tabs>
          <w:tab w:val="clear" w:pos="1440"/>
          <w:tab w:val="left" w:pos="-720"/>
        </w:tabs>
        <w:spacing w:before="240"/>
        <w:rPr>
          <w:rFonts w:ascii="Arial" w:hAnsi="Arial"/>
          <w:b w:val="0"/>
          <w:sz w:val="20"/>
        </w:rPr>
      </w:pPr>
      <w:r>
        <w:rPr>
          <w:rFonts w:ascii="Arial" w:hAnsi="Arial"/>
          <w:b w:val="0"/>
          <w:sz w:val="20"/>
        </w:rPr>
        <w:t>Include a list of contracts the Consultant has had during the last five years that relate to the Consultant’s ability to perform the services needed under this RFP.  List contract reference numbers, contract period of performance, contact persons, telephone numbers, and fax numbers/e-mail addresses.</w:t>
      </w:r>
    </w:p>
    <w:p w14:paraId="005A6D23" w14:textId="77777777" w:rsidR="005E3B70" w:rsidRDefault="005E3B70" w:rsidP="005E3B70">
      <w:pPr>
        <w:pStyle w:val="BodyTextIndent2"/>
        <w:tabs>
          <w:tab w:val="clear" w:pos="0"/>
          <w:tab w:val="clear" w:pos="3240"/>
          <w:tab w:val="clear" w:pos="3600"/>
          <w:tab w:val="clear" w:pos="4320"/>
          <w:tab w:val="clear" w:pos="5040"/>
          <w:tab w:val="clear" w:pos="5760"/>
          <w:tab w:val="clear" w:pos="6480"/>
          <w:tab w:val="clear" w:pos="7200"/>
        </w:tabs>
        <w:spacing w:before="120"/>
        <w:ind w:left="720" w:firstLine="0"/>
        <w:rPr>
          <w:b/>
        </w:rPr>
      </w:pPr>
      <w:r>
        <w:rPr>
          <w:b/>
        </w:rPr>
        <w:t xml:space="preserve">C.  </w:t>
      </w:r>
      <w:r w:rsidRPr="003A3A8D">
        <w:rPr>
          <w:b/>
        </w:rPr>
        <w:t>Related Information (MANDATORY)</w:t>
      </w:r>
    </w:p>
    <w:p w14:paraId="28198CFE" w14:textId="77777777" w:rsidR="005E3B70" w:rsidRPr="003A3A8D" w:rsidRDefault="005E3B70" w:rsidP="005E3B70">
      <w:pPr>
        <w:pStyle w:val="BodyTextIndent2"/>
        <w:tabs>
          <w:tab w:val="clear" w:pos="0"/>
          <w:tab w:val="clear" w:pos="3240"/>
          <w:tab w:val="clear" w:pos="3600"/>
          <w:tab w:val="clear" w:pos="4320"/>
          <w:tab w:val="clear" w:pos="5040"/>
          <w:tab w:val="clear" w:pos="5760"/>
          <w:tab w:val="clear" w:pos="6480"/>
          <w:tab w:val="clear" w:pos="7200"/>
        </w:tabs>
        <w:ind w:firstLine="0"/>
        <w:rPr>
          <w:b/>
        </w:rPr>
      </w:pPr>
    </w:p>
    <w:p w14:paraId="7742A55E" w14:textId="77777777" w:rsidR="005E3B70" w:rsidRDefault="005E3B70" w:rsidP="007A0F85">
      <w:pPr>
        <w:numPr>
          <w:ilvl w:val="0"/>
          <w:numId w:val="3"/>
        </w:numPr>
        <w:tabs>
          <w:tab w:val="left" w:pos="-720"/>
          <w:tab w:val="left" w:pos="360"/>
          <w:tab w:val="left" w:pos="720"/>
          <w:tab w:val="left" w:pos="1800"/>
          <w:tab w:val="left" w:pos="2160"/>
          <w:tab w:val="left" w:pos="2520"/>
          <w:tab w:val="left" w:pos="2880"/>
        </w:tabs>
        <w:jc w:val="both"/>
        <w:rPr>
          <w:rFonts w:ascii="Arial" w:hAnsi="Arial"/>
          <w:b w:val="0"/>
          <w:sz w:val="20"/>
        </w:rPr>
      </w:pPr>
      <w:r>
        <w:rPr>
          <w:rFonts w:ascii="Arial" w:hAnsi="Arial"/>
          <w:b w:val="0"/>
          <w:sz w:val="20"/>
        </w:rPr>
        <w:t xml:space="preserve">If the Consultant or any subcontractor contracted with the state of </w:t>
      </w:r>
      <w:smartTag w:uri="urn:schemas-microsoft-com:office:smarttags" w:element="State">
        <w:smartTag w:uri="urn:schemas-microsoft-com:office:smarttags" w:element="place">
          <w:r>
            <w:rPr>
              <w:rFonts w:ascii="Arial" w:hAnsi="Arial"/>
              <w:b w:val="0"/>
              <w:sz w:val="20"/>
            </w:rPr>
            <w:t>Washington</w:t>
          </w:r>
        </w:smartTag>
      </w:smartTag>
      <w:r>
        <w:rPr>
          <w:rFonts w:ascii="Arial" w:hAnsi="Arial"/>
          <w:b w:val="0"/>
          <w:sz w:val="20"/>
        </w:rPr>
        <w:t xml:space="preserve"> during the past 24 months, indicate the name of the agency, the contract number and project description and/or other information available to identify the contract.</w:t>
      </w:r>
    </w:p>
    <w:p w14:paraId="52CEFF1C" w14:textId="77777777" w:rsidR="005E3B70" w:rsidRDefault="005E3B70" w:rsidP="007A0F85">
      <w:pPr>
        <w:numPr>
          <w:ilvl w:val="0"/>
          <w:numId w:val="3"/>
        </w:numPr>
        <w:tabs>
          <w:tab w:val="left" w:pos="-720"/>
          <w:tab w:val="left" w:pos="360"/>
          <w:tab w:val="left" w:pos="720"/>
          <w:tab w:val="left" w:pos="1800"/>
          <w:tab w:val="left" w:pos="2160"/>
          <w:tab w:val="left" w:pos="2520"/>
          <w:tab w:val="left" w:pos="2880"/>
        </w:tabs>
        <w:spacing w:before="120"/>
        <w:jc w:val="both"/>
        <w:rPr>
          <w:rFonts w:ascii="Arial" w:hAnsi="Arial"/>
          <w:b w:val="0"/>
          <w:sz w:val="20"/>
        </w:rPr>
      </w:pPr>
      <w:r>
        <w:rPr>
          <w:rFonts w:ascii="Arial" w:hAnsi="Arial"/>
          <w:b w:val="0"/>
          <w:sz w:val="20"/>
        </w:rPr>
        <w:t>If the Consultant’s staff or subcontractor’s staff was an employee of the state of Washington during the past 24 months, or is currently a Washington State employee, identify the individual by name, the agency previously or currently employed by, job title or position held and separation date.</w:t>
      </w:r>
    </w:p>
    <w:p w14:paraId="6A1DA7AA" w14:textId="77777777" w:rsidR="005E3B70" w:rsidRDefault="005E3B70" w:rsidP="007A0F85">
      <w:pPr>
        <w:numPr>
          <w:ilvl w:val="0"/>
          <w:numId w:val="3"/>
        </w:numPr>
        <w:tabs>
          <w:tab w:val="left" w:pos="-720"/>
          <w:tab w:val="left" w:pos="360"/>
          <w:tab w:val="left" w:pos="720"/>
          <w:tab w:val="left" w:pos="1800"/>
          <w:tab w:val="left" w:pos="2160"/>
          <w:tab w:val="left" w:pos="2520"/>
          <w:tab w:val="left" w:pos="2880"/>
        </w:tabs>
        <w:spacing w:before="120"/>
        <w:jc w:val="both"/>
        <w:rPr>
          <w:rFonts w:ascii="Arial" w:hAnsi="Arial"/>
          <w:b w:val="0"/>
          <w:sz w:val="20"/>
        </w:rPr>
      </w:pPr>
      <w:r>
        <w:rPr>
          <w:rFonts w:ascii="Arial" w:hAnsi="Arial"/>
          <w:b w:val="0"/>
          <w:sz w:val="20"/>
        </w:rPr>
        <w:t>If the Consultant has had a contract terminated for default in the last five years, describe such incident. Termination for default is defined as notice to stop performance due to the Consultant’s non-performance or poor performance and the issue of performance was either (a) not litigated due to inaction on the part of the Proposer, or (b) litigated and such litigation determined that the Proposer was in default.</w:t>
      </w:r>
    </w:p>
    <w:p w14:paraId="0EB62470" w14:textId="77777777" w:rsidR="005E3B70" w:rsidRDefault="005E3B70" w:rsidP="007A0F85">
      <w:pPr>
        <w:numPr>
          <w:ilvl w:val="0"/>
          <w:numId w:val="3"/>
        </w:numPr>
        <w:tabs>
          <w:tab w:val="left" w:pos="-720"/>
          <w:tab w:val="left" w:pos="360"/>
          <w:tab w:val="left" w:pos="720"/>
          <w:tab w:val="left" w:pos="1800"/>
          <w:tab w:val="left" w:pos="2160"/>
          <w:tab w:val="left" w:pos="2520"/>
          <w:tab w:val="left" w:pos="2880"/>
        </w:tabs>
        <w:spacing w:before="120"/>
        <w:jc w:val="both"/>
        <w:rPr>
          <w:rFonts w:ascii="Arial" w:hAnsi="Arial"/>
          <w:b w:val="0"/>
          <w:sz w:val="20"/>
        </w:rPr>
      </w:pPr>
      <w:r>
        <w:rPr>
          <w:rFonts w:ascii="Arial" w:hAnsi="Arial"/>
          <w:b w:val="0"/>
          <w:sz w:val="20"/>
        </w:rPr>
        <w:t>Submit full details of the terms for default including the other party's name, address, and phone number.  Present the Consultant’s position on the matter.  COMMERCE will evaluate the facts and may, at its sole discretion, reject the proposal on the grounds of the past experience.  If no such termination for default has been experienced by the Consultant in the past five years, so indicate.</w:t>
      </w:r>
    </w:p>
    <w:p w14:paraId="7CA0A3F1" w14:textId="77777777" w:rsidR="005E3B70" w:rsidRPr="006330E3" w:rsidRDefault="005E3B70" w:rsidP="005E3B70">
      <w:pPr>
        <w:pStyle w:val="BodyTextIndent2"/>
        <w:tabs>
          <w:tab w:val="clear" w:pos="0"/>
          <w:tab w:val="clear" w:pos="3240"/>
          <w:tab w:val="clear" w:pos="3600"/>
          <w:tab w:val="clear" w:pos="4320"/>
          <w:tab w:val="clear" w:pos="5040"/>
          <w:tab w:val="clear" w:pos="5760"/>
          <w:tab w:val="clear" w:pos="6480"/>
          <w:tab w:val="clear" w:pos="7200"/>
        </w:tabs>
        <w:spacing w:before="120"/>
        <w:ind w:left="720" w:firstLine="0"/>
        <w:rPr>
          <w:b/>
          <w:i/>
        </w:rPr>
      </w:pPr>
      <w:r>
        <w:rPr>
          <w:b/>
        </w:rPr>
        <w:t xml:space="preserve">D.  References (MANDATORY) </w:t>
      </w:r>
    </w:p>
    <w:p w14:paraId="39BE4ACA"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5447F322"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080"/>
        <w:jc w:val="both"/>
        <w:rPr>
          <w:rFonts w:ascii="Arial" w:hAnsi="Arial"/>
          <w:b w:val="0"/>
          <w:sz w:val="20"/>
        </w:rPr>
      </w:pPr>
      <w:r>
        <w:rPr>
          <w:rFonts w:ascii="Arial" w:hAnsi="Arial"/>
          <w:b w:val="0"/>
          <w:sz w:val="20"/>
        </w:rPr>
        <w:t xml:space="preserve">List names, addresses, telephone numbers, and fax numbers/e-mail addresses of three (3) business references for the Consultant and three (3) business references for the lead staff person for whom work has been accomplished and briefly describe the type of service provided. Do not include current COMMERCE staff as references.  By submitting a proposal in response to this Work Request, the vendor and team members grant permission to COMMERCE to contact these references and others, who from COMMERCE’S perspective, may have pertinent information. COMMERCE may or may not, at COMMERCE’S discretion, contact references. COMMERCE may evaluate references at COMMERCE’S discretion.  </w:t>
      </w:r>
    </w:p>
    <w:p w14:paraId="674751B1" w14:textId="77777777" w:rsidR="005E3B70" w:rsidRPr="003A3A8D" w:rsidRDefault="005E3B70" w:rsidP="005E3B70">
      <w:pPr>
        <w:pStyle w:val="BodyTextIndent2"/>
        <w:tabs>
          <w:tab w:val="clear" w:pos="0"/>
          <w:tab w:val="clear" w:pos="3240"/>
          <w:tab w:val="clear" w:pos="3600"/>
          <w:tab w:val="clear" w:pos="4320"/>
          <w:tab w:val="clear" w:pos="5040"/>
          <w:tab w:val="clear" w:pos="5760"/>
          <w:tab w:val="clear" w:pos="6480"/>
          <w:tab w:val="clear" w:pos="7200"/>
        </w:tabs>
        <w:spacing w:before="240"/>
        <w:ind w:left="720" w:firstLine="0"/>
        <w:rPr>
          <w:b/>
        </w:rPr>
      </w:pPr>
      <w:r>
        <w:rPr>
          <w:b/>
        </w:rPr>
        <w:t xml:space="preserve">E.  </w:t>
      </w:r>
      <w:r w:rsidRPr="003A3A8D">
        <w:rPr>
          <w:b/>
        </w:rPr>
        <w:t xml:space="preserve">OMWBE Certification </w:t>
      </w:r>
      <w:r>
        <w:rPr>
          <w:b/>
        </w:rPr>
        <w:t>(OPTIONAL AND NOT SCORED)</w:t>
      </w:r>
    </w:p>
    <w:p w14:paraId="3615D42F"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080"/>
        <w:jc w:val="both"/>
        <w:rPr>
          <w:rFonts w:ascii="Arial" w:hAnsi="Arial"/>
          <w:b w:val="0"/>
          <w:sz w:val="20"/>
        </w:rPr>
      </w:pPr>
    </w:p>
    <w:p w14:paraId="7E79E397"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080"/>
        <w:jc w:val="both"/>
        <w:rPr>
          <w:rFonts w:ascii="Arial" w:hAnsi="Arial"/>
          <w:b w:val="0"/>
          <w:sz w:val="20"/>
        </w:rPr>
      </w:pPr>
      <w:r>
        <w:rPr>
          <w:rFonts w:ascii="Arial" w:hAnsi="Arial"/>
          <w:b w:val="0"/>
          <w:sz w:val="20"/>
        </w:rPr>
        <w:t xml:space="preserve">Include proof of certification issued by the Washington State Office of Minority and </w:t>
      </w:r>
      <w:r w:rsidR="004732EA">
        <w:rPr>
          <w:rFonts w:ascii="Arial" w:hAnsi="Arial"/>
          <w:b w:val="0"/>
          <w:sz w:val="20"/>
        </w:rPr>
        <w:t>Women’s</w:t>
      </w:r>
      <w:r>
        <w:rPr>
          <w:rFonts w:ascii="Arial" w:hAnsi="Arial"/>
          <w:b w:val="0"/>
          <w:sz w:val="20"/>
        </w:rPr>
        <w:t xml:space="preserve"> Business Enterprises (OMWBE) if certified minority-owned firm and/or women-owned firm(s) will be participating on this project.  For information:  </w:t>
      </w:r>
      <w:hyperlink r:id="rId13" w:history="1">
        <w:r w:rsidRPr="00807F59">
          <w:rPr>
            <w:rStyle w:val="Hyperlink"/>
            <w:rFonts w:ascii="Arial" w:hAnsi="Arial"/>
            <w:b w:val="0"/>
            <w:sz w:val="20"/>
          </w:rPr>
          <w:t>http://www.omwbe.wa.gov</w:t>
        </w:r>
      </w:hyperlink>
      <w:r>
        <w:rPr>
          <w:rFonts w:ascii="Arial" w:hAnsi="Arial"/>
          <w:b w:val="0"/>
          <w:sz w:val="20"/>
        </w:rPr>
        <w:t>.</w:t>
      </w:r>
    </w:p>
    <w:p w14:paraId="251D13DD" w14:textId="11C11A03" w:rsidR="005E3B70" w:rsidRDefault="005E3B70" w:rsidP="007A0F85">
      <w:pPr>
        <w:numPr>
          <w:ilvl w:val="1"/>
          <w:numId w:val="14"/>
        </w:numPr>
        <w:tabs>
          <w:tab w:val="left" w:pos="-720"/>
          <w:tab w:val="left" w:pos="360"/>
          <w:tab w:val="left" w:pos="990"/>
        </w:tabs>
        <w:spacing w:before="240"/>
        <w:jc w:val="both"/>
        <w:rPr>
          <w:rFonts w:ascii="Arial" w:hAnsi="Arial"/>
          <w:sz w:val="20"/>
        </w:rPr>
      </w:pPr>
      <w:r>
        <w:rPr>
          <w:rFonts w:ascii="Arial" w:hAnsi="Arial"/>
          <w:sz w:val="20"/>
        </w:rPr>
        <w:t>COST PROPOSAL</w:t>
      </w:r>
      <w:r w:rsidR="005C2E26">
        <w:rPr>
          <w:rFonts w:ascii="Arial" w:hAnsi="Arial"/>
          <w:sz w:val="20"/>
        </w:rPr>
        <w:t xml:space="preserve"> (SCORED)</w:t>
      </w:r>
    </w:p>
    <w:p w14:paraId="678FD070"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133C39A6" w14:textId="77777777" w:rsidR="002F1C2E" w:rsidRDefault="002F1C2E" w:rsidP="002F1C2E">
      <w:pPr>
        <w:ind w:left="360"/>
        <w:jc w:val="both"/>
        <w:rPr>
          <w:rFonts w:ascii="Arial" w:hAnsi="Arial" w:cs="Arial"/>
          <w:b w:val="0"/>
          <w:bCs/>
          <w:sz w:val="20"/>
        </w:rPr>
      </w:pPr>
      <w:r w:rsidRPr="002F1C2E">
        <w:rPr>
          <w:rFonts w:ascii="Arial" w:hAnsi="Arial" w:cs="Arial"/>
          <w:b w:val="0"/>
          <w:bCs/>
          <w:sz w:val="20"/>
        </w:rPr>
        <w:t>The maximum fee for this contract must be One hundred thirty thousand dollars ($130,000) or less, with total expenditures for Fiscal Year 2018 (May 7 – June 30, 2018) not exceeding $60,000 and for Fiscal</w:t>
      </w:r>
      <w:r>
        <w:rPr>
          <w:rFonts w:ascii="Arial" w:hAnsi="Arial" w:cs="Arial"/>
          <w:b w:val="0"/>
          <w:bCs/>
          <w:sz w:val="20"/>
        </w:rPr>
        <w:t xml:space="preserve"> Year 2019 (July 1, 2018 – June 30, 2019) not exceeding $70,000, to be considered responsive to this RFP.  </w:t>
      </w:r>
      <w:r w:rsidR="00F82A4D" w:rsidRPr="00F82A4D">
        <w:rPr>
          <w:rFonts w:ascii="Arial" w:hAnsi="Arial" w:cs="Arial"/>
          <w:b w:val="0"/>
          <w:bCs/>
          <w:sz w:val="20"/>
        </w:rPr>
        <w:t>Proposals should include a project or activity that results in a reasonable expenditure plan of more than $20,000 but no more than $60,000 of the $60,000 allotted for FY2018. Unexpended funds for fiscal year 2018 cannot be applied to fiscal year 2019.</w:t>
      </w:r>
    </w:p>
    <w:p w14:paraId="087C4A6F" w14:textId="77777777" w:rsidR="002F1C2E" w:rsidRDefault="002F1C2E" w:rsidP="002F1C2E">
      <w:pPr>
        <w:ind w:left="360"/>
        <w:jc w:val="both"/>
        <w:rPr>
          <w:rFonts w:ascii="Arial" w:hAnsi="Arial" w:cs="Arial"/>
          <w:b w:val="0"/>
          <w:bCs/>
          <w:sz w:val="20"/>
        </w:rPr>
      </w:pPr>
    </w:p>
    <w:p w14:paraId="23402F7C" w14:textId="6D1340AA" w:rsidR="002F1C2E" w:rsidRDefault="002F1C2E" w:rsidP="002F1C2E">
      <w:pPr>
        <w:ind w:left="360"/>
        <w:jc w:val="both"/>
        <w:rPr>
          <w:rFonts w:ascii="Arial" w:hAnsi="Arial" w:cs="Arial"/>
          <w:b w:val="0"/>
          <w:bCs/>
          <w:sz w:val="20"/>
        </w:rPr>
      </w:pPr>
      <w:r>
        <w:rPr>
          <w:rFonts w:ascii="Arial" w:hAnsi="Arial" w:cs="Arial"/>
          <w:b w:val="0"/>
          <w:bCs/>
          <w:sz w:val="20"/>
        </w:rPr>
        <w:t xml:space="preserve">The evaluation process is designed to award this procurement not necessarily to the Consultant of least cost, but rather to the Consultant whose proposal best meets the requirements of this RFP.  However, </w:t>
      </w:r>
      <w:r>
        <w:rPr>
          <w:rFonts w:ascii="Arial" w:hAnsi="Arial" w:cs="Arial"/>
          <w:b w:val="0"/>
          <w:bCs/>
          <w:sz w:val="20"/>
        </w:rPr>
        <w:lastRenderedPageBreak/>
        <w:t>Consultants are encouraged to submit proposals which are consistent with state government efforts to conserve state resources.</w:t>
      </w:r>
      <w:r w:rsidR="005C2E26">
        <w:rPr>
          <w:rFonts w:ascii="Arial" w:hAnsi="Arial" w:cs="Arial"/>
          <w:b w:val="0"/>
          <w:bCs/>
          <w:sz w:val="20"/>
        </w:rPr>
        <w:t xml:space="preserve"> Points for this section are awarded for the ability to meet the following two requirements: </w:t>
      </w:r>
    </w:p>
    <w:p w14:paraId="706A737F" w14:textId="77777777" w:rsidR="00AC4C53" w:rsidRDefault="00AC4C53"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3EDDCBF8" w14:textId="4B5FA7B5" w:rsidR="005E3B70" w:rsidRPr="003A3A8D" w:rsidRDefault="005C2E26" w:rsidP="007A0F85">
      <w:pPr>
        <w:pStyle w:val="BodyTextIndent2"/>
        <w:numPr>
          <w:ilvl w:val="0"/>
          <w:numId w:val="17"/>
        </w:numPr>
        <w:tabs>
          <w:tab w:val="clear" w:pos="0"/>
          <w:tab w:val="clear" w:pos="3240"/>
          <w:tab w:val="clear" w:pos="3600"/>
          <w:tab w:val="clear" w:pos="4320"/>
          <w:tab w:val="clear" w:pos="5040"/>
          <w:tab w:val="clear" w:pos="5760"/>
          <w:tab w:val="clear" w:pos="6480"/>
          <w:tab w:val="clear" w:pos="7200"/>
        </w:tabs>
        <w:spacing w:before="240"/>
        <w:rPr>
          <w:b/>
        </w:rPr>
      </w:pPr>
      <w:r>
        <w:rPr>
          <w:b/>
        </w:rPr>
        <w:t>Identification of Costs</w:t>
      </w:r>
    </w:p>
    <w:p w14:paraId="5DE6B43F"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20"/>
        </w:rPr>
      </w:pPr>
    </w:p>
    <w:p w14:paraId="769DB5D7"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b w:val="0"/>
          <w:sz w:val="20"/>
        </w:rPr>
      </w:pPr>
      <w:r>
        <w:rPr>
          <w:rFonts w:ascii="Arial" w:hAnsi="Arial"/>
          <w:b w:val="0"/>
          <w:sz w:val="20"/>
        </w:rPr>
        <w:t xml:space="preserve">Identify all costs in U.S. dollars including expenses to be charged for performing the services necessary to accomplish the objectives of the contract.  The Consultant is to submit a fully detailed budget including staff costs and any expenses necessary to accomplish the tasks and to produce the deliverables under the contract.  Consultants are required to collect and pay </w:t>
      </w:r>
      <w:smartTag w:uri="urn:schemas-microsoft-com:office:smarttags" w:element="State">
        <w:smartTag w:uri="urn:schemas-microsoft-com:office:smarttags" w:element="place">
          <w:r>
            <w:rPr>
              <w:rFonts w:ascii="Arial" w:hAnsi="Arial"/>
              <w:b w:val="0"/>
              <w:sz w:val="20"/>
            </w:rPr>
            <w:t>Washington</w:t>
          </w:r>
        </w:smartTag>
      </w:smartTag>
      <w:r>
        <w:rPr>
          <w:rFonts w:ascii="Arial" w:hAnsi="Arial"/>
          <w:b w:val="0"/>
          <w:sz w:val="20"/>
        </w:rPr>
        <w:t xml:space="preserve"> state sales and use taxes, as applicable. </w:t>
      </w:r>
    </w:p>
    <w:p w14:paraId="1B55FAF5"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b w:val="0"/>
          <w:sz w:val="20"/>
        </w:rPr>
      </w:pPr>
    </w:p>
    <w:p w14:paraId="4C895A9A"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b w:val="0"/>
          <w:sz w:val="20"/>
        </w:rPr>
      </w:pPr>
      <w:r>
        <w:rPr>
          <w:rFonts w:ascii="Arial" w:hAnsi="Arial"/>
          <w:b w:val="0"/>
          <w:sz w:val="20"/>
        </w:rPr>
        <w:t xml:space="preserve">Costs for subcontractors are to be broken out separately.  Please note if any subcontractors are certified by the Office of Minority and Women’s Business Enterprises.  </w:t>
      </w:r>
    </w:p>
    <w:p w14:paraId="4C65985E" w14:textId="702C7CAC" w:rsidR="005E3B70" w:rsidRDefault="00E962B0" w:rsidP="007A0F85">
      <w:pPr>
        <w:pStyle w:val="BodyTextIndent2"/>
        <w:numPr>
          <w:ilvl w:val="0"/>
          <w:numId w:val="17"/>
        </w:numPr>
        <w:tabs>
          <w:tab w:val="clear" w:pos="0"/>
          <w:tab w:val="clear" w:pos="3240"/>
          <w:tab w:val="clear" w:pos="3600"/>
          <w:tab w:val="clear" w:pos="4320"/>
          <w:tab w:val="clear" w:pos="5040"/>
          <w:tab w:val="clear" w:pos="5760"/>
          <w:tab w:val="clear" w:pos="6480"/>
          <w:tab w:val="clear" w:pos="7200"/>
        </w:tabs>
        <w:spacing w:before="240"/>
        <w:rPr>
          <w:b/>
        </w:rPr>
      </w:pPr>
      <w:r>
        <w:rPr>
          <w:b/>
        </w:rPr>
        <w:t>Expenditure Plan</w:t>
      </w:r>
    </w:p>
    <w:p w14:paraId="7093207E"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57527383" w14:textId="5167C885" w:rsidR="00731A38" w:rsidRPr="000348ED" w:rsidRDefault="005C2E26" w:rsidP="005C2E26">
      <w:pPr>
        <w:pStyle w:val="CommentText"/>
        <w:ind w:left="720"/>
        <w:rPr>
          <w:rFonts w:ascii="Arial" w:hAnsi="Arial"/>
        </w:rPr>
      </w:pPr>
      <w:r>
        <w:rPr>
          <w:rFonts w:ascii="Arial" w:hAnsi="Arial"/>
        </w:rPr>
        <w:t>T</w:t>
      </w:r>
      <w:r w:rsidR="005E3B70" w:rsidRPr="00DE2D64">
        <w:rPr>
          <w:rFonts w:ascii="Arial" w:hAnsi="Arial"/>
        </w:rPr>
        <w:t xml:space="preserve">he proposal </w:t>
      </w:r>
      <w:r>
        <w:rPr>
          <w:rFonts w:ascii="Arial" w:hAnsi="Arial"/>
        </w:rPr>
        <w:t xml:space="preserve">must demonstrate the ability to meet the </w:t>
      </w:r>
      <w:r w:rsidR="00731A38">
        <w:rPr>
          <w:rFonts w:ascii="Arial" w:hAnsi="Arial"/>
        </w:rPr>
        <w:t>expenditure plan</w:t>
      </w:r>
      <w:r w:rsidR="00620A4C">
        <w:rPr>
          <w:rFonts w:ascii="Arial" w:hAnsi="Arial"/>
        </w:rPr>
        <w:t xml:space="preserve"> as</w:t>
      </w:r>
      <w:r w:rsidR="00731A38">
        <w:rPr>
          <w:rFonts w:ascii="Arial" w:hAnsi="Arial"/>
        </w:rPr>
        <w:t xml:space="preserve"> previously described:</w:t>
      </w:r>
    </w:p>
    <w:p w14:paraId="11265E9B" w14:textId="77777777" w:rsidR="00731A38" w:rsidRPr="00E31A92" w:rsidRDefault="00731A38" w:rsidP="005C2E26">
      <w:pPr>
        <w:pStyle w:val="CommentText"/>
        <w:numPr>
          <w:ilvl w:val="0"/>
          <w:numId w:val="48"/>
        </w:numPr>
        <w:ind w:left="1080"/>
        <w:rPr>
          <w:rFonts w:ascii="Arial" w:hAnsi="Arial" w:cs="Arial"/>
        </w:rPr>
      </w:pPr>
      <w:r w:rsidRPr="00E31A92">
        <w:rPr>
          <w:rFonts w:ascii="Arial" w:hAnsi="Arial" w:cs="Arial"/>
        </w:rPr>
        <w:t>Reasonable expenditure plan of more than $20,000 but no more than $60,000 of the $60,000 allotted for FY2018</w:t>
      </w:r>
      <w:r>
        <w:rPr>
          <w:rFonts w:ascii="Arial" w:hAnsi="Arial" w:cs="Arial"/>
        </w:rPr>
        <w:t xml:space="preserve"> and expenditure of $70,000 allotted for FY2019</w:t>
      </w:r>
    </w:p>
    <w:p w14:paraId="08081703" w14:textId="77777777" w:rsidR="00731A38" w:rsidRPr="00591415" w:rsidRDefault="00731A38" w:rsidP="005C2E26">
      <w:pPr>
        <w:pStyle w:val="CommentText"/>
        <w:numPr>
          <w:ilvl w:val="0"/>
          <w:numId w:val="48"/>
        </w:numPr>
        <w:ind w:left="1080"/>
      </w:pPr>
      <w:r w:rsidRPr="00E31A92">
        <w:rPr>
          <w:rFonts w:ascii="Arial" w:hAnsi="Arial" w:cs="Arial"/>
        </w:rPr>
        <w:t>Does not exceed the allotted budget for the project</w:t>
      </w:r>
    </w:p>
    <w:p w14:paraId="39677222"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509243FD" w14:textId="77777777" w:rsidR="005E3B70" w:rsidRPr="00C966CA"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szCs w:val="24"/>
        </w:rPr>
      </w:pPr>
      <w:r>
        <w:rPr>
          <w:rFonts w:ascii="Arial" w:hAnsi="Arial"/>
          <w:szCs w:val="24"/>
        </w:rPr>
        <w:br w:type="page"/>
      </w:r>
      <w:r w:rsidRPr="00C966CA">
        <w:rPr>
          <w:rFonts w:ascii="Arial" w:hAnsi="Arial"/>
          <w:szCs w:val="24"/>
        </w:rPr>
        <w:lastRenderedPageBreak/>
        <w:t>4.</w:t>
      </w:r>
      <w:r w:rsidRPr="00C966CA">
        <w:rPr>
          <w:rFonts w:ascii="Arial" w:hAnsi="Arial"/>
          <w:szCs w:val="24"/>
        </w:rPr>
        <w:tab/>
        <w:t>EVALUATION AND CONTRACT AWARD</w:t>
      </w:r>
    </w:p>
    <w:p w14:paraId="16471F3F" w14:textId="77777777" w:rsidR="005E3B70" w:rsidRPr="00A60580" w:rsidRDefault="005E3B70" w:rsidP="007A0F85">
      <w:pPr>
        <w:numPr>
          <w:ilvl w:val="1"/>
          <w:numId w:val="20"/>
        </w:numPr>
        <w:tabs>
          <w:tab w:val="left" w:pos="-720"/>
          <w:tab w:val="left" w:pos="360"/>
          <w:tab w:val="left" w:pos="990"/>
        </w:tabs>
        <w:spacing w:before="120"/>
        <w:jc w:val="both"/>
        <w:rPr>
          <w:rFonts w:ascii="Arial" w:hAnsi="Arial"/>
          <w:sz w:val="20"/>
        </w:rPr>
      </w:pPr>
      <w:r w:rsidRPr="00A60580">
        <w:rPr>
          <w:rFonts w:ascii="Arial" w:hAnsi="Arial"/>
          <w:sz w:val="20"/>
        </w:rPr>
        <w:t>EVALUATION PROCEDURE</w:t>
      </w:r>
    </w:p>
    <w:p w14:paraId="418681AA"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20"/>
        </w:rPr>
      </w:pPr>
    </w:p>
    <w:p w14:paraId="60291F10"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r>
        <w:t xml:space="preserve">Responsive proposals will be evaluated strictly in accordance with the requirements stated in this solicitation and any addenda issued.  The evaluation of proposals shall be accomplished by an evaluation team(s), to be designated by COMMERCE, which will determine the ranking of the proposals.  </w:t>
      </w:r>
    </w:p>
    <w:p w14:paraId="24998D85"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720" w:hanging="720"/>
        <w:jc w:val="both"/>
        <w:rPr>
          <w:rFonts w:ascii="Arial" w:hAnsi="Arial"/>
          <w:b w:val="0"/>
          <w:sz w:val="20"/>
        </w:rPr>
      </w:pPr>
    </w:p>
    <w:p w14:paraId="31D6DF97"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r>
        <w:t>COMMERCE, at its sole discretion, may elect to select the top-scoring firms as finalists for an oral presentation.</w:t>
      </w:r>
    </w:p>
    <w:p w14:paraId="1B4C6725"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p>
    <w:p w14:paraId="5D1DAE43"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r>
        <w:t xml:space="preserve">The RFP Coordinator may contact the Consultant for clarification of any portion of the Consultant’s proposal.  </w:t>
      </w:r>
    </w:p>
    <w:p w14:paraId="56B3268A" w14:textId="77777777" w:rsidR="005E3B70" w:rsidRDefault="005E3B70" w:rsidP="007A0F85">
      <w:pPr>
        <w:numPr>
          <w:ilvl w:val="1"/>
          <w:numId w:val="20"/>
        </w:numPr>
        <w:tabs>
          <w:tab w:val="left" w:pos="-720"/>
          <w:tab w:val="left" w:pos="360"/>
          <w:tab w:val="left" w:pos="990"/>
        </w:tabs>
        <w:spacing w:before="120"/>
        <w:jc w:val="both"/>
        <w:rPr>
          <w:rFonts w:ascii="Arial" w:hAnsi="Arial"/>
          <w:sz w:val="20"/>
        </w:rPr>
      </w:pPr>
      <w:r>
        <w:rPr>
          <w:rFonts w:ascii="Arial" w:hAnsi="Arial"/>
          <w:sz w:val="20"/>
        </w:rPr>
        <w:t xml:space="preserve">EVALUATION WEIGHTING AND SCORING </w:t>
      </w:r>
    </w:p>
    <w:p w14:paraId="31DA730C"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247C50F4"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800" w:hanging="1440"/>
        <w:jc w:val="both"/>
        <w:rPr>
          <w:rFonts w:ascii="Arial" w:hAnsi="Arial"/>
          <w:b w:val="0"/>
          <w:sz w:val="20"/>
        </w:rPr>
      </w:pPr>
      <w:r>
        <w:rPr>
          <w:rFonts w:ascii="Arial" w:hAnsi="Arial"/>
          <w:b w:val="0"/>
          <w:sz w:val="20"/>
        </w:rPr>
        <w:t>The following weighting and points will be assigned to the proposal for evaluation purposes:</w:t>
      </w:r>
    </w:p>
    <w:p w14:paraId="503A5FF4"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tbl>
      <w:tblPr>
        <w:tblW w:w="0" w:type="auto"/>
        <w:tblInd w:w="828" w:type="dxa"/>
        <w:tblLayout w:type="fixed"/>
        <w:tblLook w:val="0000" w:firstRow="0" w:lastRow="0" w:firstColumn="0" w:lastColumn="0" w:noHBand="0" w:noVBand="0"/>
      </w:tblPr>
      <w:tblGrid>
        <w:gridCol w:w="6300"/>
        <w:gridCol w:w="1350"/>
      </w:tblGrid>
      <w:tr w:rsidR="005E3B70" w:rsidRPr="00D77FEF" w14:paraId="6E46B433" w14:textId="77777777" w:rsidTr="00930D96">
        <w:tc>
          <w:tcPr>
            <w:tcW w:w="6300" w:type="dxa"/>
          </w:tcPr>
          <w:p w14:paraId="6A800022"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jc w:val="both"/>
              <w:rPr>
                <w:rFonts w:ascii="Arial" w:hAnsi="Arial"/>
                <w:b w:val="0"/>
                <w:sz w:val="20"/>
              </w:rPr>
            </w:pPr>
            <w:r w:rsidRPr="00BA41D1">
              <w:rPr>
                <w:rFonts w:ascii="Arial" w:hAnsi="Arial"/>
                <w:b w:val="0"/>
                <w:sz w:val="20"/>
              </w:rPr>
              <w:t>Technical Proposal –</w:t>
            </w:r>
            <w:r w:rsidR="00AC4C53">
              <w:rPr>
                <w:rFonts w:ascii="Arial" w:hAnsi="Arial"/>
                <w:b w:val="0"/>
                <w:sz w:val="20"/>
              </w:rPr>
              <w:t>5</w:t>
            </w:r>
            <w:r w:rsidR="00782A5F">
              <w:rPr>
                <w:rFonts w:ascii="Arial" w:hAnsi="Arial"/>
                <w:b w:val="0"/>
                <w:sz w:val="20"/>
              </w:rPr>
              <w:t>5</w:t>
            </w:r>
            <w:r w:rsidRPr="00BA41D1">
              <w:rPr>
                <w:rFonts w:ascii="Arial" w:hAnsi="Arial"/>
                <w:b w:val="0"/>
                <w:sz w:val="20"/>
              </w:rPr>
              <w:t>%</w:t>
            </w:r>
          </w:p>
          <w:p w14:paraId="4B921927"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3EDBD039"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jc w:val="both"/>
              <w:rPr>
                <w:rFonts w:ascii="Arial" w:hAnsi="Arial"/>
                <w:b w:val="0"/>
                <w:sz w:val="18"/>
              </w:rPr>
            </w:pPr>
            <w:r w:rsidRPr="00BA41D1">
              <w:rPr>
                <w:rFonts w:ascii="Arial" w:hAnsi="Arial"/>
                <w:b w:val="0"/>
                <w:sz w:val="20"/>
              </w:rPr>
              <w:t xml:space="preserve">  </w:t>
            </w:r>
            <w:r>
              <w:rPr>
                <w:rFonts w:ascii="Arial" w:hAnsi="Arial"/>
                <w:b w:val="0"/>
                <w:sz w:val="20"/>
              </w:rPr>
              <w:t xml:space="preserve"> </w:t>
            </w:r>
            <w:r w:rsidRPr="00BA41D1">
              <w:rPr>
                <w:rFonts w:ascii="Arial" w:hAnsi="Arial"/>
                <w:b w:val="0"/>
                <w:sz w:val="18"/>
              </w:rPr>
              <w:t>Pr</w:t>
            </w:r>
            <w:r w:rsidR="00AC4C53">
              <w:rPr>
                <w:rFonts w:ascii="Arial" w:hAnsi="Arial"/>
                <w:b w:val="0"/>
                <w:sz w:val="18"/>
              </w:rPr>
              <w:t>oject Approach/Methodology   15</w:t>
            </w:r>
            <w:r w:rsidRPr="00BA41D1">
              <w:rPr>
                <w:rFonts w:ascii="Arial" w:hAnsi="Arial"/>
                <w:b w:val="0"/>
                <w:sz w:val="18"/>
              </w:rPr>
              <w:t xml:space="preserve"> points  (maximum)</w:t>
            </w:r>
          </w:p>
          <w:p w14:paraId="11CFF97F"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jc w:val="both"/>
              <w:rPr>
                <w:rFonts w:ascii="Arial" w:hAnsi="Arial"/>
                <w:b w:val="0"/>
                <w:sz w:val="18"/>
              </w:rPr>
            </w:pPr>
            <w:r w:rsidRPr="00BA41D1">
              <w:rPr>
                <w:rFonts w:ascii="Arial" w:hAnsi="Arial"/>
                <w:b w:val="0"/>
                <w:sz w:val="16"/>
              </w:rPr>
              <w:t xml:space="preserve">   </w:t>
            </w:r>
            <w:r w:rsidRPr="00BA41D1">
              <w:rPr>
                <w:rFonts w:ascii="Arial" w:hAnsi="Arial"/>
                <w:b w:val="0"/>
                <w:sz w:val="18"/>
              </w:rPr>
              <w:t>Quality of</w:t>
            </w:r>
            <w:r>
              <w:rPr>
                <w:rFonts w:ascii="Arial" w:hAnsi="Arial"/>
                <w:b w:val="0"/>
                <w:sz w:val="18"/>
              </w:rPr>
              <w:t xml:space="preserve"> Work Plan                   </w:t>
            </w:r>
            <w:r w:rsidR="00AC4C53">
              <w:rPr>
                <w:rFonts w:ascii="Arial" w:hAnsi="Arial"/>
                <w:b w:val="0"/>
                <w:sz w:val="18"/>
              </w:rPr>
              <w:t xml:space="preserve"> 15</w:t>
            </w:r>
            <w:r w:rsidRPr="00BA41D1">
              <w:rPr>
                <w:rFonts w:ascii="Arial" w:hAnsi="Arial"/>
                <w:b w:val="0"/>
                <w:sz w:val="18"/>
              </w:rPr>
              <w:t xml:space="preserve"> points  (maximum)</w:t>
            </w:r>
          </w:p>
          <w:p w14:paraId="72A327FE"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jc w:val="both"/>
              <w:rPr>
                <w:rFonts w:ascii="Arial" w:hAnsi="Arial"/>
                <w:b w:val="0"/>
                <w:sz w:val="18"/>
              </w:rPr>
            </w:pPr>
            <w:r w:rsidRPr="00BA41D1">
              <w:rPr>
                <w:rFonts w:ascii="Arial" w:hAnsi="Arial"/>
                <w:b w:val="0"/>
                <w:sz w:val="18"/>
              </w:rPr>
              <w:t xml:space="preserve">   Project Schedule                        </w:t>
            </w:r>
            <w:r w:rsidR="00AC4C53">
              <w:rPr>
                <w:rFonts w:ascii="Arial" w:hAnsi="Arial"/>
                <w:b w:val="0"/>
                <w:sz w:val="18"/>
              </w:rPr>
              <w:t xml:space="preserve">   5</w:t>
            </w:r>
            <w:r w:rsidRPr="00BA41D1">
              <w:rPr>
                <w:rFonts w:ascii="Arial" w:hAnsi="Arial"/>
                <w:b w:val="0"/>
                <w:sz w:val="18"/>
              </w:rPr>
              <w:t xml:space="preserve"> points  (maximum)</w:t>
            </w:r>
          </w:p>
          <w:p w14:paraId="78423794"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jc w:val="both"/>
              <w:rPr>
                <w:rFonts w:ascii="Arial" w:hAnsi="Arial"/>
                <w:b w:val="0"/>
                <w:sz w:val="18"/>
              </w:rPr>
            </w:pPr>
            <w:r w:rsidRPr="00BA41D1">
              <w:rPr>
                <w:rFonts w:ascii="Arial" w:hAnsi="Arial"/>
                <w:b w:val="0"/>
                <w:sz w:val="18"/>
              </w:rPr>
              <w:t xml:space="preserve">   Project Deliverables                    </w:t>
            </w:r>
            <w:r w:rsidR="00AC4C53">
              <w:rPr>
                <w:rFonts w:ascii="Arial" w:hAnsi="Arial"/>
                <w:b w:val="0"/>
                <w:sz w:val="18"/>
              </w:rPr>
              <w:t>15</w:t>
            </w:r>
            <w:r w:rsidRPr="00BA41D1">
              <w:rPr>
                <w:rFonts w:ascii="Arial" w:hAnsi="Arial"/>
                <w:b w:val="0"/>
                <w:sz w:val="18"/>
              </w:rPr>
              <w:t xml:space="preserve"> points</w:t>
            </w:r>
            <w:r w:rsidR="00AC4C53">
              <w:rPr>
                <w:rFonts w:ascii="Arial" w:hAnsi="Arial"/>
                <w:b w:val="0"/>
                <w:sz w:val="20"/>
              </w:rPr>
              <w:tab/>
            </w:r>
            <w:r w:rsidRPr="00BA41D1">
              <w:rPr>
                <w:rFonts w:ascii="Arial" w:hAnsi="Arial"/>
                <w:b w:val="0"/>
                <w:sz w:val="18"/>
              </w:rPr>
              <w:t>(maximum)</w:t>
            </w:r>
          </w:p>
          <w:p w14:paraId="1F5B0FCB"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jc w:val="both"/>
              <w:rPr>
                <w:rFonts w:ascii="Arial" w:hAnsi="Arial"/>
                <w:b w:val="0"/>
                <w:sz w:val="20"/>
              </w:rPr>
            </w:pPr>
          </w:p>
        </w:tc>
        <w:tc>
          <w:tcPr>
            <w:tcW w:w="1350" w:type="dxa"/>
          </w:tcPr>
          <w:p w14:paraId="0379AF4C" w14:textId="77777777" w:rsidR="005E3B70" w:rsidRPr="00BA41D1" w:rsidRDefault="00AC4C53" w:rsidP="00930D96">
            <w:pPr>
              <w:tabs>
                <w:tab w:val="left" w:pos="360"/>
                <w:tab w:val="left" w:pos="720"/>
                <w:tab w:val="left" w:pos="1080"/>
                <w:tab w:val="left" w:pos="1440"/>
                <w:tab w:val="left" w:pos="1800"/>
                <w:tab w:val="left" w:pos="2160"/>
                <w:tab w:val="left" w:pos="2520"/>
                <w:tab w:val="left" w:pos="2880"/>
              </w:tabs>
              <w:jc w:val="right"/>
              <w:rPr>
                <w:rFonts w:ascii="Arial" w:hAnsi="Arial"/>
                <w:b w:val="0"/>
                <w:sz w:val="20"/>
              </w:rPr>
            </w:pPr>
            <w:r>
              <w:rPr>
                <w:rFonts w:ascii="Arial" w:hAnsi="Arial"/>
                <w:b w:val="0"/>
                <w:sz w:val="20"/>
              </w:rPr>
              <w:t>5</w:t>
            </w:r>
            <w:r w:rsidR="00782A5F">
              <w:rPr>
                <w:rFonts w:ascii="Arial" w:hAnsi="Arial"/>
                <w:b w:val="0"/>
                <w:sz w:val="20"/>
              </w:rPr>
              <w:t>5</w:t>
            </w:r>
            <w:r>
              <w:rPr>
                <w:rFonts w:ascii="Arial" w:hAnsi="Arial"/>
                <w:b w:val="0"/>
                <w:sz w:val="20"/>
              </w:rPr>
              <w:t xml:space="preserve"> </w:t>
            </w:r>
            <w:r w:rsidR="005E3B70" w:rsidRPr="00BA41D1">
              <w:rPr>
                <w:rFonts w:ascii="Arial" w:hAnsi="Arial"/>
                <w:b w:val="0"/>
                <w:sz w:val="20"/>
              </w:rPr>
              <w:t>points</w:t>
            </w:r>
          </w:p>
        </w:tc>
      </w:tr>
      <w:tr w:rsidR="005E3B70" w:rsidRPr="00D77FEF" w14:paraId="7506F285" w14:textId="77777777" w:rsidTr="00930D96">
        <w:tc>
          <w:tcPr>
            <w:tcW w:w="6300" w:type="dxa"/>
          </w:tcPr>
          <w:p w14:paraId="297BEE35"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jc w:val="both"/>
              <w:rPr>
                <w:rFonts w:ascii="Arial" w:hAnsi="Arial"/>
                <w:b w:val="0"/>
                <w:sz w:val="20"/>
              </w:rPr>
            </w:pPr>
            <w:r>
              <w:rPr>
                <w:rFonts w:ascii="Arial" w:hAnsi="Arial"/>
                <w:b w:val="0"/>
                <w:sz w:val="20"/>
              </w:rPr>
              <w:t xml:space="preserve">Management Proposal – </w:t>
            </w:r>
            <w:r w:rsidR="00AC4C53">
              <w:rPr>
                <w:rFonts w:ascii="Arial" w:hAnsi="Arial"/>
                <w:b w:val="0"/>
                <w:sz w:val="20"/>
              </w:rPr>
              <w:t>3</w:t>
            </w:r>
            <w:r w:rsidR="00782A5F">
              <w:rPr>
                <w:rFonts w:ascii="Arial" w:hAnsi="Arial"/>
                <w:b w:val="0"/>
                <w:sz w:val="20"/>
              </w:rPr>
              <w:t>5</w:t>
            </w:r>
            <w:r w:rsidRPr="00BA41D1">
              <w:rPr>
                <w:rFonts w:ascii="Arial" w:hAnsi="Arial"/>
                <w:b w:val="0"/>
                <w:sz w:val="20"/>
              </w:rPr>
              <w:t>%</w:t>
            </w:r>
            <w:r w:rsidRPr="00BA41D1">
              <w:rPr>
                <w:rFonts w:ascii="Arial" w:hAnsi="Arial"/>
                <w:b w:val="0"/>
                <w:sz w:val="20"/>
              </w:rPr>
              <w:tab/>
            </w:r>
          </w:p>
          <w:p w14:paraId="126E2D77"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27D2E947"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jc w:val="both"/>
              <w:rPr>
                <w:rFonts w:ascii="Arial" w:hAnsi="Arial"/>
                <w:b w:val="0"/>
                <w:sz w:val="18"/>
              </w:rPr>
            </w:pPr>
            <w:r w:rsidRPr="00BA41D1">
              <w:rPr>
                <w:rFonts w:ascii="Arial" w:hAnsi="Arial"/>
                <w:b w:val="0"/>
                <w:sz w:val="20"/>
              </w:rPr>
              <w:t xml:space="preserve">  </w:t>
            </w:r>
            <w:r w:rsidRPr="00BA41D1">
              <w:rPr>
                <w:rFonts w:ascii="Arial" w:hAnsi="Arial"/>
                <w:b w:val="0"/>
                <w:sz w:val="18"/>
              </w:rPr>
              <w:t>Project Team Structure</w:t>
            </w:r>
            <w:r>
              <w:rPr>
                <w:rFonts w:ascii="Arial" w:hAnsi="Arial"/>
                <w:b w:val="0"/>
                <w:sz w:val="18"/>
              </w:rPr>
              <w:t xml:space="preserve"> and</w:t>
            </w:r>
          </w:p>
          <w:p w14:paraId="614C015D"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jc w:val="both"/>
              <w:rPr>
                <w:rFonts w:ascii="Arial" w:hAnsi="Arial"/>
                <w:b w:val="0"/>
                <w:sz w:val="18"/>
              </w:rPr>
            </w:pPr>
            <w:r w:rsidRPr="00BA41D1">
              <w:rPr>
                <w:rFonts w:ascii="Arial" w:hAnsi="Arial"/>
                <w:b w:val="0"/>
                <w:sz w:val="18"/>
              </w:rPr>
              <w:t xml:space="preserve">      Internal Controls                       </w:t>
            </w:r>
            <w:r w:rsidR="00AC4C53">
              <w:rPr>
                <w:rFonts w:ascii="Arial" w:hAnsi="Arial"/>
                <w:b w:val="0"/>
                <w:sz w:val="18"/>
              </w:rPr>
              <w:t>10</w:t>
            </w:r>
            <w:r w:rsidRPr="00BA41D1">
              <w:rPr>
                <w:rFonts w:ascii="Arial" w:hAnsi="Arial"/>
                <w:b w:val="0"/>
                <w:sz w:val="18"/>
              </w:rPr>
              <w:t xml:space="preserve"> points (maximum)</w:t>
            </w:r>
          </w:p>
          <w:p w14:paraId="3BDD2BF2"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jc w:val="both"/>
              <w:rPr>
                <w:rFonts w:ascii="Arial" w:hAnsi="Arial"/>
                <w:b w:val="0"/>
                <w:sz w:val="18"/>
              </w:rPr>
            </w:pPr>
            <w:r w:rsidRPr="00BA41D1">
              <w:rPr>
                <w:rFonts w:ascii="Arial" w:hAnsi="Arial"/>
                <w:b w:val="0"/>
                <w:sz w:val="18"/>
              </w:rPr>
              <w:t xml:space="preserve">  Staff</w:t>
            </w:r>
            <w:r w:rsidR="00AC4C53">
              <w:rPr>
                <w:rFonts w:ascii="Arial" w:hAnsi="Arial"/>
                <w:b w:val="0"/>
                <w:sz w:val="18"/>
              </w:rPr>
              <w:t xml:space="preserve"> Qualifications/Experience     10</w:t>
            </w:r>
            <w:r w:rsidRPr="00BA41D1">
              <w:rPr>
                <w:rFonts w:ascii="Arial" w:hAnsi="Arial"/>
                <w:b w:val="0"/>
                <w:sz w:val="18"/>
              </w:rPr>
              <w:t xml:space="preserve"> points (maximum)</w:t>
            </w:r>
          </w:p>
          <w:p w14:paraId="2EEBB09E"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jc w:val="both"/>
              <w:rPr>
                <w:rFonts w:ascii="Arial" w:hAnsi="Arial"/>
                <w:b w:val="0"/>
                <w:sz w:val="20"/>
              </w:rPr>
            </w:pPr>
            <w:r w:rsidRPr="00BA41D1">
              <w:rPr>
                <w:rFonts w:ascii="Arial" w:hAnsi="Arial"/>
                <w:b w:val="0"/>
                <w:sz w:val="18"/>
              </w:rPr>
              <w:t xml:space="preserve">  Expe</w:t>
            </w:r>
            <w:r>
              <w:rPr>
                <w:rFonts w:ascii="Arial" w:hAnsi="Arial"/>
                <w:b w:val="0"/>
                <w:sz w:val="18"/>
              </w:rPr>
              <w:t xml:space="preserve">rience of the Consultant        </w:t>
            </w:r>
            <w:r w:rsidR="00AC4C53">
              <w:rPr>
                <w:rFonts w:ascii="Arial" w:hAnsi="Arial"/>
                <w:b w:val="0"/>
                <w:sz w:val="18"/>
              </w:rPr>
              <w:t>10</w:t>
            </w:r>
            <w:r>
              <w:rPr>
                <w:rFonts w:ascii="Arial" w:hAnsi="Arial"/>
                <w:b w:val="0"/>
                <w:sz w:val="18"/>
              </w:rPr>
              <w:t xml:space="preserve"> </w:t>
            </w:r>
            <w:r w:rsidRPr="00BA41D1">
              <w:rPr>
                <w:rFonts w:ascii="Arial" w:hAnsi="Arial"/>
                <w:b w:val="0"/>
                <w:sz w:val="18"/>
              </w:rPr>
              <w:t xml:space="preserve"> points (maximum)</w:t>
            </w:r>
          </w:p>
          <w:p w14:paraId="22E35EBD"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jc w:val="both"/>
              <w:rPr>
                <w:rFonts w:ascii="Arial" w:hAnsi="Arial"/>
                <w:b w:val="0"/>
                <w:sz w:val="20"/>
              </w:rPr>
            </w:pPr>
            <w:r w:rsidRPr="00BA41D1">
              <w:rPr>
                <w:rFonts w:ascii="Arial" w:hAnsi="Arial"/>
                <w:b w:val="0"/>
                <w:sz w:val="20"/>
              </w:rPr>
              <w:t xml:space="preserve"> </w:t>
            </w:r>
          </w:p>
        </w:tc>
        <w:tc>
          <w:tcPr>
            <w:tcW w:w="1350" w:type="dxa"/>
          </w:tcPr>
          <w:p w14:paraId="07B63B20" w14:textId="77777777" w:rsidR="005E3B70" w:rsidRPr="00BA41D1" w:rsidRDefault="00AC4C53" w:rsidP="00930D96">
            <w:pPr>
              <w:tabs>
                <w:tab w:val="left" w:pos="360"/>
                <w:tab w:val="left" w:pos="720"/>
                <w:tab w:val="left" w:pos="1080"/>
                <w:tab w:val="left" w:pos="1440"/>
                <w:tab w:val="left" w:pos="1800"/>
                <w:tab w:val="left" w:pos="2160"/>
                <w:tab w:val="left" w:pos="2520"/>
                <w:tab w:val="left" w:pos="2880"/>
              </w:tabs>
              <w:jc w:val="right"/>
              <w:rPr>
                <w:rFonts w:ascii="Arial" w:hAnsi="Arial"/>
                <w:b w:val="0"/>
                <w:sz w:val="20"/>
              </w:rPr>
            </w:pPr>
            <w:r>
              <w:rPr>
                <w:rFonts w:ascii="Arial" w:hAnsi="Arial"/>
                <w:b w:val="0"/>
                <w:sz w:val="20"/>
              </w:rPr>
              <w:t>3</w:t>
            </w:r>
            <w:r w:rsidR="00782A5F">
              <w:rPr>
                <w:rFonts w:ascii="Arial" w:hAnsi="Arial"/>
                <w:b w:val="0"/>
                <w:sz w:val="20"/>
              </w:rPr>
              <w:t>5</w:t>
            </w:r>
            <w:r>
              <w:rPr>
                <w:rFonts w:ascii="Arial" w:hAnsi="Arial"/>
                <w:b w:val="0"/>
                <w:sz w:val="20"/>
              </w:rPr>
              <w:t xml:space="preserve"> </w:t>
            </w:r>
            <w:r w:rsidR="005E3B70" w:rsidRPr="00BA41D1">
              <w:rPr>
                <w:rFonts w:ascii="Arial" w:hAnsi="Arial"/>
                <w:b w:val="0"/>
                <w:sz w:val="20"/>
              </w:rPr>
              <w:t>points</w:t>
            </w:r>
          </w:p>
        </w:tc>
      </w:tr>
      <w:tr w:rsidR="005E3B70" w:rsidRPr="00D77FEF" w14:paraId="2A613496" w14:textId="77777777" w:rsidTr="00930D96">
        <w:tc>
          <w:tcPr>
            <w:tcW w:w="6300" w:type="dxa"/>
          </w:tcPr>
          <w:p w14:paraId="2692C57D"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jc w:val="both"/>
              <w:rPr>
                <w:rFonts w:ascii="Arial" w:hAnsi="Arial"/>
                <w:b w:val="0"/>
                <w:sz w:val="20"/>
              </w:rPr>
            </w:pPr>
            <w:r>
              <w:rPr>
                <w:rFonts w:ascii="Arial" w:hAnsi="Arial"/>
                <w:b w:val="0"/>
                <w:sz w:val="20"/>
              </w:rPr>
              <w:t xml:space="preserve">Cost Proposal – </w:t>
            </w:r>
            <w:r w:rsidR="00620A4C">
              <w:rPr>
                <w:rFonts w:ascii="Arial" w:hAnsi="Arial"/>
                <w:b w:val="0"/>
                <w:sz w:val="20"/>
              </w:rPr>
              <w:t>1</w:t>
            </w:r>
            <w:r w:rsidR="00AC4C53">
              <w:rPr>
                <w:rFonts w:ascii="Arial" w:hAnsi="Arial"/>
                <w:b w:val="0"/>
                <w:sz w:val="20"/>
              </w:rPr>
              <w:t>0</w:t>
            </w:r>
            <w:r w:rsidRPr="00BA41D1">
              <w:rPr>
                <w:rFonts w:ascii="Arial" w:hAnsi="Arial"/>
                <w:b w:val="0"/>
                <w:sz w:val="20"/>
              </w:rPr>
              <w:t>%</w:t>
            </w:r>
          </w:p>
          <w:p w14:paraId="67AF18E9"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jc w:val="both"/>
              <w:rPr>
                <w:rFonts w:ascii="Arial" w:hAnsi="Arial"/>
                <w:b w:val="0"/>
                <w:sz w:val="20"/>
              </w:rPr>
            </w:pPr>
            <w:r w:rsidRPr="00BA41D1">
              <w:rPr>
                <w:rFonts w:ascii="Arial" w:hAnsi="Arial"/>
                <w:b w:val="0"/>
                <w:sz w:val="20"/>
                <w:u w:val="single"/>
              </w:rPr>
              <w:t xml:space="preserve"> </w:t>
            </w:r>
          </w:p>
        </w:tc>
        <w:tc>
          <w:tcPr>
            <w:tcW w:w="1350" w:type="dxa"/>
            <w:tcBorders>
              <w:bottom w:val="single" w:sz="6" w:space="0" w:color="auto"/>
            </w:tcBorders>
          </w:tcPr>
          <w:p w14:paraId="435B8DF1" w14:textId="77777777" w:rsidR="005E3B70" w:rsidRPr="00BA41D1" w:rsidRDefault="00620A4C" w:rsidP="00930D96">
            <w:pPr>
              <w:tabs>
                <w:tab w:val="left" w:pos="360"/>
                <w:tab w:val="left" w:pos="720"/>
                <w:tab w:val="left" w:pos="1080"/>
                <w:tab w:val="left" w:pos="1440"/>
                <w:tab w:val="left" w:pos="1800"/>
                <w:tab w:val="left" w:pos="2160"/>
                <w:tab w:val="left" w:pos="2520"/>
                <w:tab w:val="left" w:pos="2880"/>
              </w:tabs>
              <w:jc w:val="right"/>
              <w:rPr>
                <w:rFonts w:ascii="Arial" w:hAnsi="Arial"/>
                <w:b w:val="0"/>
                <w:sz w:val="20"/>
              </w:rPr>
            </w:pPr>
            <w:r>
              <w:rPr>
                <w:rFonts w:ascii="Arial" w:hAnsi="Arial"/>
                <w:b w:val="0"/>
                <w:sz w:val="20"/>
              </w:rPr>
              <w:t>1</w:t>
            </w:r>
            <w:r w:rsidR="00AC4C53">
              <w:rPr>
                <w:rFonts w:ascii="Arial" w:hAnsi="Arial"/>
                <w:b w:val="0"/>
                <w:sz w:val="20"/>
              </w:rPr>
              <w:t>0</w:t>
            </w:r>
            <w:r w:rsidR="005E3B70" w:rsidRPr="00BA41D1">
              <w:rPr>
                <w:rFonts w:ascii="Arial" w:hAnsi="Arial"/>
                <w:b w:val="0"/>
                <w:sz w:val="20"/>
              </w:rPr>
              <w:t xml:space="preserve"> points</w:t>
            </w:r>
          </w:p>
        </w:tc>
      </w:tr>
      <w:tr w:rsidR="005E3B70" w14:paraId="057C3E3D" w14:textId="77777777" w:rsidTr="00930D96">
        <w:tc>
          <w:tcPr>
            <w:tcW w:w="6300" w:type="dxa"/>
          </w:tcPr>
          <w:p w14:paraId="6E2B36C1"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spacing w:after="120"/>
              <w:jc w:val="both"/>
              <w:rPr>
                <w:rFonts w:ascii="Arial" w:hAnsi="Arial"/>
                <w:sz w:val="20"/>
              </w:rPr>
            </w:pPr>
          </w:p>
          <w:p w14:paraId="0AE08945"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spacing w:after="120"/>
              <w:jc w:val="both"/>
              <w:rPr>
                <w:rFonts w:ascii="Arial" w:hAnsi="Arial"/>
                <w:sz w:val="20"/>
              </w:rPr>
            </w:pPr>
            <w:r w:rsidRPr="00BA41D1">
              <w:rPr>
                <w:rFonts w:ascii="Arial" w:hAnsi="Arial"/>
                <w:sz w:val="20"/>
              </w:rPr>
              <w:t>TOTAL</w:t>
            </w:r>
          </w:p>
        </w:tc>
        <w:tc>
          <w:tcPr>
            <w:tcW w:w="1350" w:type="dxa"/>
          </w:tcPr>
          <w:p w14:paraId="62FED8FB" w14:textId="77777777" w:rsidR="005E3B70" w:rsidRPr="00BA41D1" w:rsidRDefault="005E3B70" w:rsidP="00930D96">
            <w:pPr>
              <w:tabs>
                <w:tab w:val="left" w:pos="360"/>
                <w:tab w:val="left" w:pos="720"/>
                <w:tab w:val="left" w:pos="1080"/>
                <w:tab w:val="left" w:pos="1440"/>
                <w:tab w:val="left" w:pos="1800"/>
                <w:tab w:val="left" w:pos="2160"/>
                <w:tab w:val="left" w:pos="2520"/>
                <w:tab w:val="left" w:pos="2880"/>
              </w:tabs>
              <w:spacing w:after="120"/>
              <w:jc w:val="right"/>
              <w:rPr>
                <w:rFonts w:ascii="Arial" w:hAnsi="Arial"/>
                <w:sz w:val="20"/>
              </w:rPr>
            </w:pPr>
          </w:p>
          <w:p w14:paraId="65D708DF" w14:textId="77777777" w:rsidR="005E3B70" w:rsidRPr="00BA41D1" w:rsidRDefault="00AC4C53" w:rsidP="00930D96">
            <w:pPr>
              <w:tabs>
                <w:tab w:val="left" w:pos="360"/>
                <w:tab w:val="left" w:pos="720"/>
                <w:tab w:val="left" w:pos="1080"/>
                <w:tab w:val="left" w:pos="1440"/>
                <w:tab w:val="left" w:pos="1800"/>
                <w:tab w:val="left" w:pos="2160"/>
                <w:tab w:val="left" w:pos="2520"/>
                <w:tab w:val="left" w:pos="2880"/>
              </w:tabs>
              <w:spacing w:after="120"/>
              <w:jc w:val="right"/>
              <w:rPr>
                <w:rFonts w:ascii="Arial" w:hAnsi="Arial"/>
                <w:sz w:val="20"/>
              </w:rPr>
            </w:pPr>
            <w:r>
              <w:rPr>
                <w:rFonts w:ascii="Arial" w:hAnsi="Arial"/>
                <w:sz w:val="20"/>
              </w:rPr>
              <w:t xml:space="preserve">100 </w:t>
            </w:r>
            <w:r w:rsidR="005E3B70" w:rsidRPr="00BA41D1">
              <w:rPr>
                <w:rFonts w:ascii="Arial" w:hAnsi="Arial"/>
                <w:sz w:val="20"/>
              </w:rPr>
              <w:t>POINTS</w:t>
            </w:r>
          </w:p>
        </w:tc>
      </w:tr>
    </w:tbl>
    <w:p w14:paraId="0A6C5ADE"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b w:val="0"/>
          <w:sz w:val="20"/>
        </w:rPr>
      </w:pPr>
    </w:p>
    <w:p w14:paraId="79E6ACAB" w14:textId="77777777" w:rsidR="005E3B70" w:rsidRDefault="005E3B70" w:rsidP="00AC4C53">
      <w:pPr>
        <w:tabs>
          <w:tab w:val="left" w:pos="-720"/>
          <w:tab w:val="left" w:pos="360"/>
          <w:tab w:val="left" w:pos="720"/>
          <w:tab w:val="left" w:pos="1080"/>
          <w:tab w:val="left" w:pos="1440"/>
          <w:tab w:val="left" w:pos="1800"/>
          <w:tab w:val="left" w:pos="2160"/>
          <w:tab w:val="left" w:pos="2520"/>
          <w:tab w:val="left" w:pos="2880"/>
        </w:tabs>
        <w:ind w:left="1152" w:hanging="1152"/>
        <w:rPr>
          <w:rFonts w:ascii="Arial" w:hAnsi="Arial"/>
          <w:b w:val="0"/>
          <w:sz w:val="20"/>
        </w:rPr>
      </w:pPr>
      <w:r>
        <w:rPr>
          <w:rFonts w:ascii="Arial" w:hAnsi="Arial"/>
          <w:b w:val="0"/>
          <w:i/>
          <w:sz w:val="20"/>
        </w:rPr>
        <w:tab/>
      </w:r>
    </w:p>
    <w:p w14:paraId="217B1AE7"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jc w:val="left"/>
      </w:pPr>
      <w:r>
        <w:t>COMMERCE reserves the right to award the contract to the Consultant whose proposal is deemed to be in the best interest of COMMERCE and the state of Washington.</w:t>
      </w:r>
    </w:p>
    <w:p w14:paraId="0AC3D049" w14:textId="77777777" w:rsidR="005E3B70" w:rsidRDefault="005E3B70" w:rsidP="007A0F85">
      <w:pPr>
        <w:numPr>
          <w:ilvl w:val="1"/>
          <w:numId w:val="20"/>
        </w:numPr>
        <w:tabs>
          <w:tab w:val="left" w:pos="-720"/>
          <w:tab w:val="left" w:pos="360"/>
          <w:tab w:val="left" w:pos="990"/>
        </w:tabs>
        <w:spacing w:before="120"/>
        <w:rPr>
          <w:rFonts w:ascii="Arial" w:hAnsi="Arial"/>
          <w:sz w:val="20"/>
        </w:rPr>
      </w:pPr>
      <w:r>
        <w:rPr>
          <w:rFonts w:ascii="Arial" w:hAnsi="Arial"/>
          <w:sz w:val="20"/>
        </w:rPr>
        <w:t>ORAL PRESENTATIONS MAY BE REQUIRED</w:t>
      </w:r>
    </w:p>
    <w:p w14:paraId="151A351F"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b w:val="0"/>
          <w:sz w:val="20"/>
        </w:rPr>
      </w:pPr>
    </w:p>
    <w:p w14:paraId="2974AD5F"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r>
        <w:t xml:space="preserve">COMMERCE may after evaluating the written proposals elect to schedule oral presentations of the finalists.  Should oral presentations become necessary, COMMERCE will contact the top-scoring firm(s) from the written evaluation to schedule a date, time and location.  Commitments made by the Consultant at the oral interview, if any, will be considered binding. </w:t>
      </w:r>
    </w:p>
    <w:p w14:paraId="7C2BD772"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p>
    <w:p w14:paraId="38F52A9F" w14:textId="77777777" w:rsidR="005E3B70" w:rsidRDefault="00AC4C53" w:rsidP="005E3B70">
      <w:pPr>
        <w:pStyle w:val="BodyTextIndent"/>
        <w:tabs>
          <w:tab w:val="clear" w:pos="0"/>
          <w:tab w:val="clear" w:pos="3240"/>
          <w:tab w:val="clear" w:pos="3600"/>
          <w:tab w:val="clear" w:pos="4320"/>
          <w:tab w:val="clear" w:pos="5040"/>
          <w:tab w:val="clear" w:pos="5760"/>
          <w:tab w:val="clear" w:pos="6480"/>
          <w:tab w:val="clear" w:pos="7200"/>
        </w:tabs>
      </w:pPr>
      <w:r>
        <w:t xml:space="preserve">The </w:t>
      </w:r>
      <w:r w:rsidR="005E3B70">
        <w:t>scores from the written evaluation and the oral presentation</w:t>
      </w:r>
      <w:r>
        <w:t xml:space="preserve"> (if required)</w:t>
      </w:r>
      <w:r w:rsidR="005E3B70">
        <w:t xml:space="preserve"> combined together will determine the apparent successful contractor.</w:t>
      </w:r>
    </w:p>
    <w:p w14:paraId="3070F97E" w14:textId="77777777" w:rsidR="005E3B70" w:rsidRPr="00A60580" w:rsidRDefault="005E3B70" w:rsidP="007A0F85">
      <w:pPr>
        <w:numPr>
          <w:ilvl w:val="1"/>
          <w:numId w:val="20"/>
        </w:numPr>
        <w:tabs>
          <w:tab w:val="left" w:pos="-720"/>
          <w:tab w:val="left" w:pos="360"/>
          <w:tab w:val="left" w:pos="990"/>
        </w:tabs>
        <w:spacing w:before="120"/>
        <w:jc w:val="both"/>
        <w:rPr>
          <w:rFonts w:ascii="Arial" w:hAnsi="Arial"/>
          <w:sz w:val="20"/>
        </w:rPr>
      </w:pPr>
      <w:r>
        <w:rPr>
          <w:rFonts w:ascii="Arial" w:hAnsi="Arial"/>
          <w:sz w:val="20"/>
        </w:rPr>
        <w:t>NOTIFICATION TO PROPOSERS</w:t>
      </w:r>
    </w:p>
    <w:p w14:paraId="7920278B"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b w:val="0"/>
          <w:sz w:val="20"/>
        </w:rPr>
      </w:pPr>
    </w:p>
    <w:p w14:paraId="6199F85B"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r>
        <w:t>COMMERCE will notify the Apparently Successful Contractor of their selection in writing upon completion of the evaluation process.  Individuals or firms whose proposals were not selected for further negotiation or award will be notified separately by e-mail.</w:t>
      </w:r>
    </w:p>
    <w:p w14:paraId="6AD99472" w14:textId="77777777" w:rsidR="00EC30EE" w:rsidRDefault="00EC30EE" w:rsidP="005E3B70">
      <w:pPr>
        <w:pStyle w:val="BodyTextIndent"/>
        <w:tabs>
          <w:tab w:val="clear" w:pos="0"/>
          <w:tab w:val="clear" w:pos="3240"/>
          <w:tab w:val="clear" w:pos="3600"/>
          <w:tab w:val="clear" w:pos="4320"/>
          <w:tab w:val="clear" w:pos="5040"/>
          <w:tab w:val="clear" w:pos="5760"/>
          <w:tab w:val="clear" w:pos="6480"/>
          <w:tab w:val="clear" w:pos="7200"/>
        </w:tabs>
      </w:pPr>
    </w:p>
    <w:p w14:paraId="3820CE01" w14:textId="77777777" w:rsidR="005E3B70" w:rsidRDefault="005E3B70" w:rsidP="007A0F85">
      <w:pPr>
        <w:numPr>
          <w:ilvl w:val="1"/>
          <w:numId w:val="20"/>
        </w:numPr>
        <w:tabs>
          <w:tab w:val="left" w:pos="-720"/>
          <w:tab w:val="left" w:pos="360"/>
          <w:tab w:val="left" w:pos="990"/>
        </w:tabs>
        <w:spacing w:before="120"/>
        <w:jc w:val="both"/>
        <w:rPr>
          <w:rFonts w:ascii="Arial" w:hAnsi="Arial"/>
          <w:sz w:val="20"/>
        </w:rPr>
      </w:pPr>
      <w:r>
        <w:rPr>
          <w:rFonts w:ascii="Arial" w:hAnsi="Arial"/>
          <w:sz w:val="20"/>
        </w:rPr>
        <w:lastRenderedPageBreak/>
        <w:t>DEBRIEFING OF UNSUCCESSFUL PROPOSERS</w:t>
      </w:r>
    </w:p>
    <w:p w14:paraId="5D8BC81D"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p>
    <w:p w14:paraId="5688F2E0"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r>
        <w:t xml:space="preserve">Any Consultant who has submitted a proposal and been notified that they were not selected for contract award may request a debriefing.  The request for a debriefing conference must be received by the RFP Coordinator within three (3) business days after the Unsuccessful Consultant Notification is e-mailed or faxed to the Consultant. Debriefing requests must be received by the RFP Coordinator no later than 5:00 PM, local time, in </w:t>
      </w: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smartTag>
      <w:r>
        <w:t xml:space="preserve"> on the third business day following the transmittal of the Unsuccessful Consultant Notification.  The debriefing must be held within three (3) business days of the request.</w:t>
      </w:r>
    </w:p>
    <w:p w14:paraId="5EDA5C41"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20"/>
        </w:rPr>
      </w:pPr>
    </w:p>
    <w:p w14:paraId="7A12247E"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r>
        <w:t>Discussion at the debriefing conference will be limited to the following:</w:t>
      </w:r>
    </w:p>
    <w:p w14:paraId="250EF1C8"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p>
    <w:p w14:paraId="495E50CF" w14:textId="77777777" w:rsidR="005E3B70" w:rsidRDefault="005E3B70" w:rsidP="007A0F85">
      <w:pPr>
        <w:pStyle w:val="BodyTextIndent"/>
        <w:numPr>
          <w:ilvl w:val="0"/>
          <w:numId w:val="23"/>
        </w:numPr>
        <w:tabs>
          <w:tab w:val="clear" w:pos="0"/>
          <w:tab w:val="clear" w:pos="3240"/>
          <w:tab w:val="clear" w:pos="3600"/>
          <w:tab w:val="clear" w:pos="4320"/>
          <w:tab w:val="clear" w:pos="5040"/>
          <w:tab w:val="clear" w:pos="5760"/>
          <w:tab w:val="clear" w:pos="6480"/>
          <w:tab w:val="clear" w:pos="7200"/>
        </w:tabs>
      </w:pPr>
      <w:r>
        <w:t>Evaluation and scoring of the firm’s proposal;</w:t>
      </w:r>
    </w:p>
    <w:p w14:paraId="424EF628" w14:textId="77777777" w:rsidR="005E3B70" w:rsidRDefault="005E3B70" w:rsidP="007A0F85">
      <w:pPr>
        <w:pStyle w:val="BodyTextIndent"/>
        <w:numPr>
          <w:ilvl w:val="0"/>
          <w:numId w:val="23"/>
        </w:numPr>
        <w:tabs>
          <w:tab w:val="clear" w:pos="0"/>
          <w:tab w:val="clear" w:pos="3240"/>
          <w:tab w:val="clear" w:pos="3600"/>
          <w:tab w:val="clear" w:pos="4320"/>
          <w:tab w:val="clear" w:pos="5040"/>
          <w:tab w:val="clear" w:pos="5760"/>
          <w:tab w:val="clear" w:pos="6480"/>
          <w:tab w:val="clear" w:pos="7200"/>
        </w:tabs>
      </w:pPr>
      <w:r>
        <w:t>Critique of the proposal based on the evaluation;</w:t>
      </w:r>
    </w:p>
    <w:p w14:paraId="6A463804" w14:textId="77777777" w:rsidR="005E3B70" w:rsidRDefault="005E3B70" w:rsidP="007A0F85">
      <w:pPr>
        <w:pStyle w:val="BodyTextIndent"/>
        <w:numPr>
          <w:ilvl w:val="0"/>
          <w:numId w:val="23"/>
        </w:numPr>
        <w:tabs>
          <w:tab w:val="clear" w:pos="0"/>
          <w:tab w:val="clear" w:pos="3240"/>
          <w:tab w:val="clear" w:pos="3600"/>
          <w:tab w:val="clear" w:pos="4320"/>
          <w:tab w:val="clear" w:pos="5040"/>
          <w:tab w:val="clear" w:pos="5760"/>
          <w:tab w:val="clear" w:pos="6480"/>
          <w:tab w:val="clear" w:pos="7200"/>
        </w:tabs>
      </w:pPr>
      <w:r>
        <w:t>Review of proposer’s final score in comparison with other final scores without identifying the other firms.</w:t>
      </w:r>
    </w:p>
    <w:p w14:paraId="22DFE957"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p>
    <w:p w14:paraId="03077A10"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r>
        <w:t>Comparisons between proposals or evaluations of the other proposals will not be allowed.  Debriefing conferences may be conducted in person or on the telephone and will be scheduled for a maximum of one hour.</w:t>
      </w:r>
    </w:p>
    <w:p w14:paraId="50E267EA" w14:textId="77777777" w:rsidR="005E3B70" w:rsidRPr="00A60580" w:rsidRDefault="005E3B70" w:rsidP="007A0F85">
      <w:pPr>
        <w:numPr>
          <w:ilvl w:val="1"/>
          <w:numId w:val="20"/>
        </w:numPr>
        <w:tabs>
          <w:tab w:val="left" w:pos="-720"/>
          <w:tab w:val="left" w:pos="360"/>
          <w:tab w:val="left" w:pos="990"/>
        </w:tabs>
        <w:spacing w:before="120"/>
        <w:jc w:val="both"/>
        <w:rPr>
          <w:rFonts w:ascii="Arial" w:hAnsi="Arial"/>
          <w:sz w:val="20"/>
        </w:rPr>
      </w:pPr>
      <w:r>
        <w:rPr>
          <w:rFonts w:ascii="Arial" w:hAnsi="Arial"/>
          <w:sz w:val="20"/>
        </w:rPr>
        <w:t>PROTEST PROCEDURE</w:t>
      </w:r>
    </w:p>
    <w:p w14:paraId="18B96D61"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1CA5E5E7"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r>
        <w:t xml:space="preserve">Protests may be made only by Consultants who submitted a response to this solicitation document and who have participated in a debriefing conference.  Upon completing the debriefing conference, the Consultant is allowed five (5) business days to file a protest of the acquisition with the RFP Coordinator.  Protests must be received by the RFP Coordinator no later than </w:t>
      </w:r>
      <w:r w:rsidR="009C2D65">
        <w:t>5:00</w:t>
      </w:r>
      <w:r>
        <w:t xml:space="preserve"> PM, local time, in Olympia, Washington on the </w:t>
      </w:r>
      <w:r w:rsidR="00A84C84">
        <w:t xml:space="preserve">fifth </w:t>
      </w:r>
      <w:r>
        <w:t>business day following the debriefing. Protests may be submitted by e-mail or facsimile, but must then be followed by the document with an original signature.</w:t>
      </w:r>
    </w:p>
    <w:p w14:paraId="23718338"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54C3CCF1"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Consultants protesting this procurement shall follow the procedures described below.  Protests that do not follow these procedures shall not be considered.  This protest procedure constitutes the sole administrative remedy available to Consultants under this procurement.</w:t>
      </w:r>
    </w:p>
    <w:p w14:paraId="769A0BF8"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hanging="2160"/>
        <w:jc w:val="both"/>
        <w:rPr>
          <w:rFonts w:ascii="Arial" w:hAnsi="Arial"/>
          <w:b w:val="0"/>
          <w:sz w:val="20"/>
        </w:rPr>
      </w:pPr>
    </w:p>
    <w:p w14:paraId="0ECA21CE"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 xml:space="preserve">All protests must be in writing, addressed to the RFP Coordinator, and signed by the protesting party or an authorized Agent.  The protest must state the RFP number, the grounds for the protest with specific facts and complete statements of the action(s) being protested.  A description of the relief or corrective action being requested should also be included. </w:t>
      </w:r>
    </w:p>
    <w:p w14:paraId="7B7FA749"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6B419859"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Only protests stipulating an issue of fact concerning the following subjects shall be considered:</w:t>
      </w:r>
    </w:p>
    <w:p w14:paraId="4E7E7FD9" w14:textId="77777777" w:rsidR="005E3B70" w:rsidRDefault="005E3B70" w:rsidP="007A0F85">
      <w:pPr>
        <w:numPr>
          <w:ilvl w:val="0"/>
          <w:numId w:val="4"/>
        </w:numPr>
        <w:tabs>
          <w:tab w:val="left" w:pos="-720"/>
          <w:tab w:val="left" w:pos="360"/>
          <w:tab w:val="left" w:pos="720"/>
          <w:tab w:val="left" w:pos="1080"/>
          <w:tab w:val="left" w:pos="1800"/>
          <w:tab w:val="left" w:pos="2160"/>
          <w:tab w:val="left" w:pos="2520"/>
          <w:tab w:val="left" w:pos="2880"/>
        </w:tabs>
        <w:spacing w:before="120"/>
        <w:jc w:val="both"/>
        <w:rPr>
          <w:rFonts w:ascii="Arial" w:hAnsi="Arial"/>
          <w:b w:val="0"/>
          <w:sz w:val="20"/>
        </w:rPr>
      </w:pPr>
      <w:r>
        <w:rPr>
          <w:rFonts w:ascii="Arial" w:hAnsi="Arial"/>
          <w:b w:val="0"/>
          <w:sz w:val="20"/>
        </w:rPr>
        <w:t>A matter of bias, discrimination or conflict of interest on the part of an evaluator;</w:t>
      </w:r>
    </w:p>
    <w:p w14:paraId="65FB88DD" w14:textId="77777777" w:rsidR="005E3B70" w:rsidRDefault="005E3B70" w:rsidP="007A0F85">
      <w:pPr>
        <w:numPr>
          <w:ilvl w:val="0"/>
          <w:numId w:val="4"/>
        </w:numPr>
        <w:tabs>
          <w:tab w:val="left" w:pos="-720"/>
          <w:tab w:val="left" w:pos="360"/>
          <w:tab w:val="left" w:pos="720"/>
          <w:tab w:val="left" w:pos="1080"/>
          <w:tab w:val="left" w:pos="1800"/>
          <w:tab w:val="left" w:pos="2160"/>
          <w:tab w:val="left" w:pos="2520"/>
          <w:tab w:val="left" w:pos="2880"/>
        </w:tabs>
        <w:spacing w:before="120"/>
        <w:jc w:val="both"/>
        <w:rPr>
          <w:rFonts w:ascii="Arial" w:hAnsi="Arial"/>
          <w:b w:val="0"/>
          <w:sz w:val="20"/>
        </w:rPr>
      </w:pPr>
      <w:r>
        <w:rPr>
          <w:rFonts w:ascii="Arial" w:hAnsi="Arial"/>
          <w:b w:val="0"/>
          <w:sz w:val="20"/>
        </w:rPr>
        <w:t>Errors in computing the score;</w:t>
      </w:r>
    </w:p>
    <w:p w14:paraId="7DBE68BD" w14:textId="77777777" w:rsidR="005E3B70" w:rsidRDefault="005E3B70" w:rsidP="007A0F85">
      <w:pPr>
        <w:numPr>
          <w:ilvl w:val="0"/>
          <w:numId w:val="4"/>
        </w:numPr>
        <w:tabs>
          <w:tab w:val="clear" w:pos="1440"/>
          <w:tab w:val="left" w:pos="-720"/>
          <w:tab w:val="left" w:pos="360"/>
          <w:tab w:val="left" w:pos="720"/>
          <w:tab w:val="num" w:pos="1080"/>
          <w:tab w:val="left" w:pos="1800"/>
          <w:tab w:val="left" w:pos="2160"/>
          <w:tab w:val="left" w:pos="2520"/>
          <w:tab w:val="left" w:pos="2880"/>
        </w:tabs>
        <w:spacing w:before="120"/>
        <w:ind w:left="1080" w:hanging="360"/>
        <w:jc w:val="both"/>
        <w:rPr>
          <w:rFonts w:ascii="Arial" w:hAnsi="Arial"/>
          <w:b w:val="0"/>
          <w:sz w:val="20"/>
        </w:rPr>
      </w:pPr>
      <w:r>
        <w:rPr>
          <w:rFonts w:ascii="Arial" w:hAnsi="Arial"/>
          <w:b w:val="0"/>
          <w:sz w:val="20"/>
        </w:rPr>
        <w:t>Non-compliance with procedures described in the procurement document or COMMERCE policy.</w:t>
      </w:r>
    </w:p>
    <w:p w14:paraId="0CC50E6E"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20"/>
        </w:rPr>
      </w:pPr>
    </w:p>
    <w:p w14:paraId="7EC7377F" w14:textId="77777777" w:rsidR="005E3B70" w:rsidRDefault="005E3B70" w:rsidP="005E3B70">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pPr>
      <w:r>
        <w:t>Protests not based on procedural matters will not be considered.  Protests will be rejected as without merit if they address issues such as:  1) an evaluator’s professional judgment on the quality of a proposal, or 2) COMMERCE’S assessment of its own and/or other agencies needs or requirements.</w:t>
      </w:r>
    </w:p>
    <w:p w14:paraId="3BA9036A" w14:textId="77777777" w:rsidR="005E3B70" w:rsidRDefault="005E3B70" w:rsidP="005E3B70">
      <w:pPr>
        <w:tabs>
          <w:tab w:val="right" w:leader="underscore" w:pos="9216"/>
        </w:tabs>
        <w:ind w:left="2160" w:hanging="2160"/>
        <w:jc w:val="both"/>
        <w:rPr>
          <w:rFonts w:ascii="Arial" w:hAnsi="Arial"/>
          <w:b w:val="0"/>
          <w:sz w:val="20"/>
        </w:rPr>
      </w:pPr>
    </w:p>
    <w:p w14:paraId="5DF4D225"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 xml:space="preserve">Upon receipt of a protest, a protest review will be held by COMMERCE.  The COMMERCE Director or an employee delegated by the Director who was not involved in the procurement will consider the record and all available facts and issue a decision within five (5) business days of receipt of the protest.  If additional time is required, the protesting party will be notified of the delay. </w:t>
      </w:r>
    </w:p>
    <w:p w14:paraId="142ED113"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63179480" w14:textId="77777777" w:rsidR="005E3B70" w:rsidRDefault="005E3B70" w:rsidP="005E3B70">
      <w:pPr>
        <w:pStyle w:val="BodyTextIndent"/>
        <w:tabs>
          <w:tab w:val="clear" w:pos="0"/>
          <w:tab w:val="clear" w:pos="3240"/>
          <w:tab w:val="clear" w:pos="3600"/>
          <w:tab w:val="clear" w:pos="4320"/>
          <w:tab w:val="clear" w:pos="5040"/>
          <w:tab w:val="clear" w:pos="5760"/>
          <w:tab w:val="clear" w:pos="6480"/>
          <w:tab w:val="clear" w:pos="7200"/>
        </w:tabs>
      </w:pPr>
      <w:r>
        <w:lastRenderedPageBreak/>
        <w:t>In the event a protest may affect the interest of another Consultant that also submitted a proposal, such Consultant will be given an opportunity to submit its views and any relevant information on the protest to the RFP Coordinator.</w:t>
      </w:r>
    </w:p>
    <w:p w14:paraId="1AA8E119"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5BD03374"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The final determination of the protest shall:</w:t>
      </w:r>
    </w:p>
    <w:p w14:paraId="5D52CBE5" w14:textId="77777777" w:rsidR="005E3B70" w:rsidRDefault="005E3B70" w:rsidP="007A0F85">
      <w:pPr>
        <w:numPr>
          <w:ilvl w:val="0"/>
          <w:numId w:val="5"/>
        </w:numPr>
        <w:tabs>
          <w:tab w:val="left" w:pos="-720"/>
          <w:tab w:val="left" w:pos="360"/>
          <w:tab w:val="left" w:pos="72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Find the protest lacking in merit and uphold COMMERCE’S action; or</w:t>
      </w:r>
    </w:p>
    <w:p w14:paraId="4C64F977" w14:textId="77777777" w:rsidR="005E3B70" w:rsidRDefault="005E3B70" w:rsidP="007A0F85">
      <w:pPr>
        <w:numPr>
          <w:ilvl w:val="0"/>
          <w:numId w:val="5"/>
        </w:numPr>
        <w:tabs>
          <w:tab w:val="left" w:pos="-720"/>
          <w:tab w:val="left" w:pos="360"/>
          <w:tab w:val="left" w:pos="72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Find only technical or harmless errors in COMMERCE’S acquisition process and determine COMMERCE to be in substantial compliance and reject the protest; or</w:t>
      </w:r>
    </w:p>
    <w:p w14:paraId="58C32BF0" w14:textId="77777777" w:rsidR="005E3B70" w:rsidRDefault="005E3B70" w:rsidP="007A0F85">
      <w:pPr>
        <w:numPr>
          <w:ilvl w:val="0"/>
          <w:numId w:val="5"/>
        </w:numPr>
        <w:tabs>
          <w:tab w:val="left" w:pos="-720"/>
          <w:tab w:val="left" w:pos="360"/>
          <w:tab w:val="left" w:pos="72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Find merit in the protest and provide COMMERCE options which may include:</w:t>
      </w:r>
    </w:p>
    <w:p w14:paraId="52796AA2" w14:textId="77777777" w:rsidR="005E3B70" w:rsidRDefault="005E3B70" w:rsidP="005E3B70">
      <w:pPr>
        <w:tabs>
          <w:tab w:val="left" w:pos="-720"/>
          <w:tab w:val="left" w:pos="360"/>
          <w:tab w:val="left" w:pos="720"/>
          <w:tab w:val="left" w:pos="1440"/>
          <w:tab w:val="left" w:pos="1800"/>
          <w:tab w:val="left" w:pos="2160"/>
          <w:tab w:val="left" w:pos="2520"/>
          <w:tab w:val="left" w:pos="2880"/>
        </w:tabs>
        <w:spacing w:before="120"/>
        <w:ind w:left="1080"/>
        <w:jc w:val="both"/>
        <w:rPr>
          <w:rFonts w:ascii="Arial" w:hAnsi="Arial"/>
          <w:b w:val="0"/>
          <w:sz w:val="20"/>
        </w:rPr>
      </w:pPr>
      <w:r>
        <w:rPr>
          <w:rFonts w:ascii="Arial" w:hAnsi="Arial"/>
          <w:b w:val="0"/>
          <w:sz w:val="20"/>
        </w:rPr>
        <w:t>--Correct the errors and re-evaluate all proposals, and/or</w:t>
      </w:r>
    </w:p>
    <w:p w14:paraId="16FC9787"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spacing w:before="120"/>
        <w:ind w:left="1080"/>
        <w:jc w:val="both"/>
        <w:rPr>
          <w:rFonts w:ascii="Arial" w:hAnsi="Arial"/>
          <w:b w:val="0"/>
          <w:sz w:val="20"/>
        </w:rPr>
      </w:pPr>
      <w:r>
        <w:rPr>
          <w:rFonts w:ascii="Arial" w:hAnsi="Arial"/>
          <w:b w:val="0"/>
          <w:sz w:val="20"/>
        </w:rPr>
        <w:t>--Reissue the solicitation document and begin a new process, or</w:t>
      </w:r>
    </w:p>
    <w:p w14:paraId="734DE53D"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spacing w:before="120"/>
        <w:ind w:left="1080"/>
        <w:jc w:val="both"/>
        <w:rPr>
          <w:rFonts w:ascii="Arial" w:hAnsi="Arial"/>
          <w:b w:val="0"/>
          <w:sz w:val="20"/>
        </w:rPr>
      </w:pPr>
      <w:r>
        <w:rPr>
          <w:rFonts w:ascii="Arial" w:hAnsi="Arial"/>
          <w:b w:val="0"/>
          <w:sz w:val="20"/>
        </w:rPr>
        <w:t>--Make other findings and determine other courses of action as appropriate.</w:t>
      </w:r>
    </w:p>
    <w:p w14:paraId="0E605524"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20AF02D9"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 xml:space="preserve">If COMMERCE determines that the protest is without merit, COMMERCE will enter into a contract with the apparently successful contractor.  If the protest is determined to have merit, one of the alternatives noted in the preceding paragraph will be taken.   </w:t>
      </w:r>
    </w:p>
    <w:p w14:paraId="750CFE38"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b w:val="0"/>
          <w:sz w:val="20"/>
        </w:rPr>
      </w:pPr>
    </w:p>
    <w:p w14:paraId="0E819DD0" w14:textId="77777777" w:rsidR="005E3B70" w:rsidRDefault="005E3B70" w:rsidP="005E3B70">
      <w:pPr>
        <w:tabs>
          <w:tab w:val="right" w:leader="underscore" w:pos="9216"/>
        </w:tabs>
        <w:jc w:val="both"/>
        <w:rPr>
          <w:rFonts w:ascii="Arial" w:hAnsi="Arial"/>
          <w:b w:val="0"/>
          <w:sz w:val="20"/>
          <w:u w:val="single"/>
        </w:rPr>
      </w:pPr>
      <w:r>
        <w:rPr>
          <w:rFonts w:ascii="Arial" w:hAnsi="Arial"/>
          <w:b w:val="0"/>
          <w:sz w:val="20"/>
          <w:u w:val="single"/>
        </w:rPr>
        <w:br w:type="page"/>
      </w:r>
    </w:p>
    <w:p w14:paraId="1D8FE498" w14:textId="77777777" w:rsidR="005E3B70" w:rsidRPr="00C966CA"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szCs w:val="24"/>
        </w:rPr>
      </w:pPr>
      <w:r w:rsidRPr="00C966CA">
        <w:rPr>
          <w:rFonts w:ascii="Arial" w:hAnsi="Arial"/>
          <w:szCs w:val="24"/>
        </w:rPr>
        <w:lastRenderedPageBreak/>
        <w:t>5.</w:t>
      </w:r>
      <w:r w:rsidRPr="00C966CA">
        <w:rPr>
          <w:rFonts w:ascii="Arial" w:hAnsi="Arial"/>
          <w:szCs w:val="24"/>
        </w:rPr>
        <w:tab/>
        <w:t>RFP EXHIBITS</w:t>
      </w:r>
    </w:p>
    <w:p w14:paraId="34415F41"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4AF017C1"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spacing w:before="120"/>
        <w:ind w:left="360"/>
        <w:jc w:val="both"/>
        <w:rPr>
          <w:rFonts w:ascii="Arial" w:hAnsi="Arial"/>
          <w:b w:val="0"/>
          <w:sz w:val="20"/>
        </w:rPr>
      </w:pPr>
      <w:r>
        <w:rPr>
          <w:rFonts w:ascii="Arial" w:hAnsi="Arial"/>
          <w:b w:val="0"/>
          <w:sz w:val="20"/>
        </w:rPr>
        <w:t>Exhibit A</w:t>
      </w:r>
      <w:r>
        <w:rPr>
          <w:rFonts w:ascii="Arial" w:hAnsi="Arial"/>
          <w:b w:val="0"/>
          <w:sz w:val="20"/>
        </w:rPr>
        <w:tab/>
        <w:t>Certifications and Assurances</w:t>
      </w:r>
    </w:p>
    <w:p w14:paraId="77CC2A77"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spacing w:before="120"/>
        <w:ind w:left="360"/>
        <w:jc w:val="both"/>
        <w:rPr>
          <w:rFonts w:ascii="Arial" w:hAnsi="Arial"/>
          <w:b w:val="0"/>
          <w:sz w:val="20"/>
        </w:rPr>
      </w:pPr>
      <w:r>
        <w:rPr>
          <w:rFonts w:ascii="Arial" w:hAnsi="Arial"/>
          <w:b w:val="0"/>
          <w:sz w:val="20"/>
        </w:rPr>
        <w:t>Exhibit B</w:t>
      </w:r>
      <w:r>
        <w:rPr>
          <w:rFonts w:ascii="Arial" w:hAnsi="Arial"/>
          <w:b w:val="0"/>
          <w:sz w:val="20"/>
        </w:rPr>
        <w:tab/>
        <w:t>Diverse Business Inclusion Plan</w:t>
      </w:r>
    </w:p>
    <w:p w14:paraId="6E8611E3"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spacing w:before="120"/>
        <w:ind w:left="360"/>
        <w:jc w:val="both"/>
        <w:rPr>
          <w:rFonts w:ascii="Arial" w:hAnsi="Arial"/>
          <w:b w:val="0"/>
          <w:sz w:val="20"/>
        </w:rPr>
      </w:pPr>
      <w:r>
        <w:rPr>
          <w:rFonts w:ascii="Arial" w:hAnsi="Arial"/>
          <w:b w:val="0"/>
          <w:sz w:val="20"/>
        </w:rPr>
        <w:t>Exhibit C</w:t>
      </w:r>
      <w:r>
        <w:rPr>
          <w:rFonts w:ascii="Arial" w:hAnsi="Arial"/>
          <w:b w:val="0"/>
          <w:sz w:val="20"/>
        </w:rPr>
        <w:tab/>
        <w:t>Service Contract Format including General Terms and Conditions (GT&amp;Cs)</w:t>
      </w:r>
    </w:p>
    <w:p w14:paraId="286918A5"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spacing w:before="120"/>
        <w:ind w:left="1800" w:hanging="1440"/>
        <w:jc w:val="both"/>
        <w:rPr>
          <w:rFonts w:ascii="Arial" w:hAnsi="Arial"/>
          <w:b w:val="0"/>
          <w:sz w:val="20"/>
        </w:rPr>
      </w:pPr>
      <w:r>
        <w:rPr>
          <w:rFonts w:ascii="Arial" w:hAnsi="Arial"/>
          <w:b w:val="0"/>
          <w:sz w:val="20"/>
        </w:rPr>
        <w:tab/>
      </w:r>
    </w:p>
    <w:p w14:paraId="62E32A10" w14:textId="77777777" w:rsidR="005E3B70" w:rsidRDefault="005E3B70" w:rsidP="005E3B70">
      <w:pPr>
        <w:tabs>
          <w:tab w:val="left" w:pos="-720"/>
          <w:tab w:val="left" w:pos="360"/>
          <w:tab w:val="left" w:pos="720"/>
          <w:tab w:val="left" w:pos="1080"/>
          <w:tab w:val="left" w:pos="1440"/>
          <w:tab w:val="left" w:pos="1800"/>
          <w:tab w:val="left" w:pos="2160"/>
          <w:tab w:val="left" w:pos="2520"/>
          <w:tab w:val="left" w:pos="2880"/>
        </w:tabs>
        <w:ind w:left="360" w:hanging="720"/>
        <w:jc w:val="both"/>
        <w:rPr>
          <w:rFonts w:ascii="Arial" w:hAnsi="Arial"/>
          <w:b w:val="0"/>
          <w:sz w:val="20"/>
        </w:rPr>
      </w:pPr>
    </w:p>
    <w:p w14:paraId="3FD18386" w14:textId="77777777" w:rsidR="005E3B70"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hanging="720"/>
        <w:jc w:val="both"/>
        <w:rPr>
          <w:rFonts w:ascii="Arial" w:hAnsi="Arial"/>
          <w:b w:val="0"/>
          <w:sz w:val="20"/>
        </w:rPr>
      </w:pPr>
    </w:p>
    <w:p w14:paraId="63AF921B" w14:textId="77777777" w:rsidR="005E3B70"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hanging="720"/>
        <w:jc w:val="both"/>
        <w:rPr>
          <w:rFonts w:ascii="Arial" w:hAnsi="Arial"/>
          <w:b w:val="0"/>
          <w:sz w:val="20"/>
        </w:rPr>
        <w:sectPr w:rsidR="005E3B70" w:rsidSect="00930D96">
          <w:headerReference w:type="default" r:id="rId14"/>
          <w:footerReference w:type="default" r:id="rId15"/>
          <w:pgSz w:w="12240" w:h="15840" w:code="1"/>
          <w:pgMar w:top="1440" w:right="1440" w:bottom="1152" w:left="1440" w:header="720" w:footer="720" w:gutter="0"/>
          <w:pgNumType w:start="3"/>
          <w:cols w:space="720"/>
          <w:noEndnote/>
        </w:sectPr>
      </w:pPr>
    </w:p>
    <w:p w14:paraId="6184FB43" w14:textId="77777777" w:rsidR="005E3B70" w:rsidRDefault="005E3B70" w:rsidP="005E3B70">
      <w:pPr>
        <w:ind w:right="90"/>
        <w:jc w:val="right"/>
        <w:rPr>
          <w:sz w:val="20"/>
        </w:rPr>
      </w:pPr>
      <w:r>
        <w:rPr>
          <w:sz w:val="20"/>
        </w:rPr>
        <w:lastRenderedPageBreak/>
        <w:t>EXHIBIT A</w:t>
      </w:r>
    </w:p>
    <w:p w14:paraId="45A810EE" w14:textId="77777777" w:rsidR="005E3B70" w:rsidRPr="00764ACE" w:rsidRDefault="005E3B70" w:rsidP="005E3B70">
      <w:pPr>
        <w:ind w:right="90"/>
        <w:jc w:val="right"/>
        <w:rPr>
          <w:sz w:val="20"/>
        </w:rPr>
      </w:pPr>
    </w:p>
    <w:p w14:paraId="5B9E6143" w14:textId="77777777" w:rsidR="005E3B70"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Arial" w:hAnsi="Arial"/>
          <w:b w:val="0"/>
          <w:sz w:val="20"/>
        </w:rPr>
      </w:pPr>
      <w:r>
        <w:rPr>
          <w:rFonts w:ascii="Arial" w:hAnsi="Arial"/>
          <w:sz w:val="20"/>
          <w:u w:val="single"/>
        </w:rPr>
        <w:t>CERTIFICATIONS AND ASSURANCES</w:t>
      </w:r>
    </w:p>
    <w:p w14:paraId="66062945" w14:textId="77777777" w:rsidR="005E3B70"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b w:val="0"/>
          <w:sz w:val="20"/>
          <w:u w:val="single"/>
        </w:rPr>
      </w:pPr>
    </w:p>
    <w:p w14:paraId="156A256B" w14:textId="77777777" w:rsidR="005E3B70"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b w:val="0"/>
          <w:sz w:val="20"/>
        </w:rPr>
      </w:pPr>
    </w:p>
    <w:p w14:paraId="242A3C2F" w14:textId="77777777" w:rsidR="005E3B70"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I/we make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w:t>
      </w:r>
    </w:p>
    <w:p w14:paraId="0353A767" w14:textId="77777777" w:rsidR="005E3B70"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b w:val="0"/>
          <w:sz w:val="20"/>
        </w:rPr>
      </w:pPr>
    </w:p>
    <w:p w14:paraId="3B49C31B" w14:textId="77777777" w:rsidR="005E3B70" w:rsidRDefault="005E3B70" w:rsidP="007A0F85">
      <w:pPr>
        <w:numPr>
          <w:ilvl w:val="0"/>
          <w:numId w:val="25"/>
        </w:numPr>
        <w:tabs>
          <w:tab w:val="left" w:pos="-720"/>
          <w:tab w:val="left" w:pos="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 xml:space="preserve">I/we declare that all answers and statements made in the proposal are true and correct. </w:t>
      </w:r>
    </w:p>
    <w:p w14:paraId="17CEAE7E" w14:textId="77777777" w:rsidR="005E3B70" w:rsidRDefault="005E3B70" w:rsidP="005E3B70">
      <w:pPr>
        <w:tabs>
          <w:tab w:val="left" w:pos="-720"/>
          <w:tab w:val="left" w:pos="0"/>
          <w:tab w:val="left" w:pos="36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p>
    <w:p w14:paraId="6F08CD6B" w14:textId="77777777" w:rsidR="005E3B70" w:rsidRDefault="005E3B70" w:rsidP="007A0F85">
      <w:pPr>
        <w:numPr>
          <w:ilvl w:val="0"/>
          <w:numId w:val="25"/>
        </w:numPr>
        <w:tabs>
          <w:tab w:val="left" w:pos="-720"/>
          <w:tab w:val="left" w:pos="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The prices and/or cost data have been determined independently, without consultation, communication, or agreement with others for the purpose of restricting competition.  However, I/we may freely join with other persons or organizations for the purpose of presenting a single proposal.</w:t>
      </w:r>
    </w:p>
    <w:p w14:paraId="3FBD842C" w14:textId="77777777" w:rsidR="005E3B70" w:rsidRDefault="005E3B70" w:rsidP="005E3B70">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b w:val="0"/>
          <w:sz w:val="20"/>
        </w:rPr>
      </w:pPr>
    </w:p>
    <w:p w14:paraId="64846107" w14:textId="77777777" w:rsidR="005E3B70" w:rsidRDefault="005E3B70" w:rsidP="007A0F85">
      <w:pPr>
        <w:numPr>
          <w:ilvl w:val="0"/>
          <w:numId w:val="2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The attached proposal is a firm offer for a period of 60 days following receipt, and it may be accepted by COMMERCE without further negotiation (except where obviously required by lack of certainty in key terms) at any time within the 60-day period.</w:t>
      </w:r>
    </w:p>
    <w:p w14:paraId="458B299A" w14:textId="77777777" w:rsidR="005E3B70" w:rsidRDefault="005E3B70" w:rsidP="005E3B70">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b w:val="0"/>
          <w:sz w:val="20"/>
        </w:rPr>
      </w:pPr>
    </w:p>
    <w:p w14:paraId="06C7CD8B" w14:textId="77777777" w:rsidR="005E3B70" w:rsidRDefault="005E3B70" w:rsidP="007A0F85">
      <w:pPr>
        <w:numPr>
          <w:ilvl w:val="0"/>
          <w:numId w:val="2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 xml:space="preserve">In preparing this proposal, I/we have not been assisted by any current or former employee of the state of </w:t>
      </w:r>
      <w:smartTag w:uri="urn:schemas-microsoft-com:office:smarttags" w:element="place">
        <w:smartTag w:uri="urn:schemas-microsoft-com:office:smarttags" w:element="State">
          <w:r>
            <w:rPr>
              <w:rFonts w:ascii="Arial" w:hAnsi="Arial"/>
              <w:b w:val="0"/>
              <w:sz w:val="20"/>
            </w:rPr>
            <w:t>Washington</w:t>
          </w:r>
        </w:smartTag>
      </w:smartTag>
      <w:r>
        <w:rPr>
          <w:rFonts w:ascii="Arial" w:hAnsi="Arial"/>
          <w:b w:val="0"/>
          <w:sz w:val="20"/>
        </w:rPr>
        <w:t xml:space="preserve"> whose duties relate (or did relate) to this proposal or prospective contract, and who was assisting in other than his or her official, public capacity.  If there are exceptions to these assurances, I/we have described them in full detail on a separate page attached to this document.</w:t>
      </w:r>
    </w:p>
    <w:p w14:paraId="3A2503BF" w14:textId="77777777" w:rsidR="005E3B70" w:rsidRDefault="005E3B70" w:rsidP="005E3B70">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b w:val="0"/>
          <w:sz w:val="20"/>
        </w:rPr>
      </w:pPr>
    </w:p>
    <w:p w14:paraId="390D7D58" w14:textId="77777777" w:rsidR="005E3B70" w:rsidRDefault="005E3B70" w:rsidP="007A0F85">
      <w:pPr>
        <w:numPr>
          <w:ilvl w:val="0"/>
          <w:numId w:val="2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I/we understand that COMMERCE will not reimburse me/us for any costs incurred in the preparation of this proposal.  All proposals become the property of COMMERCE, and I/we claim no proprietary right to the ideas, writings, items, or samples, unless so stated in this proposal.</w:t>
      </w:r>
    </w:p>
    <w:p w14:paraId="558E7355" w14:textId="77777777" w:rsidR="005E3B70" w:rsidRDefault="005E3B70" w:rsidP="005E3B70">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b w:val="0"/>
          <w:sz w:val="20"/>
        </w:rPr>
      </w:pPr>
    </w:p>
    <w:p w14:paraId="54EB5FF7" w14:textId="77777777" w:rsidR="005E3B70" w:rsidRDefault="005E3B70" w:rsidP="007A0F85">
      <w:pPr>
        <w:numPr>
          <w:ilvl w:val="0"/>
          <w:numId w:val="2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Unless otherwise required by law, the prices and/or cost data which have been submitted have not been knowingly disclosed by the Proposer and will not knowingly be disclosed by him/her prior to opening, directly or indirectly, to any other Proposer or to any competitor.</w:t>
      </w:r>
    </w:p>
    <w:p w14:paraId="64CD69A2" w14:textId="77777777" w:rsidR="005E3B70" w:rsidRDefault="005E3B70" w:rsidP="005E3B70">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b w:val="0"/>
          <w:sz w:val="20"/>
        </w:rPr>
      </w:pPr>
    </w:p>
    <w:p w14:paraId="375A6310" w14:textId="77777777" w:rsidR="005E3B70" w:rsidRDefault="005E3B70" w:rsidP="007A0F85">
      <w:pPr>
        <w:numPr>
          <w:ilvl w:val="0"/>
          <w:numId w:val="2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 xml:space="preserve">I/we agree that submission of the attached proposal constitutes acceptance of the solicitation contents and the attached sample contract and general terms and conditions.  If there are any exceptions to these terms, I/we have described those exceptions in detail on a page attached to this document.  </w:t>
      </w:r>
    </w:p>
    <w:p w14:paraId="21973647" w14:textId="77777777" w:rsidR="005E3B70" w:rsidRDefault="005E3B70" w:rsidP="005E3B70">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b w:val="0"/>
          <w:sz w:val="20"/>
        </w:rPr>
      </w:pPr>
    </w:p>
    <w:p w14:paraId="410A16FD" w14:textId="77777777" w:rsidR="005E3B70" w:rsidRDefault="005E3B70" w:rsidP="007A0F85">
      <w:pPr>
        <w:numPr>
          <w:ilvl w:val="0"/>
          <w:numId w:val="2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No attempt has been made or will be made by the Proposer to induce any other person or firm to submit or not to submit a proposal for the purpose of restricting competition.</w:t>
      </w:r>
    </w:p>
    <w:p w14:paraId="3B20AF8B" w14:textId="77777777" w:rsidR="005E3B70" w:rsidRDefault="005E3B70" w:rsidP="005E3B70">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b w:val="0"/>
          <w:sz w:val="20"/>
        </w:rPr>
      </w:pPr>
    </w:p>
    <w:p w14:paraId="6FFB33D8" w14:textId="77777777" w:rsidR="005E3B70" w:rsidRDefault="005E3B70" w:rsidP="007A0F85">
      <w:pPr>
        <w:numPr>
          <w:ilvl w:val="0"/>
          <w:numId w:val="2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I/we grant COMMERCE the right to contact references and other, who may have pertinent information regarding the ability of the Consultant and the lead staff person to perform the services contemplated by this RFP.</w:t>
      </w:r>
    </w:p>
    <w:p w14:paraId="1300E932" w14:textId="77777777" w:rsidR="005E3B70" w:rsidRDefault="005E3B70" w:rsidP="005E3B70">
      <w:pPr>
        <w:pStyle w:val="ListParagraph"/>
        <w:rPr>
          <w:rFonts w:ascii="Arial" w:hAnsi="Arial"/>
          <w:b w:val="0"/>
          <w:sz w:val="20"/>
        </w:rPr>
      </w:pPr>
    </w:p>
    <w:p w14:paraId="24FEE33B" w14:textId="77777777" w:rsidR="005E3B70" w:rsidRDefault="005E3B70" w:rsidP="007A0F85">
      <w:pPr>
        <w:numPr>
          <w:ilvl w:val="0"/>
          <w:numId w:val="25"/>
        </w:num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Arial" w:hAnsi="Arial"/>
          <w:b w:val="0"/>
          <w:sz w:val="20"/>
        </w:rPr>
      </w:pPr>
      <w:r>
        <w:rPr>
          <w:rFonts w:ascii="Arial" w:hAnsi="Arial"/>
          <w:b w:val="0"/>
          <w:sz w:val="20"/>
        </w:rPr>
        <w:t xml:space="preserve">If any staff member(s) who will perform work on this contract has retired from the State of Washington under the provisions of the 2008 Early Retirement Factors legislation, his/her name(s) is noted on a separately attached page.  </w:t>
      </w:r>
    </w:p>
    <w:p w14:paraId="61600D86" w14:textId="77777777" w:rsidR="005E3B70" w:rsidRDefault="005E3B70" w:rsidP="005E3B70">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b w:val="0"/>
          <w:sz w:val="20"/>
        </w:rPr>
      </w:pPr>
    </w:p>
    <w:p w14:paraId="3CF3A545" w14:textId="77777777" w:rsidR="005E3B70" w:rsidRDefault="005E3B70" w:rsidP="005E3B70">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 xml:space="preserve">We (circle one) </w:t>
      </w:r>
      <w:r>
        <w:rPr>
          <w:rFonts w:ascii="Arial" w:hAnsi="Arial"/>
          <w:sz w:val="20"/>
        </w:rPr>
        <w:t>are / are not</w:t>
      </w:r>
      <w:r>
        <w:rPr>
          <w:rFonts w:ascii="Arial" w:hAnsi="Arial"/>
          <w:b w:val="0"/>
          <w:sz w:val="20"/>
        </w:rPr>
        <w:t xml:space="preserve"> submitting proposed Contract exceptions. (See Section 2.12, Contract and General Terms and Conditions.) If Contract exceptions are being submitted, I/we have attached them to this form.</w:t>
      </w:r>
    </w:p>
    <w:p w14:paraId="6A182EDE" w14:textId="77777777" w:rsidR="005E3B70" w:rsidRPr="00040352" w:rsidRDefault="005E3B70" w:rsidP="005E3B70">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b w:val="0"/>
          <w:sz w:val="20"/>
        </w:rPr>
      </w:pPr>
    </w:p>
    <w:p w14:paraId="3CCADC95" w14:textId="77777777" w:rsidR="005E3B70" w:rsidRDefault="005E3B70" w:rsidP="005E3B70">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sz w:val="20"/>
        </w:rPr>
      </w:pPr>
      <w:r w:rsidRPr="0036625F">
        <w:rPr>
          <w:rFonts w:ascii="Arial" w:hAnsi="Arial"/>
          <w:sz w:val="20"/>
        </w:rPr>
        <w:t xml:space="preserve">On behalf of the </w:t>
      </w:r>
      <w:r>
        <w:rPr>
          <w:rFonts w:ascii="Arial" w:hAnsi="Arial"/>
          <w:sz w:val="20"/>
        </w:rPr>
        <w:t>Consultant</w:t>
      </w:r>
      <w:r w:rsidRPr="0036625F">
        <w:rPr>
          <w:rFonts w:ascii="Arial" w:hAnsi="Arial"/>
          <w:sz w:val="20"/>
        </w:rPr>
        <w:t xml:space="preserve"> submitting this proposal, my name below attests to the accuracy of the above statement.</w:t>
      </w:r>
      <w:r>
        <w:rPr>
          <w:rFonts w:ascii="Arial" w:hAnsi="Arial"/>
          <w:sz w:val="20"/>
        </w:rPr>
        <w:t xml:space="preserve">  </w:t>
      </w:r>
      <w:r w:rsidRPr="00610DF8">
        <w:rPr>
          <w:rFonts w:ascii="Arial" w:hAnsi="Arial"/>
          <w:i/>
          <w:sz w:val="20"/>
          <w:highlight w:val="lightGray"/>
        </w:rPr>
        <w:t>If electronic, also include</w:t>
      </w:r>
      <w:r>
        <w:rPr>
          <w:rFonts w:ascii="Arial" w:hAnsi="Arial"/>
          <w:sz w:val="20"/>
        </w:rPr>
        <w:t>:  We are submitting a scanned signature of this form with our proposal.</w:t>
      </w:r>
    </w:p>
    <w:tbl>
      <w:tblPr>
        <w:tblW w:w="7128" w:type="dxa"/>
        <w:tblInd w:w="360" w:type="dxa"/>
        <w:tblLook w:val="0000" w:firstRow="0" w:lastRow="0" w:firstColumn="0" w:lastColumn="0" w:noHBand="0" w:noVBand="0"/>
      </w:tblPr>
      <w:tblGrid>
        <w:gridCol w:w="4788"/>
        <w:gridCol w:w="2340"/>
      </w:tblGrid>
      <w:tr w:rsidR="005E3B70" w14:paraId="4FED5836" w14:textId="77777777" w:rsidTr="00930D96">
        <w:tc>
          <w:tcPr>
            <w:tcW w:w="7128" w:type="dxa"/>
            <w:gridSpan w:val="2"/>
            <w:tcBorders>
              <w:bottom w:val="single" w:sz="2" w:space="0" w:color="auto"/>
            </w:tcBorders>
          </w:tcPr>
          <w:p w14:paraId="4D7D031D" w14:textId="77777777" w:rsidR="005E3B70" w:rsidRDefault="005E3B70" w:rsidP="00930D9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before="120"/>
              <w:rPr>
                <w:rFonts w:ascii="Arial" w:hAnsi="Arial" w:cs="Arial"/>
                <w:b w:val="0"/>
                <w:sz w:val="22"/>
              </w:rPr>
            </w:pPr>
          </w:p>
        </w:tc>
      </w:tr>
      <w:tr w:rsidR="005E3B70" w14:paraId="2F64EF9A" w14:textId="77777777" w:rsidTr="00930D96">
        <w:tc>
          <w:tcPr>
            <w:tcW w:w="7128" w:type="dxa"/>
            <w:gridSpan w:val="2"/>
            <w:tcBorders>
              <w:top w:val="single" w:sz="2" w:space="0" w:color="auto"/>
            </w:tcBorders>
          </w:tcPr>
          <w:p w14:paraId="5F5DDFF0" w14:textId="77777777" w:rsidR="005E3B70" w:rsidRDefault="005E3B70" w:rsidP="00930D9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sz w:val="20"/>
              </w:rPr>
            </w:pPr>
            <w:r>
              <w:rPr>
                <w:rFonts w:ascii="Arial" w:hAnsi="Arial" w:cs="Arial"/>
                <w:b w:val="0"/>
                <w:sz w:val="20"/>
              </w:rPr>
              <w:t>Signature of Proposer</w:t>
            </w:r>
          </w:p>
        </w:tc>
      </w:tr>
      <w:tr w:rsidR="005E3B70" w14:paraId="55F96922" w14:textId="77777777" w:rsidTr="00930D96">
        <w:tc>
          <w:tcPr>
            <w:tcW w:w="7128" w:type="dxa"/>
            <w:gridSpan w:val="2"/>
          </w:tcPr>
          <w:p w14:paraId="4E48B29F" w14:textId="77777777" w:rsidR="005E3B70" w:rsidRDefault="005E3B70" w:rsidP="00930D9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before="120"/>
              <w:jc w:val="both"/>
              <w:rPr>
                <w:rFonts w:ascii="Arial" w:hAnsi="Arial" w:cs="Arial"/>
                <w:b w:val="0"/>
                <w:sz w:val="20"/>
              </w:rPr>
            </w:pPr>
          </w:p>
        </w:tc>
      </w:tr>
      <w:tr w:rsidR="005E3B70" w14:paraId="402B910E" w14:textId="77777777" w:rsidTr="00930D96">
        <w:tc>
          <w:tcPr>
            <w:tcW w:w="4788" w:type="dxa"/>
            <w:tcBorders>
              <w:top w:val="single" w:sz="2" w:space="0" w:color="auto"/>
            </w:tcBorders>
          </w:tcPr>
          <w:p w14:paraId="5C43225A" w14:textId="77777777" w:rsidR="005E3B70" w:rsidRDefault="005E3B70" w:rsidP="00930D9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sz w:val="20"/>
              </w:rPr>
            </w:pPr>
            <w:r>
              <w:rPr>
                <w:rFonts w:ascii="Arial" w:hAnsi="Arial" w:cs="Arial"/>
                <w:b w:val="0"/>
                <w:sz w:val="20"/>
              </w:rPr>
              <w:t>Title</w:t>
            </w:r>
          </w:p>
        </w:tc>
        <w:tc>
          <w:tcPr>
            <w:tcW w:w="2340" w:type="dxa"/>
            <w:tcBorders>
              <w:top w:val="single" w:sz="2" w:space="0" w:color="auto"/>
            </w:tcBorders>
          </w:tcPr>
          <w:p w14:paraId="1689D135" w14:textId="77777777" w:rsidR="005E3B70" w:rsidRDefault="005E3B70" w:rsidP="00930D9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sz w:val="20"/>
              </w:rPr>
            </w:pPr>
            <w:r>
              <w:rPr>
                <w:rFonts w:ascii="Arial" w:hAnsi="Arial" w:cs="Arial"/>
                <w:b w:val="0"/>
                <w:sz w:val="20"/>
              </w:rPr>
              <w:t>Date</w:t>
            </w:r>
          </w:p>
        </w:tc>
      </w:tr>
    </w:tbl>
    <w:p w14:paraId="6268A5C5" w14:textId="77777777" w:rsidR="005E3B70"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b w:val="0"/>
          <w:sz w:val="20"/>
        </w:rPr>
        <w:sectPr w:rsidR="005E3B70" w:rsidSect="00930D96">
          <w:headerReference w:type="default" r:id="rId16"/>
          <w:footerReference w:type="default" r:id="rId17"/>
          <w:pgSz w:w="12240" w:h="15840" w:code="1"/>
          <w:pgMar w:top="1152" w:right="1440" w:bottom="720" w:left="1440" w:header="432" w:footer="432" w:gutter="0"/>
          <w:cols w:space="720"/>
          <w:noEndnote/>
        </w:sectPr>
      </w:pPr>
    </w:p>
    <w:p w14:paraId="63AC4EAE" w14:textId="77777777" w:rsidR="005E3B70" w:rsidRPr="002E5D3B"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right"/>
        <w:rPr>
          <w:rFonts w:ascii="Arial" w:hAnsi="Arial"/>
          <w:sz w:val="20"/>
        </w:rPr>
      </w:pPr>
      <w:r w:rsidRPr="002E5D3B">
        <w:rPr>
          <w:rFonts w:ascii="Arial" w:hAnsi="Arial"/>
          <w:sz w:val="20"/>
        </w:rPr>
        <w:lastRenderedPageBreak/>
        <w:t>Exhibit B</w:t>
      </w:r>
    </w:p>
    <w:p w14:paraId="64535A6D" w14:textId="77777777" w:rsidR="005E3B70"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b w:val="0"/>
          <w:sz w:val="20"/>
        </w:rPr>
      </w:pPr>
    </w:p>
    <w:p w14:paraId="6CC0F30B" w14:textId="77777777" w:rsidR="005E3B70"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b w:val="0"/>
          <w:sz w:val="20"/>
        </w:rPr>
      </w:pPr>
    </w:p>
    <w:p w14:paraId="4138D8F8" w14:textId="77777777" w:rsidR="005E3B70"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b w:val="0"/>
          <w:sz w:val="20"/>
        </w:rPr>
      </w:pPr>
    </w:p>
    <w:p w14:paraId="3CE87231" w14:textId="77777777" w:rsidR="005E3B70" w:rsidRPr="002E5D3B" w:rsidRDefault="005E3B70" w:rsidP="005E3B70">
      <w:pPr>
        <w:rPr>
          <w:rFonts w:ascii="Arial" w:hAnsi="Arial" w:cs="Arial"/>
          <w:sz w:val="22"/>
          <w:szCs w:val="22"/>
        </w:rPr>
      </w:pPr>
      <w:r w:rsidRPr="002E5D3B">
        <w:rPr>
          <w:rFonts w:ascii="Arial" w:hAnsi="Arial" w:cs="Arial"/>
          <w:b w:val="0"/>
          <w:sz w:val="22"/>
          <w:szCs w:val="22"/>
          <w:u w:val="single"/>
        </w:rPr>
        <w:t>DIVERSE BUSINESS INCLUSION PLAN</w:t>
      </w:r>
    </w:p>
    <w:p w14:paraId="3C71A24F" w14:textId="77777777" w:rsidR="005E3B70" w:rsidRPr="002E5D3B" w:rsidRDefault="005E3B70" w:rsidP="005E3B70">
      <w:pPr>
        <w:rPr>
          <w:rFonts w:ascii="Arial" w:hAnsi="Arial" w:cs="Arial"/>
          <w:b w:val="0"/>
          <w:sz w:val="22"/>
          <w:szCs w:val="22"/>
        </w:rPr>
      </w:pPr>
      <w:r w:rsidRPr="002E5D3B">
        <w:rPr>
          <w:rFonts w:ascii="Arial" w:hAnsi="Arial" w:cs="Arial"/>
          <w:b w:val="0"/>
          <w:sz w:val="22"/>
          <w:szCs w:val="22"/>
        </w:rPr>
        <w:t>Do you anticipate using, or is your firm, a State</w:t>
      </w:r>
      <w:r>
        <w:rPr>
          <w:rFonts w:ascii="Arial" w:hAnsi="Arial" w:cs="Arial"/>
          <w:b w:val="0"/>
          <w:sz w:val="22"/>
          <w:szCs w:val="22"/>
        </w:rPr>
        <w:t xml:space="preserve"> Certified Minority Business?</w:t>
      </w:r>
      <w:r>
        <w:rPr>
          <w:rFonts w:ascii="Arial" w:hAnsi="Arial" w:cs="Arial"/>
          <w:b w:val="0"/>
          <w:sz w:val="22"/>
          <w:szCs w:val="22"/>
        </w:rPr>
        <w:tab/>
      </w:r>
      <w:r>
        <w:rPr>
          <w:rFonts w:ascii="Arial" w:hAnsi="Arial" w:cs="Arial"/>
          <w:b w:val="0"/>
          <w:sz w:val="22"/>
          <w:szCs w:val="22"/>
        </w:rPr>
        <w:tab/>
      </w:r>
      <w:r w:rsidRPr="002E5D3B">
        <w:rPr>
          <w:rFonts w:ascii="Arial" w:hAnsi="Arial" w:cs="Arial"/>
          <w:b w:val="0"/>
          <w:sz w:val="22"/>
          <w:szCs w:val="22"/>
        </w:rPr>
        <w:t>Y/N</w:t>
      </w:r>
    </w:p>
    <w:p w14:paraId="6E6C88BD" w14:textId="77777777" w:rsidR="005E3B70" w:rsidRPr="002E5D3B" w:rsidRDefault="005E3B70" w:rsidP="005E3B70">
      <w:pPr>
        <w:rPr>
          <w:rFonts w:ascii="Arial" w:hAnsi="Arial" w:cs="Arial"/>
          <w:b w:val="0"/>
          <w:sz w:val="22"/>
          <w:szCs w:val="22"/>
        </w:rPr>
      </w:pPr>
      <w:r w:rsidRPr="002E5D3B">
        <w:rPr>
          <w:rFonts w:ascii="Arial" w:hAnsi="Arial" w:cs="Arial"/>
          <w:b w:val="0"/>
          <w:sz w:val="22"/>
          <w:szCs w:val="22"/>
        </w:rPr>
        <w:t>Do you anticipate using, or is your firm, a Sta</w:t>
      </w:r>
      <w:r>
        <w:rPr>
          <w:rFonts w:ascii="Arial" w:hAnsi="Arial" w:cs="Arial"/>
          <w:b w:val="0"/>
          <w:sz w:val="22"/>
          <w:szCs w:val="22"/>
        </w:rPr>
        <w:t>te Certified Women’s Business?</w:t>
      </w:r>
      <w:r>
        <w:rPr>
          <w:rFonts w:ascii="Arial" w:hAnsi="Arial" w:cs="Arial"/>
          <w:b w:val="0"/>
          <w:sz w:val="22"/>
          <w:szCs w:val="22"/>
        </w:rPr>
        <w:tab/>
      </w:r>
      <w:r w:rsidRPr="002E5D3B">
        <w:rPr>
          <w:rFonts w:ascii="Arial" w:hAnsi="Arial" w:cs="Arial"/>
          <w:b w:val="0"/>
          <w:sz w:val="22"/>
          <w:szCs w:val="22"/>
        </w:rPr>
        <w:tab/>
        <w:t>Y/N</w:t>
      </w:r>
    </w:p>
    <w:p w14:paraId="54C6A4E8" w14:textId="77777777" w:rsidR="005E3B70" w:rsidRPr="002E5D3B" w:rsidRDefault="005E3B70" w:rsidP="005E3B70">
      <w:pPr>
        <w:rPr>
          <w:rFonts w:ascii="Arial" w:hAnsi="Arial" w:cs="Arial"/>
          <w:b w:val="0"/>
          <w:sz w:val="22"/>
          <w:szCs w:val="22"/>
        </w:rPr>
      </w:pPr>
      <w:r w:rsidRPr="002E5D3B">
        <w:rPr>
          <w:rFonts w:ascii="Arial" w:hAnsi="Arial" w:cs="Arial"/>
          <w:b w:val="0"/>
          <w:sz w:val="22"/>
          <w:szCs w:val="22"/>
        </w:rPr>
        <w:t>Do you anticipate using, or is your firm, a St</w:t>
      </w:r>
      <w:r>
        <w:rPr>
          <w:rFonts w:ascii="Arial" w:hAnsi="Arial" w:cs="Arial"/>
          <w:b w:val="0"/>
          <w:sz w:val="22"/>
          <w:szCs w:val="22"/>
        </w:rPr>
        <w:t>ate Certified Veteran Business?</w:t>
      </w:r>
      <w:r w:rsidRPr="002E5D3B">
        <w:rPr>
          <w:rFonts w:ascii="Arial" w:hAnsi="Arial" w:cs="Arial"/>
          <w:b w:val="0"/>
          <w:sz w:val="22"/>
          <w:szCs w:val="22"/>
        </w:rPr>
        <w:tab/>
      </w:r>
      <w:r w:rsidRPr="002E5D3B">
        <w:rPr>
          <w:rFonts w:ascii="Arial" w:hAnsi="Arial" w:cs="Arial"/>
          <w:b w:val="0"/>
          <w:sz w:val="22"/>
          <w:szCs w:val="22"/>
        </w:rPr>
        <w:tab/>
        <w:t>Y/N</w:t>
      </w:r>
    </w:p>
    <w:p w14:paraId="63B147FF" w14:textId="77777777" w:rsidR="005E3B70" w:rsidRPr="002E5D3B" w:rsidRDefault="005E3B70" w:rsidP="005E3B70">
      <w:pPr>
        <w:rPr>
          <w:rFonts w:ascii="Arial" w:hAnsi="Arial" w:cs="Arial"/>
          <w:b w:val="0"/>
          <w:sz w:val="22"/>
          <w:szCs w:val="22"/>
        </w:rPr>
      </w:pPr>
      <w:r w:rsidRPr="002E5D3B">
        <w:rPr>
          <w:rFonts w:ascii="Arial" w:hAnsi="Arial" w:cs="Arial"/>
          <w:b w:val="0"/>
          <w:sz w:val="22"/>
          <w:szCs w:val="22"/>
        </w:rPr>
        <w:t xml:space="preserve">Do you anticipate using, or is your firm, a </w:t>
      </w:r>
      <w:r>
        <w:rPr>
          <w:rFonts w:ascii="Arial" w:hAnsi="Arial" w:cs="Arial"/>
          <w:b w:val="0"/>
          <w:sz w:val="22"/>
          <w:szCs w:val="22"/>
        </w:rPr>
        <w:t>Washington State Small Business?</w:t>
      </w:r>
      <w:r w:rsidRPr="002E5D3B">
        <w:rPr>
          <w:rFonts w:ascii="Arial" w:hAnsi="Arial" w:cs="Arial"/>
          <w:b w:val="0"/>
          <w:sz w:val="22"/>
          <w:szCs w:val="22"/>
        </w:rPr>
        <w:tab/>
      </w:r>
      <w:r w:rsidRPr="002E5D3B">
        <w:rPr>
          <w:rFonts w:ascii="Arial" w:hAnsi="Arial" w:cs="Arial"/>
          <w:b w:val="0"/>
          <w:sz w:val="22"/>
          <w:szCs w:val="22"/>
        </w:rPr>
        <w:tab/>
        <w:t>Y/N</w:t>
      </w:r>
    </w:p>
    <w:p w14:paraId="2323FB2C" w14:textId="77777777" w:rsidR="005E3B70" w:rsidRDefault="005E3B70" w:rsidP="005E3B70">
      <w:pPr>
        <w:rPr>
          <w:rFonts w:ascii="Arial" w:hAnsi="Arial" w:cs="Arial"/>
          <w:b w:val="0"/>
          <w:sz w:val="22"/>
          <w:szCs w:val="22"/>
        </w:rPr>
      </w:pPr>
    </w:p>
    <w:p w14:paraId="3667924A" w14:textId="77777777" w:rsidR="005E3B70" w:rsidRDefault="005E3B70" w:rsidP="005E3B70">
      <w:pPr>
        <w:rPr>
          <w:rFonts w:ascii="Arial" w:hAnsi="Arial" w:cs="Arial"/>
          <w:b w:val="0"/>
          <w:sz w:val="22"/>
          <w:szCs w:val="22"/>
        </w:rPr>
      </w:pPr>
      <w:r w:rsidRPr="002E5D3B">
        <w:rPr>
          <w:rFonts w:ascii="Arial" w:hAnsi="Arial" w:cs="Arial"/>
          <w:b w:val="0"/>
          <w:sz w:val="22"/>
          <w:szCs w:val="22"/>
        </w:rPr>
        <w:t>If you answered No to all of the questions above, please</w:t>
      </w:r>
      <w:r>
        <w:rPr>
          <w:rFonts w:ascii="Arial" w:hAnsi="Arial" w:cs="Arial"/>
          <w:b w:val="0"/>
          <w:sz w:val="22"/>
          <w:szCs w:val="22"/>
        </w:rPr>
        <w:t xml:space="preserve"> e</w:t>
      </w:r>
      <w:r w:rsidRPr="002E5D3B">
        <w:rPr>
          <w:rFonts w:ascii="Arial" w:hAnsi="Arial" w:cs="Arial"/>
          <w:b w:val="0"/>
          <w:sz w:val="22"/>
          <w:szCs w:val="22"/>
        </w:rPr>
        <w:t>xplain:</w:t>
      </w:r>
      <w:r>
        <w:rPr>
          <w:rFonts w:ascii="Arial" w:hAnsi="Arial" w:cs="Arial"/>
          <w:b w:val="0"/>
          <w:sz w:val="22"/>
          <w:szCs w:val="22"/>
        </w:rPr>
        <w:t xml:space="preserve"> </w:t>
      </w:r>
      <w:r w:rsidRPr="002E5D3B">
        <w:rPr>
          <w:rFonts w:ascii="Arial" w:hAnsi="Arial" w:cs="Arial"/>
          <w:b w:val="0"/>
          <w:sz w:val="22"/>
          <w:szCs w:val="22"/>
        </w:rPr>
        <w:t>____________________________________________________________________________</w:t>
      </w:r>
    </w:p>
    <w:p w14:paraId="3E63E96A" w14:textId="77777777" w:rsidR="005E3B70" w:rsidRDefault="005E3B70" w:rsidP="005E3B70">
      <w:pPr>
        <w:rPr>
          <w:rFonts w:ascii="Arial" w:hAnsi="Arial" w:cs="Arial"/>
          <w:b w:val="0"/>
          <w:sz w:val="22"/>
          <w:szCs w:val="22"/>
        </w:rPr>
      </w:pPr>
    </w:p>
    <w:p w14:paraId="19FE5AC1" w14:textId="77777777" w:rsidR="005E3B70" w:rsidRPr="002E5D3B" w:rsidRDefault="005E3B70" w:rsidP="005E3B70">
      <w:pPr>
        <w:rPr>
          <w:rFonts w:ascii="Arial" w:hAnsi="Arial" w:cs="Arial"/>
          <w:b w:val="0"/>
          <w:sz w:val="22"/>
          <w:szCs w:val="22"/>
        </w:rPr>
      </w:pPr>
      <w:r w:rsidRPr="002E5D3B">
        <w:rPr>
          <w:rFonts w:ascii="Arial" w:hAnsi="Arial" w:cs="Arial"/>
          <w:b w:val="0"/>
          <w:sz w:val="22"/>
          <w:szCs w:val="22"/>
        </w:rPr>
        <w:t>Please list the approximate percentage of work to be accomplished by each group:</w:t>
      </w:r>
    </w:p>
    <w:p w14:paraId="4DEC7062" w14:textId="77777777" w:rsidR="005E3B70" w:rsidRPr="002E5D3B" w:rsidRDefault="005E3B70" w:rsidP="005E3B70">
      <w:pPr>
        <w:rPr>
          <w:rFonts w:ascii="Arial" w:hAnsi="Arial" w:cs="Arial"/>
          <w:b w:val="0"/>
          <w:sz w:val="22"/>
          <w:szCs w:val="22"/>
        </w:rPr>
      </w:pPr>
      <w:r w:rsidRPr="002E5D3B">
        <w:rPr>
          <w:rFonts w:ascii="Arial" w:hAnsi="Arial" w:cs="Arial"/>
          <w:b w:val="0"/>
          <w:sz w:val="22"/>
          <w:szCs w:val="22"/>
        </w:rPr>
        <w:t>Minority</w:t>
      </w:r>
      <w:r>
        <w:rPr>
          <w:rFonts w:ascii="Arial" w:hAnsi="Arial" w:cs="Arial"/>
          <w:b w:val="0"/>
          <w:sz w:val="22"/>
          <w:szCs w:val="22"/>
        </w:rPr>
        <w:tab/>
      </w:r>
      <w:r w:rsidRPr="002E5D3B">
        <w:rPr>
          <w:rFonts w:ascii="Arial" w:hAnsi="Arial" w:cs="Arial"/>
          <w:b w:val="0"/>
          <w:sz w:val="22"/>
          <w:szCs w:val="22"/>
        </w:rPr>
        <w:tab/>
        <w:t>__%</w:t>
      </w:r>
    </w:p>
    <w:p w14:paraId="02A04A61" w14:textId="77777777" w:rsidR="005E3B70" w:rsidRPr="002E5D3B" w:rsidRDefault="005E3B70" w:rsidP="005E3B70">
      <w:pPr>
        <w:rPr>
          <w:rFonts w:ascii="Arial" w:hAnsi="Arial" w:cs="Arial"/>
          <w:b w:val="0"/>
          <w:sz w:val="22"/>
          <w:szCs w:val="22"/>
        </w:rPr>
      </w:pPr>
      <w:r w:rsidRPr="002E5D3B">
        <w:rPr>
          <w:rFonts w:ascii="Arial" w:hAnsi="Arial" w:cs="Arial"/>
          <w:b w:val="0"/>
          <w:sz w:val="22"/>
          <w:szCs w:val="22"/>
        </w:rPr>
        <w:t>Women</w:t>
      </w:r>
      <w:r w:rsidRPr="002E5D3B">
        <w:rPr>
          <w:rFonts w:ascii="Arial" w:hAnsi="Arial" w:cs="Arial"/>
          <w:b w:val="0"/>
          <w:sz w:val="22"/>
          <w:szCs w:val="22"/>
        </w:rPr>
        <w:tab/>
      </w:r>
      <w:r w:rsidRPr="002E5D3B">
        <w:rPr>
          <w:rFonts w:ascii="Arial" w:hAnsi="Arial" w:cs="Arial"/>
          <w:b w:val="0"/>
          <w:sz w:val="22"/>
          <w:szCs w:val="22"/>
        </w:rPr>
        <w:tab/>
        <w:t>__%</w:t>
      </w:r>
    </w:p>
    <w:p w14:paraId="5A52187E" w14:textId="77777777" w:rsidR="005E3B70" w:rsidRPr="002E5D3B" w:rsidRDefault="005E3B70" w:rsidP="005E3B70">
      <w:pPr>
        <w:rPr>
          <w:rFonts w:ascii="Arial" w:hAnsi="Arial" w:cs="Arial"/>
          <w:b w:val="0"/>
          <w:sz w:val="22"/>
          <w:szCs w:val="22"/>
        </w:rPr>
      </w:pPr>
      <w:r w:rsidRPr="002E5D3B">
        <w:rPr>
          <w:rFonts w:ascii="Arial" w:hAnsi="Arial" w:cs="Arial"/>
          <w:b w:val="0"/>
          <w:sz w:val="22"/>
          <w:szCs w:val="22"/>
        </w:rPr>
        <w:t>Veteran</w:t>
      </w:r>
      <w:r w:rsidRPr="002E5D3B">
        <w:rPr>
          <w:rFonts w:ascii="Arial" w:hAnsi="Arial" w:cs="Arial"/>
          <w:b w:val="0"/>
          <w:sz w:val="22"/>
          <w:szCs w:val="22"/>
        </w:rPr>
        <w:tab/>
      </w:r>
      <w:r w:rsidRPr="002E5D3B">
        <w:rPr>
          <w:rFonts w:ascii="Arial" w:hAnsi="Arial" w:cs="Arial"/>
          <w:b w:val="0"/>
          <w:sz w:val="22"/>
          <w:szCs w:val="22"/>
        </w:rPr>
        <w:tab/>
        <w:t>__%</w:t>
      </w:r>
    </w:p>
    <w:p w14:paraId="1A828EE4" w14:textId="77777777" w:rsidR="005E3B70" w:rsidRPr="002E5D3B" w:rsidRDefault="005E3B70" w:rsidP="005E3B70">
      <w:pPr>
        <w:rPr>
          <w:rFonts w:ascii="Arial" w:hAnsi="Arial" w:cs="Arial"/>
          <w:b w:val="0"/>
          <w:sz w:val="22"/>
          <w:szCs w:val="22"/>
        </w:rPr>
      </w:pPr>
      <w:r w:rsidRPr="002E5D3B">
        <w:rPr>
          <w:rFonts w:ascii="Arial" w:hAnsi="Arial" w:cs="Arial"/>
          <w:b w:val="0"/>
          <w:sz w:val="22"/>
          <w:szCs w:val="22"/>
        </w:rPr>
        <w:t>Small Business</w:t>
      </w:r>
      <w:r w:rsidRPr="002E5D3B">
        <w:rPr>
          <w:rFonts w:ascii="Arial" w:hAnsi="Arial" w:cs="Arial"/>
          <w:b w:val="0"/>
          <w:sz w:val="22"/>
          <w:szCs w:val="22"/>
        </w:rPr>
        <w:tab/>
        <w:t>__%</w:t>
      </w:r>
    </w:p>
    <w:p w14:paraId="1DB087A3" w14:textId="77777777" w:rsidR="005E3B70" w:rsidRPr="002E5D3B" w:rsidRDefault="005E3B70" w:rsidP="005E3B70">
      <w:pPr>
        <w:rPr>
          <w:rFonts w:ascii="Arial" w:hAnsi="Arial" w:cs="Arial"/>
          <w:b w:val="0"/>
          <w:sz w:val="22"/>
          <w:szCs w:val="22"/>
        </w:rPr>
      </w:pPr>
    </w:p>
    <w:p w14:paraId="185044A5" w14:textId="77777777" w:rsidR="005E3B70" w:rsidRPr="002E5D3B" w:rsidRDefault="005E3B70" w:rsidP="005E3B70">
      <w:pPr>
        <w:rPr>
          <w:rFonts w:ascii="Arial" w:hAnsi="Arial" w:cs="Arial"/>
          <w:b w:val="0"/>
          <w:sz w:val="22"/>
          <w:szCs w:val="22"/>
        </w:rPr>
      </w:pPr>
      <w:r w:rsidRPr="002E5D3B">
        <w:rPr>
          <w:rFonts w:ascii="Arial" w:hAnsi="Arial" w:cs="Arial"/>
          <w:b w:val="0"/>
          <w:sz w:val="22"/>
          <w:szCs w:val="22"/>
        </w:rPr>
        <w:t>Please identify the person in your organization to manage your Diverse Inclusion Plan responsibility.</w:t>
      </w:r>
    </w:p>
    <w:p w14:paraId="5A662BE8" w14:textId="77777777" w:rsidR="005E3B70" w:rsidRPr="002E5D3B" w:rsidRDefault="005E3B70" w:rsidP="005E3B70">
      <w:pPr>
        <w:rPr>
          <w:rFonts w:ascii="Arial" w:hAnsi="Arial" w:cs="Arial"/>
          <w:b w:val="0"/>
          <w:sz w:val="22"/>
          <w:szCs w:val="22"/>
        </w:rPr>
      </w:pPr>
      <w:r w:rsidRPr="002E5D3B">
        <w:rPr>
          <w:rFonts w:ascii="Arial" w:hAnsi="Arial" w:cs="Arial"/>
          <w:b w:val="0"/>
          <w:sz w:val="22"/>
          <w:szCs w:val="22"/>
        </w:rPr>
        <w:t>Name: __________________</w:t>
      </w:r>
    </w:p>
    <w:p w14:paraId="1CAF4571" w14:textId="77777777" w:rsidR="005E3B70" w:rsidRPr="002E5D3B" w:rsidRDefault="005E3B70" w:rsidP="005E3B70">
      <w:pPr>
        <w:rPr>
          <w:rFonts w:ascii="Arial" w:hAnsi="Arial" w:cs="Arial"/>
          <w:b w:val="0"/>
          <w:sz w:val="22"/>
          <w:szCs w:val="22"/>
        </w:rPr>
      </w:pPr>
      <w:r w:rsidRPr="002E5D3B">
        <w:rPr>
          <w:rFonts w:ascii="Arial" w:hAnsi="Arial" w:cs="Arial"/>
          <w:b w:val="0"/>
          <w:sz w:val="22"/>
          <w:szCs w:val="22"/>
        </w:rPr>
        <w:t>Phone: __________________</w:t>
      </w:r>
    </w:p>
    <w:p w14:paraId="0B07B195" w14:textId="77777777" w:rsidR="005E3B70" w:rsidRPr="002E5D3B" w:rsidRDefault="005E3B70" w:rsidP="005E3B70">
      <w:pPr>
        <w:rPr>
          <w:rFonts w:ascii="Arial" w:hAnsi="Arial" w:cs="Arial"/>
          <w:b w:val="0"/>
          <w:sz w:val="22"/>
          <w:szCs w:val="22"/>
        </w:rPr>
      </w:pPr>
      <w:r w:rsidRPr="002E5D3B">
        <w:rPr>
          <w:rFonts w:ascii="Arial" w:hAnsi="Arial" w:cs="Arial"/>
          <w:b w:val="0"/>
          <w:sz w:val="22"/>
          <w:szCs w:val="22"/>
        </w:rPr>
        <w:t>E-Mail: __________________</w:t>
      </w:r>
    </w:p>
    <w:p w14:paraId="41345714" w14:textId="77777777" w:rsidR="005E3B70" w:rsidRDefault="005E3B70" w:rsidP="005E3B70"/>
    <w:p w14:paraId="0FFD6BB7" w14:textId="77777777" w:rsidR="000348ED" w:rsidRDefault="000348ED">
      <w:pPr>
        <w:spacing w:after="200" w:line="276" w:lineRule="auto"/>
        <w:rPr>
          <w:rFonts w:ascii="Arial" w:hAnsi="Arial"/>
          <w:b w:val="0"/>
          <w:sz w:val="20"/>
        </w:rPr>
      </w:pPr>
      <w:r>
        <w:rPr>
          <w:rFonts w:ascii="Arial" w:hAnsi="Arial"/>
          <w:b w:val="0"/>
          <w:sz w:val="20"/>
        </w:rPr>
        <w:br w:type="page"/>
      </w:r>
    </w:p>
    <w:p w14:paraId="081A0FF8" w14:textId="77777777" w:rsidR="005E3B70"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b w:val="0"/>
          <w:sz w:val="20"/>
        </w:rPr>
        <w:sectPr w:rsidR="005E3B70" w:rsidSect="00930D96">
          <w:pgSz w:w="12240" w:h="15840" w:code="1"/>
          <w:pgMar w:top="1152" w:right="1440" w:bottom="720" w:left="1440" w:header="432" w:footer="432" w:gutter="0"/>
          <w:cols w:space="720"/>
          <w:noEndnote/>
        </w:sectPr>
      </w:pPr>
    </w:p>
    <w:p w14:paraId="6AE35151" w14:textId="77777777" w:rsidR="005E3B70" w:rsidRDefault="005E3B70" w:rsidP="005E3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right"/>
        <w:rPr>
          <w:rFonts w:ascii="Arial" w:hAnsi="Arial"/>
          <w:sz w:val="20"/>
        </w:rPr>
      </w:pPr>
      <w:r>
        <w:rPr>
          <w:rFonts w:ascii="Arial" w:hAnsi="Arial"/>
          <w:sz w:val="20"/>
        </w:rPr>
        <w:lastRenderedPageBreak/>
        <w:t>EXHIBIT C</w:t>
      </w:r>
    </w:p>
    <w:p w14:paraId="2DB3816B" w14:textId="77777777" w:rsidR="005E3B70" w:rsidRDefault="005E3B70" w:rsidP="005E3B70">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jc w:val="right"/>
        <w:rPr>
          <w:rFonts w:ascii="Arial" w:hAnsi="Arial"/>
          <w:b w:val="0"/>
          <w:sz w:val="20"/>
        </w:rPr>
      </w:pPr>
    </w:p>
    <w:p w14:paraId="5A78BC69" w14:textId="77777777" w:rsidR="005E3B70" w:rsidRDefault="005E3B70" w:rsidP="005E3B70">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jc w:val="center"/>
        <w:rPr>
          <w:rFonts w:ascii="Times New Roman" w:hAnsi="Times New Roman"/>
          <w:b w:val="0"/>
          <w:sz w:val="20"/>
        </w:rPr>
      </w:pPr>
    </w:p>
    <w:p w14:paraId="64E1007A" w14:textId="77777777" w:rsidR="005E3B70" w:rsidRDefault="005E3B70" w:rsidP="005E3B70">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jc w:val="center"/>
        <w:rPr>
          <w:rFonts w:ascii="Times New Roman" w:hAnsi="Times New Roman"/>
          <w:b w:val="0"/>
          <w:sz w:val="20"/>
        </w:rPr>
      </w:pPr>
    </w:p>
    <w:p w14:paraId="26DC3D96" w14:textId="77777777" w:rsidR="005E3B70" w:rsidRDefault="005E3B70" w:rsidP="005E3B70">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jc w:val="center"/>
        <w:rPr>
          <w:rFonts w:ascii="Times New Roman" w:hAnsi="Times New Roman"/>
          <w:b w:val="0"/>
          <w:sz w:val="20"/>
        </w:rPr>
      </w:pPr>
    </w:p>
    <w:p w14:paraId="6A33613B" w14:textId="77777777" w:rsidR="005E3B70" w:rsidRDefault="005E3B70" w:rsidP="005E3B70">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jc w:val="center"/>
        <w:rPr>
          <w:rFonts w:ascii="Times New Roman" w:hAnsi="Times New Roman"/>
          <w:b w:val="0"/>
          <w:sz w:val="20"/>
        </w:rPr>
      </w:pPr>
    </w:p>
    <w:p w14:paraId="5026080C" w14:textId="77777777" w:rsidR="005E3B70" w:rsidRDefault="005E3B70" w:rsidP="005E3B70">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jc w:val="center"/>
        <w:rPr>
          <w:rFonts w:ascii="Times New Roman" w:hAnsi="Times New Roman"/>
          <w:b w:val="0"/>
          <w:sz w:val="20"/>
        </w:rPr>
      </w:pPr>
    </w:p>
    <w:p w14:paraId="5E0F989D" w14:textId="77777777" w:rsidR="00F713FB" w:rsidRDefault="00F713FB" w:rsidP="00F713FB">
      <w:pPr>
        <w:jc w:val="center"/>
        <w:rPr>
          <w:rFonts w:ascii="Tahoma" w:hAnsi="Tahoma" w:cs="Tahoma"/>
          <w:sz w:val="28"/>
          <w:szCs w:val="28"/>
        </w:rPr>
      </w:pPr>
    </w:p>
    <w:p w14:paraId="175E9A3A" w14:textId="77777777" w:rsidR="00F713FB" w:rsidRDefault="00F713FB" w:rsidP="00F713FB">
      <w:pPr>
        <w:jc w:val="center"/>
        <w:rPr>
          <w:rFonts w:ascii="Tahoma" w:hAnsi="Tahoma" w:cs="Tahoma"/>
          <w:sz w:val="28"/>
          <w:szCs w:val="28"/>
        </w:rPr>
      </w:pPr>
    </w:p>
    <w:p w14:paraId="234F58B9" w14:textId="77777777" w:rsidR="00F713FB" w:rsidRPr="005076F6" w:rsidRDefault="00F713FB" w:rsidP="00F713FB">
      <w:pPr>
        <w:jc w:val="center"/>
        <w:rPr>
          <w:rFonts w:ascii="Tahoma" w:hAnsi="Tahoma" w:cs="Tahoma"/>
          <w:sz w:val="28"/>
          <w:szCs w:val="28"/>
        </w:rPr>
      </w:pPr>
    </w:p>
    <w:p w14:paraId="360B66C8" w14:textId="77777777" w:rsidR="00F713FB" w:rsidRPr="00B003CF" w:rsidRDefault="00F713FB" w:rsidP="00F713FB">
      <w:pPr>
        <w:rPr>
          <w:rFonts w:ascii="Tahoma" w:hAnsi="Tahoma" w:cs="Tahoma"/>
          <w:sz w:val="28"/>
          <w:szCs w:val="28"/>
        </w:rPr>
      </w:pPr>
    </w:p>
    <w:p w14:paraId="6E72DB9F" w14:textId="77777777" w:rsidR="000348ED" w:rsidRDefault="000348ED" w:rsidP="000348ED">
      <w:pPr>
        <w:rPr>
          <w:rFonts w:ascii="Tahoma" w:hAnsi="Tahoma" w:cs="Tahoma"/>
          <w:sz w:val="28"/>
          <w:szCs w:val="28"/>
        </w:rPr>
      </w:pPr>
    </w:p>
    <w:p w14:paraId="47606237" w14:textId="77777777" w:rsidR="000348ED" w:rsidRDefault="000348ED" w:rsidP="000348ED">
      <w:pPr>
        <w:rPr>
          <w:rFonts w:ascii="Tahoma" w:hAnsi="Tahoma" w:cs="Tahoma"/>
          <w:sz w:val="28"/>
          <w:szCs w:val="28"/>
        </w:rPr>
      </w:pPr>
      <w:r>
        <w:rPr>
          <w:rFonts w:ascii="Raleway" w:hAnsi="Raleway" w:cs="Arial"/>
          <w:noProof/>
          <w:color w:val="666666"/>
          <w:sz w:val="21"/>
          <w:szCs w:val="21"/>
        </w:rPr>
        <w:drawing>
          <wp:inline distT="0" distB="0" distL="0" distR="0" wp14:anchorId="0701E40B" wp14:editId="6E964107">
            <wp:extent cx="4825136" cy="710005"/>
            <wp:effectExtent l="0" t="0" r="0" b="0"/>
            <wp:docPr id="3" name="Picture 3" descr="Washington State Department of Commerc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hington State Department of Commerc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6079" cy="716030"/>
                    </a:xfrm>
                    <a:prstGeom prst="rect">
                      <a:avLst/>
                    </a:prstGeom>
                    <a:noFill/>
                    <a:ln>
                      <a:noFill/>
                    </a:ln>
                  </pic:spPr>
                </pic:pic>
              </a:graphicData>
            </a:graphic>
          </wp:inline>
        </w:drawing>
      </w:r>
    </w:p>
    <w:p w14:paraId="57A4B0C5" w14:textId="77777777" w:rsidR="000348ED" w:rsidRPr="005076F6" w:rsidRDefault="000348ED" w:rsidP="000348ED">
      <w:pPr>
        <w:jc w:val="center"/>
        <w:rPr>
          <w:rFonts w:ascii="Tahoma" w:hAnsi="Tahoma" w:cs="Tahoma"/>
          <w:sz w:val="28"/>
          <w:szCs w:val="28"/>
        </w:rPr>
      </w:pPr>
    </w:p>
    <w:p w14:paraId="641E58C5" w14:textId="77777777" w:rsidR="000348ED" w:rsidRDefault="000348ED" w:rsidP="000348ED">
      <w:pPr>
        <w:rPr>
          <w:rFonts w:ascii="Tahoma" w:hAnsi="Tahoma" w:cs="Tahoma"/>
          <w:sz w:val="28"/>
          <w:szCs w:val="28"/>
        </w:rPr>
      </w:pPr>
    </w:p>
    <w:p w14:paraId="7B406A49" w14:textId="77777777" w:rsidR="000348ED" w:rsidRPr="00B003CF" w:rsidRDefault="000348ED" w:rsidP="000348ED">
      <w:pPr>
        <w:rPr>
          <w:rFonts w:ascii="Tahoma" w:hAnsi="Tahoma" w:cs="Tahoma"/>
          <w:sz w:val="28"/>
          <w:szCs w:val="28"/>
        </w:rPr>
      </w:pPr>
    </w:p>
    <w:p w14:paraId="713A61DC" w14:textId="77777777" w:rsidR="000348ED" w:rsidRDefault="000348ED" w:rsidP="000348ED">
      <w:pPr>
        <w:rPr>
          <w:rFonts w:ascii="Tahoma" w:hAnsi="Tahoma" w:cs="Tahoma"/>
          <w:b w:val="0"/>
          <w:sz w:val="28"/>
          <w:szCs w:val="28"/>
        </w:rPr>
      </w:pPr>
      <w:r>
        <w:rPr>
          <w:rFonts w:ascii="Tahoma" w:hAnsi="Tahoma" w:cs="Tahoma"/>
          <w:sz w:val="28"/>
          <w:szCs w:val="28"/>
        </w:rPr>
        <w:t>Services Contract with</w:t>
      </w:r>
    </w:p>
    <w:p w14:paraId="67C93220" w14:textId="77777777" w:rsidR="000348ED" w:rsidRPr="00D43C15" w:rsidRDefault="000348ED" w:rsidP="000348ED">
      <w:pPr>
        <w:rPr>
          <w:rFonts w:ascii="Tahoma" w:hAnsi="Tahoma" w:cs="Tahoma"/>
          <w:sz w:val="28"/>
          <w:szCs w:val="28"/>
        </w:rPr>
      </w:pPr>
    </w:p>
    <w:p w14:paraId="2C94E38C" w14:textId="77777777" w:rsidR="000348ED" w:rsidRPr="00B003CF" w:rsidRDefault="000348ED" w:rsidP="000348ED">
      <w:pPr>
        <w:jc w:val="center"/>
        <w:rPr>
          <w:rFonts w:ascii="Tahoma" w:hAnsi="Tahoma" w:cs="Tahoma"/>
          <w:sz w:val="28"/>
          <w:szCs w:val="28"/>
        </w:rPr>
      </w:pPr>
      <w:r>
        <w:rPr>
          <w:rFonts w:ascii="Tahoma" w:hAnsi="Tahoma" w:cs="Tahoma"/>
          <w:sz w:val="28"/>
          <w:szCs w:val="28"/>
        </w:rPr>
        <w:fldChar w:fldCharType="begin">
          <w:ffData>
            <w:name w:val="Text260"/>
            <w:enabled/>
            <w:calcOnExit w:val="0"/>
            <w:textInput/>
          </w:ffData>
        </w:fldChar>
      </w:r>
      <w:r>
        <w:rPr>
          <w:rFonts w:ascii="Tahoma" w:hAnsi="Tahoma" w:cs="Tahoma"/>
          <w:sz w:val="28"/>
          <w:szCs w:val="28"/>
        </w:rPr>
        <w:instrText xml:space="preserve"> FORMTEXT </w:instrText>
      </w:r>
      <w:r>
        <w:rPr>
          <w:rFonts w:ascii="Tahoma" w:hAnsi="Tahoma" w:cs="Tahoma"/>
          <w:sz w:val="28"/>
          <w:szCs w:val="28"/>
        </w:rPr>
      </w:r>
      <w:r>
        <w:rPr>
          <w:rFonts w:ascii="Tahoma" w:hAnsi="Tahoma" w:cs="Tahoma"/>
          <w:sz w:val="28"/>
          <w:szCs w:val="28"/>
        </w:rPr>
        <w:fldChar w:fldCharType="separate"/>
      </w:r>
      <w:r>
        <w:rPr>
          <w:rFonts w:ascii="Tahoma" w:hAnsi="Tahoma" w:cs="Tahoma"/>
          <w:noProof/>
          <w:sz w:val="28"/>
          <w:szCs w:val="28"/>
        </w:rPr>
        <w:t>&lt;Individual or contractor organization here&gt;</w:t>
      </w:r>
      <w:r>
        <w:rPr>
          <w:rFonts w:ascii="Tahoma" w:hAnsi="Tahoma" w:cs="Tahoma"/>
          <w:sz w:val="28"/>
          <w:szCs w:val="28"/>
        </w:rPr>
        <w:fldChar w:fldCharType="end"/>
      </w:r>
    </w:p>
    <w:p w14:paraId="66EA373E" w14:textId="77777777" w:rsidR="000348ED" w:rsidRPr="00B003CF" w:rsidRDefault="000348ED" w:rsidP="000348ED">
      <w:pPr>
        <w:rPr>
          <w:rFonts w:ascii="Tahoma" w:hAnsi="Tahoma" w:cs="Tahoma"/>
          <w:sz w:val="28"/>
          <w:szCs w:val="28"/>
        </w:rPr>
      </w:pPr>
    </w:p>
    <w:p w14:paraId="42562701" w14:textId="77777777" w:rsidR="000348ED" w:rsidRPr="00B003CF" w:rsidRDefault="000348ED" w:rsidP="000348ED">
      <w:pPr>
        <w:jc w:val="center"/>
        <w:rPr>
          <w:rFonts w:ascii="Tahoma" w:hAnsi="Tahoma" w:cs="Tahoma"/>
          <w:sz w:val="28"/>
          <w:szCs w:val="28"/>
        </w:rPr>
      </w:pPr>
      <w:r>
        <w:rPr>
          <w:rFonts w:ascii="Tahoma" w:hAnsi="Tahoma" w:cs="Tahoma"/>
          <w:sz w:val="28"/>
          <w:szCs w:val="28"/>
        </w:rPr>
        <w:t>through</w:t>
      </w:r>
    </w:p>
    <w:p w14:paraId="7E233743" w14:textId="77777777" w:rsidR="000348ED" w:rsidRPr="00B003CF" w:rsidRDefault="000348ED" w:rsidP="000348ED">
      <w:pPr>
        <w:rPr>
          <w:rFonts w:ascii="Tahoma" w:hAnsi="Tahoma" w:cs="Tahoma"/>
          <w:sz w:val="28"/>
          <w:szCs w:val="28"/>
        </w:rPr>
      </w:pPr>
    </w:p>
    <w:p w14:paraId="280C06BE" w14:textId="77777777" w:rsidR="000348ED" w:rsidRPr="00B003CF" w:rsidRDefault="000348ED" w:rsidP="000348ED">
      <w:pPr>
        <w:jc w:val="center"/>
        <w:rPr>
          <w:rFonts w:ascii="Tahoma" w:hAnsi="Tahoma" w:cs="Tahoma"/>
          <w:sz w:val="28"/>
          <w:szCs w:val="28"/>
        </w:rPr>
      </w:pPr>
      <w:r>
        <w:rPr>
          <w:rFonts w:ascii="Tahoma" w:hAnsi="Tahoma" w:cs="Tahoma"/>
          <w:sz w:val="28"/>
          <w:szCs w:val="28"/>
        </w:rPr>
        <w:fldChar w:fldCharType="begin">
          <w:ffData>
            <w:name w:val="Text261"/>
            <w:enabled/>
            <w:calcOnExit w:val="0"/>
            <w:textInput/>
          </w:ffData>
        </w:fldChar>
      </w:r>
      <w:r>
        <w:rPr>
          <w:rFonts w:ascii="Tahoma" w:hAnsi="Tahoma" w:cs="Tahoma"/>
          <w:sz w:val="28"/>
          <w:szCs w:val="28"/>
        </w:rPr>
        <w:instrText xml:space="preserve"> FORMTEXT </w:instrText>
      </w:r>
      <w:r>
        <w:rPr>
          <w:rFonts w:ascii="Tahoma" w:hAnsi="Tahoma" w:cs="Tahoma"/>
          <w:sz w:val="28"/>
          <w:szCs w:val="28"/>
        </w:rPr>
      </w:r>
      <w:r>
        <w:rPr>
          <w:rFonts w:ascii="Tahoma" w:hAnsi="Tahoma" w:cs="Tahoma"/>
          <w:sz w:val="28"/>
          <w:szCs w:val="28"/>
        </w:rPr>
        <w:fldChar w:fldCharType="separate"/>
      </w:r>
      <w:r>
        <w:rPr>
          <w:rFonts w:ascii="Tahoma" w:hAnsi="Tahoma" w:cs="Tahoma"/>
          <w:noProof/>
          <w:sz w:val="28"/>
          <w:szCs w:val="28"/>
        </w:rPr>
        <w:t>&lt;Name of COMMERCE program issuing/administering contract here&gt;</w:t>
      </w:r>
      <w:r>
        <w:rPr>
          <w:rFonts w:ascii="Tahoma" w:hAnsi="Tahoma" w:cs="Tahoma"/>
          <w:sz w:val="28"/>
          <w:szCs w:val="28"/>
        </w:rPr>
        <w:fldChar w:fldCharType="end"/>
      </w:r>
    </w:p>
    <w:p w14:paraId="706B752C" w14:textId="77777777" w:rsidR="000348ED" w:rsidRPr="00B003CF" w:rsidRDefault="000348ED" w:rsidP="000348ED">
      <w:pPr>
        <w:rPr>
          <w:rFonts w:ascii="Tahoma" w:hAnsi="Tahoma" w:cs="Tahoma"/>
          <w:sz w:val="28"/>
          <w:szCs w:val="28"/>
        </w:rPr>
      </w:pPr>
    </w:p>
    <w:p w14:paraId="657B0421" w14:textId="77777777" w:rsidR="000348ED" w:rsidRDefault="000348ED" w:rsidP="000348ED">
      <w:pPr>
        <w:rPr>
          <w:rFonts w:ascii="Tahoma" w:hAnsi="Tahoma" w:cs="Tahoma"/>
          <w:sz w:val="28"/>
          <w:szCs w:val="28"/>
        </w:rPr>
      </w:pPr>
    </w:p>
    <w:p w14:paraId="3B5A5C9A" w14:textId="77777777" w:rsidR="000348ED" w:rsidRPr="00B003CF" w:rsidRDefault="000348ED" w:rsidP="000348ED">
      <w:pPr>
        <w:rPr>
          <w:rFonts w:ascii="Tahoma" w:hAnsi="Tahoma" w:cs="Tahoma"/>
          <w:sz w:val="28"/>
          <w:szCs w:val="28"/>
        </w:rPr>
      </w:pPr>
    </w:p>
    <w:p w14:paraId="149F4808" w14:textId="77777777" w:rsidR="000348ED" w:rsidRPr="00B003CF" w:rsidRDefault="000348ED" w:rsidP="000348ED">
      <w:pPr>
        <w:rPr>
          <w:rFonts w:ascii="Tahoma" w:hAnsi="Tahoma" w:cs="Tahoma"/>
          <w:b w:val="0"/>
          <w:sz w:val="28"/>
          <w:szCs w:val="28"/>
        </w:rPr>
      </w:pPr>
      <w:r>
        <w:rPr>
          <w:rFonts w:ascii="Tahoma" w:hAnsi="Tahoma" w:cs="Tahoma"/>
          <w:sz w:val="28"/>
          <w:szCs w:val="28"/>
        </w:rPr>
        <w:t>For</w:t>
      </w:r>
    </w:p>
    <w:p w14:paraId="3D9B0458" w14:textId="77777777" w:rsidR="000348ED" w:rsidRPr="00B003CF" w:rsidRDefault="000348ED" w:rsidP="000348ED">
      <w:pPr>
        <w:ind w:left="720"/>
        <w:rPr>
          <w:rFonts w:ascii="Tahoma" w:hAnsi="Tahoma" w:cs="Tahoma"/>
          <w:sz w:val="28"/>
          <w:szCs w:val="28"/>
        </w:rPr>
      </w:pPr>
      <w:r>
        <w:rPr>
          <w:rFonts w:ascii="Tahoma" w:hAnsi="Tahoma" w:cs="Tahoma"/>
          <w:sz w:val="28"/>
          <w:szCs w:val="28"/>
        </w:rPr>
        <w:fldChar w:fldCharType="begin">
          <w:ffData>
            <w:name w:val="Text262"/>
            <w:enabled/>
            <w:calcOnExit w:val="0"/>
            <w:textInput/>
          </w:ffData>
        </w:fldChar>
      </w:r>
      <w:r>
        <w:rPr>
          <w:rFonts w:ascii="Tahoma" w:hAnsi="Tahoma" w:cs="Tahoma"/>
          <w:sz w:val="28"/>
          <w:szCs w:val="28"/>
        </w:rPr>
        <w:instrText xml:space="preserve"> FORMTEXT </w:instrText>
      </w:r>
      <w:r>
        <w:rPr>
          <w:rFonts w:ascii="Tahoma" w:hAnsi="Tahoma" w:cs="Tahoma"/>
          <w:sz w:val="28"/>
          <w:szCs w:val="28"/>
        </w:rPr>
      </w:r>
      <w:r>
        <w:rPr>
          <w:rFonts w:ascii="Tahoma" w:hAnsi="Tahoma" w:cs="Tahoma"/>
          <w:sz w:val="28"/>
          <w:szCs w:val="28"/>
        </w:rPr>
        <w:fldChar w:fldCharType="separate"/>
      </w:r>
      <w:r>
        <w:rPr>
          <w:rFonts w:ascii="Tahoma" w:hAnsi="Tahoma" w:cs="Tahoma"/>
          <w:noProof/>
          <w:sz w:val="28"/>
          <w:szCs w:val="28"/>
        </w:rPr>
        <w:t>&lt;List project title, if applicable, and/or describe the primary purpose for the funding or the intended outcome/deliverables in approx. 25 words or less&gt;</w:t>
      </w:r>
      <w:r>
        <w:rPr>
          <w:rFonts w:ascii="Tahoma" w:hAnsi="Tahoma" w:cs="Tahoma"/>
          <w:sz w:val="28"/>
          <w:szCs w:val="28"/>
        </w:rPr>
        <w:fldChar w:fldCharType="end"/>
      </w:r>
    </w:p>
    <w:p w14:paraId="7F026899" w14:textId="77777777" w:rsidR="000348ED" w:rsidRPr="00B003CF" w:rsidRDefault="000348ED" w:rsidP="000348ED">
      <w:pPr>
        <w:rPr>
          <w:rFonts w:ascii="Tahoma" w:hAnsi="Tahoma" w:cs="Tahoma"/>
          <w:sz w:val="28"/>
          <w:szCs w:val="28"/>
        </w:rPr>
      </w:pPr>
    </w:p>
    <w:p w14:paraId="1A73C479" w14:textId="77777777" w:rsidR="000348ED" w:rsidRDefault="000348ED" w:rsidP="000348ED">
      <w:pPr>
        <w:rPr>
          <w:rFonts w:ascii="Tahoma" w:hAnsi="Tahoma" w:cs="Tahoma"/>
          <w:sz w:val="28"/>
          <w:szCs w:val="28"/>
        </w:rPr>
      </w:pPr>
    </w:p>
    <w:p w14:paraId="6645186B" w14:textId="77777777" w:rsidR="000348ED" w:rsidRPr="00B003CF" w:rsidRDefault="000348ED" w:rsidP="000348ED">
      <w:pPr>
        <w:rPr>
          <w:rFonts w:ascii="Tahoma" w:hAnsi="Tahoma" w:cs="Tahoma"/>
          <w:sz w:val="28"/>
          <w:szCs w:val="28"/>
        </w:rPr>
      </w:pPr>
    </w:p>
    <w:p w14:paraId="03C69F23" w14:textId="77777777" w:rsidR="000348ED" w:rsidRPr="00B003CF" w:rsidRDefault="000348ED" w:rsidP="000348ED">
      <w:pPr>
        <w:rPr>
          <w:rFonts w:ascii="Tahoma" w:hAnsi="Tahoma" w:cs="Tahoma"/>
          <w:sz w:val="28"/>
          <w:szCs w:val="28"/>
        </w:rPr>
      </w:pPr>
      <w:r>
        <w:rPr>
          <w:rFonts w:ascii="Tahoma" w:hAnsi="Tahoma" w:cs="Tahoma"/>
          <w:sz w:val="28"/>
          <w:szCs w:val="28"/>
        </w:rPr>
        <w:t>Start date</w:t>
      </w:r>
      <w:r w:rsidRPr="00B003CF">
        <w:rPr>
          <w:rFonts w:ascii="Tahoma" w:hAnsi="Tahoma" w:cs="Tahoma"/>
          <w:sz w:val="28"/>
          <w:szCs w:val="28"/>
        </w:rPr>
        <w:t xml:space="preserve">: </w:t>
      </w:r>
      <w:r w:rsidRPr="00B003CF">
        <w:rPr>
          <w:rFonts w:ascii="Tahoma" w:hAnsi="Tahoma" w:cs="Tahoma"/>
          <w:sz w:val="28"/>
          <w:szCs w:val="28"/>
        </w:rPr>
        <w:tab/>
      </w:r>
      <w:r>
        <w:rPr>
          <w:rFonts w:ascii="Tahoma" w:hAnsi="Tahoma" w:cs="Tahoma"/>
          <w:sz w:val="28"/>
          <w:szCs w:val="28"/>
        </w:rPr>
        <w:fldChar w:fldCharType="begin">
          <w:ffData>
            <w:name w:val="Text263"/>
            <w:enabled/>
            <w:calcOnExit w:val="0"/>
            <w:textInput/>
          </w:ffData>
        </w:fldChar>
      </w:r>
      <w:r>
        <w:rPr>
          <w:rFonts w:ascii="Tahoma" w:hAnsi="Tahoma" w:cs="Tahoma"/>
          <w:sz w:val="28"/>
          <w:szCs w:val="28"/>
        </w:rPr>
        <w:instrText xml:space="preserve"> FORMTEXT </w:instrText>
      </w:r>
      <w:r>
        <w:rPr>
          <w:rFonts w:ascii="Tahoma" w:hAnsi="Tahoma" w:cs="Tahoma"/>
          <w:sz w:val="28"/>
          <w:szCs w:val="28"/>
        </w:rPr>
      </w:r>
      <w:r>
        <w:rPr>
          <w:rFonts w:ascii="Tahoma" w:hAnsi="Tahoma" w:cs="Tahoma"/>
          <w:sz w:val="28"/>
          <w:szCs w:val="28"/>
        </w:rPr>
        <w:fldChar w:fldCharType="separate"/>
      </w:r>
      <w:r>
        <w:rPr>
          <w:rFonts w:ascii="Tahoma" w:hAnsi="Tahoma" w:cs="Tahoma"/>
          <w:noProof/>
          <w:sz w:val="28"/>
          <w:szCs w:val="28"/>
        </w:rPr>
        <w:t>&lt;Month&gt;</w:t>
      </w:r>
      <w:r>
        <w:rPr>
          <w:rFonts w:ascii="Tahoma" w:hAnsi="Tahoma" w:cs="Tahoma"/>
          <w:sz w:val="28"/>
          <w:szCs w:val="28"/>
        </w:rPr>
        <w:fldChar w:fldCharType="end"/>
      </w:r>
      <w:r>
        <w:rPr>
          <w:rFonts w:ascii="Tahoma" w:hAnsi="Tahoma" w:cs="Tahoma"/>
          <w:sz w:val="28"/>
          <w:szCs w:val="28"/>
        </w:rPr>
        <w:t xml:space="preserve"> </w:t>
      </w:r>
      <w:r>
        <w:rPr>
          <w:rFonts w:ascii="Tahoma" w:hAnsi="Tahoma" w:cs="Tahoma"/>
          <w:sz w:val="28"/>
          <w:szCs w:val="28"/>
        </w:rPr>
        <w:fldChar w:fldCharType="begin">
          <w:ffData>
            <w:name w:val="Text264"/>
            <w:enabled/>
            <w:calcOnExit w:val="0"/>
            <w:textInput/>
          </w:ffData>
        </w:fldChar>
      </w:r>
      <w:r>
        <w:rPr>
          <w:rFonts w:ascii="Tahoma" w:hAnsi="Tahoma" w:cs="Tahoma"/>
          <w:sz w:val="28"/>
          <w:szCs w:val="28"/>
        </w:rPr>
        <w:instrText xml:space="preserve"> FORMTEXT </w:instrText>
      </w:r>
      <w:r>
        <w:rPr>
          <w:rFonts w:ascii="Tahoma" w:hAnsi="Tahoma" w:cs="Tahoma"/>
          <w:sz w:val="28"/>
          <w:szCs w:val="28"/>
        </w:rPr>
      </w:r>
      <w:r>
        <w:rPr>
          <w:rFonts w:ascii="Tahoma" w:hAnsi="Tahoma" w:cs="Tahoma"/>
          <w:sz w:val="28"/>
          <w:szCs w:val="28"/>
        </w:rPr>
        <w:fldChar w:fldCharType="separate"/>
      </w:r>
      <w:r>
        <w:rPr>
          <w:rFonts w:ascii="Tahoma" w:hAnsi="Tahoma" w:cs="Tahoma"/>
          <w:noProof/>
          <w:sz w:val="28"/>
          <w:szCs w:val="28"/>
        </w:rPr>
        <w:t>&lt;Day&gt;</w:t>
      </w:r>
      <w:r>
        <w:rPr>
          <w:rFonts w:ascii="Tahoma" w:hAnsi="Tahoma" w:cs="Tahoma"/>
          <w:sz w:val="28"/>
          <w:szCs w:val="28"/>
        </w:rPr>
        <w:fldChar w:fldCharType="end"/>
      </w:r>
      <w:r>
        <w:rPr>
          <w:rFonts w:ascii="Tahoma" w:hAnsi="Tahoma" w:cs="Tahoma"/>
          <w:sz w:val="28"/>
          <w:szCs w:val="28"/>
        </w:rPr>
        <w:t xml:space="preserve">, </w:t>
      </w:r>
      <w:r>
        <w:rPr>
          <w:rFonts w:ascii="Tahoma" w:hAnsi="Tahoma" w:cs="Tahoma"/>
          <w:sz w:val="28"/>
          <w:szCs w:val="28"/>
        </w:rPr>
        <w:fldChar w:fldCharType="begin">
          <w:ffData>
            <w:name w:val="Text265"/>
            <w:enabled/>
            <w:calcOnExit w:val="0"/>
            <w:textInput/>
          </w:ffData>
        </w:fldChar>
      </w:r>
      <w:r>
        <w:rPr>
          <w:rFonts w:ascii="Tahoma" w:hAnsi="Tahoma" w:cs="Tahoma"/>
          <w:sz w:val="28"/>
          <w:szCs w:val="28"/>
        </w:rPr>
        <w:instrText xml:space="preserve"> FORMTEXT </w:instrText>
      </w:r>
      <w:r>
        <w:rPr>
          <w:rFonts w:ascii="Tahoma" w:hAnsi="Tahoma" w:cs="Tahoma"/>
          <w:sz w:val="28"/>
          <w:szCs w:val="28"/>
        </w:rPr>
      </w:r>
      <w:r>
        <w:rPr>
          <w:rFonts w:ascii="Tahoma" w:hAnsi="Tahoma" w:cs="Tahoma"/>
          <w:sz w:val="28"/>
          <w:szCs w:val="28"/>
        </w:rPr>
        <w:fldChar w:fldCharType="separate"/>
      </w:r>
      <w:r>
        <w:rPr>
          <w:rFonts w:ascii="Tahoma" w:hAnsi="Tahoma" w:cs="Tahoma"/>
          <w:noProof/>
          <w:sz w:val="28"/>
          <w:szCs w:val="28"/>
        </w:rPr>
        <w:t>&lt;Year&gt;</w:t>
      </w:r>
      <w:r>
        <w:rPr>
          <w:rFonts w:ascii="Tahoma" w:hAnsi="Tahoma" w:cs="Tahoma"/>
          <w:sz w:val="28"/>
          <w:szCs w:val="28"/>
        </w:rPr>
        <w:fldChar w:fldCharType="end"/>
      </w:r>
    </w:p>
    <w:p w14:paraId="75D3A228" w14:textId="77777777" w:rsidR="000348ED" w:rsidRPr="00B003CF" w:rsidRDefault="000348ED" w:rsidP="000348ED">
      <w:pPr>
        <w:rPr>
          <w:rFonts w:ascii="Tahoma" w:hAnsi="Tahoma" w:cs="Tahoma"/>
          <w:sz w:val="28"/>
          <w:szCs w:val="28"/>
        </w:rPr>
      </w:pPr>
    </w:p>
    <w:p w14:paraId="5300CB52" w14:textId="77777777" w:rsidR="000348ED" w:rsidRPr="00B003CF" w:rsidRDefault="000348ED" w:rsidP="000348ED">
      <w:pPr>
        <w:rPr>
          <w:rFonts w:ascii="Tahoma" w:hAnsi="Tahoma" w:cs="Tahoma"/>
          <w:sz w:val="28"/>
          <w:szCs w:val="28"/>
        </w:rPr>
      </w:pPr>
    </w:p>
    <w:p w14:paraId="6084ED1E" w14:textId="77777777" w:rsidR="000348ED" w:rsidRDefault="000348ED" w:rsidP="000348ED">
      <w:pPr>
        <w:jc w:val="center"/>
        <w:rPr>
          <w:sz w:val="40"/>
          <w:szCs w:val="40"/>
        </w:rPr>
      </w:pPr>
    </w:p>
    <w:p w14:paraId="66897A0D" w14:textId="77777777" w:rsidR="000348ED" w:rsidRDefault="000348ED" w:rsidP="000348ED">
      <w:pPr>
        <w:rPr>
          <w:szCs w:val="32"/>
        </w:rPr>
        <w:sectPr w:rsidR="000348ED" w:rsidSect="00162150">
          <w:headerReference w:type="default" r:id="rId20"/>
          <w:footerReference w:type="default" r:id="rId21"/>
          <w:pgSz w:w="12240" w:h="15840" w:code="1"/>
          <w:pgMar w:top="720" w:right="1800" w:bottom="1440" w:left="1440" w:header="720" w:footer="720" w:gutter="0"/>
          <w:cols w:space="720"/>
          <w:docGrid w:linePitch="360"/>
        </w:sectPr>
      </w:pPr>
    </w:p>
    <w:p w14:paraId="431C42FA" w14:textId="77777777" w:rsidR="000348ED" w:rsidRPr="00755519" w:rsidRDefault="000348ED" w:rsidP="000348ED">
      <w:pPr>
        <w:rPr>
          <w:szCs w:val="32"/>
        </w:rPr>
      </w:pPr>
    </w:p>
    <w:p w14:paraId="2E424D22" w14:textId="77777777" w:rsidR="000348ED" w:rsidRDefault="000348ED" w:rsidP="000348ED">
      <w:pPr>
        <w:spacing w:after="120"/>
        <w:rPr>
          <w:rFonts w:ascii="Arial" w:hAnsi="Arial" w:cs="Arial"/>
          <w:sz w:val="22"/>
          <w:szCs w:val="22"/>
        </w:rPr>
      </w:pPr>
    </w:p>
    <w:p w14:paraId="4095E2CD" w14:textId="77777777" w:rsidR="000348ED" w:rsidRDefault="000348ED" w:rsidP="000348ED">
      <w:pPr>
        <w:spacing w:after="120"/>
        <w:rPr>
          <w:rFonts w:ascii="Arial" w:hAnsi="Arial" w:cs="Arial"/>
          <w:sz w:val="22"/>
          <w:szCs w:val="22"/>
        </w:rPr>
      </w:pPr>
    </w:p>
    <w:p w14:paraId="512A96F5" w14:textId="77777777" w:rsidR="000348ED" w:rsidRDefault="000348ED" w:rsidP="000348ED">
      <w:pPr>
        <w:spacing w:after="120"/>
        <w:rPr>
          <w:rFonts w:ascii="Arial" w:hAnsi="Arial" w:cs="Arial"/>
          <w:sz w:val="22"/>
          <w:szCs w:val="22"/>
        </w:rPr>
      </w:pPr>
    </w:p>
    <w:p w14:paraId="69EE0F97" w14:textId="77777777" w:rsidR="000348ED" w:rsidRDefault="000348ED" w:rsidP="000348ED">
      <w:pPr>
        <w:spacing w:after="120"/>
        <w:rPr>
          <w:rFonts w:ascii="Arial" w:hAnsi="Arial" w:cs="Arial"/>
          <w:sz w:val="22"/>
          <w:szCs w:val="22"/>
        </w:rPr>
      </w:pPr>
    </w:p>
    <w:p w14:paraId="6CD904D8" w14:textId="77777777" w:rsidR="000348ED" w:rsidRDefault="000348ED" w:rsidP="000348ED">
      <w:pPr>
        <w:spacing w:after="120"/>
        <w:rPr>
          <w:rFonts w:ascii="Arial" w:hAnsi="Arial" w:cs="Arial"/>
          <w:sz w:val="22"/>
          <w:szCs w:val="22"/>
        </w:rPr>
      </w:pPr>
    </w:p>
    <w:p w14:paraId="5C9BCF5F" w14:textId="77777777" w:rsidR="000348ED" w:rsidRDefault="000348ED" w:rsidP="000348ED">
      <w:pPr>
        <w:spacing w:after="120"/>
        <w:rPr>
          <w:rFonts w:ascii="Arial" w:hAnsi="Arial" w:cs="Arial"/>
          <w:sz w:val="22"/>
          <w:szCs w:val="22"/>
        </w:rPr>
      </w:pPr>
    </w:p>
    <w:p w14:paraId="606F67EB" w14:textId="77777777" w:rsidR="000348ED" w:rsidRDefault="000348ED" w:rsidP="000348ED">
      <w:pPr>
        <w:spacing w:after="120"/>
        <w:rPr>
          <w:rFonts w:ascii="Arial" w:hAnsi="Arial" w:cs="Arial"/>
          <w:sz w:val="22"/>
          <w:szCs w:val="22"/>
        </w:rPr>
      </w:pPr>
    </w:p>
    <w:p w14:paraId="2CF29E9B" w14:textId="77777777" w:rsidR="000348ED" w:rsidRDefault="000348ED" w:rsidP="000348ED">
      <w:pPr>
        <w:spacing w:after="120"/>
        <w:rPr>
          <w:rFonts w:ascii="Arial" w:hAnsi="Arial" w:cs="Arial"/>
          <w:sz w:val="22"/>
          <w:szCs w:val="22"/>
        </w:rPr>
      </w:pPr>
    </w:p>
    <w:p w14:paraId="72BB59ED" w14:textId="77777777" w:rsidR="000348ED" w:rsidRPr="006A52DD" w:rsidRDefault="000348ED" w:rsidP="000348ED">
      <w:pPr>
        <w:spacing w:after="120"/>
        <w:jc w:val="center"/>
        <w:rPr>
          <w:rFonts w:ascii="Arial" w:hAnsi="Arial" w:cs="Arial"/>
          <w:sz w:val="32"/>
          <w:szCs w:val="32"/>
        </w:rPr>
        <w:sectPr w:rsidR="000348ED" w:rsidRPr="006A52DD" w:rsidSect="00162150">
          <w:headerReference w:type="default" r:id="rId22"/>
          <w:footerReference w:type="default" r:id="rId23"/>
          <w:pgSz w:w="12240" w:h="15840"/>
          <w:pgMar w:top="720" w:right="720" w:bottom="720" w:left="720" w:header="720" w:footer="720" w:gutter="0"/>
          <w:cols w:space="720"/>
          <w:docGrid w:linePitch="360"/>
        </w:sectPr>
      </w:pPr>
      <w:r>
        <w:rPr>
          <w:rFonts w:ascii="Arial" w:hAnsi="Arial" w:cs="Arial"/>
          <w:sz w:val="32"/>
          <w:szCs w:val="32"/>
        </w:rPr>
        <w:t>THIS PAGE INTENTIONALLY LEFT BLANK</w:t>
      </w:r>
    </w:p>
    <w:p w14:paraId="1875CD17" w14:textId="77777777" w:rsidR="000348ED" w:rsidRPr="00605D02" w:rsidRDefault="000348ED" w:rsidP="000348ED">
      <w:pPr>
        <w:tabs>
          <w:tab w:val="right" w:leader="dot" w:pos="8640"/>
        </w:tabs>
        <w:spacing w:after="120"/>
        <w:rPr>
          <w:rFonts w:ascii="Arial" w:hAnsi="Arial" w:cs="Arial"/>
          <w:sz w:val="22"/>
          <w:szCs w:val="22"/>
        </w:rPr>
      </w:pPr>
      <w:r w:rsidRPr="005B74FF">
        <w:rPr>
          <w:rFonts w:ascii="Arial" w:hAnsi="Arial" w:cs="Arial"/>
          <w:sz w:val="22"/>
          <w:szCs w:val="22"/>
        </w:rPr>
        <w:lastRenderedPageBreak/>
        <w:t>Special Terms and Conditions</w:t>
      </w:r>
      <w:r w:rsidRPr="005B74FF">
        <w:rPr>
          <w:rFonts w:ascii="Arial" w:hAnsi="Arial" w:cs="Arial"/>
          <w:sz w:val="22"/>
          <w:szCs w:val="22"/>
        </w:rPr>
        <w:tab/>
      </w:r>
      <w:r>
        <w:rPr>
          <w:rFonts w:ascii="Arial" w:hAnsi="Arial" w:cs="Arial"/>
          <w:sz w:val="22"/>
          <w:szCs w:val="22"/>
        </w:rPr>
        <w:t>1</w:t>
      </w:r>
    </w:p>
    <w:p w14:paraId="7A49A5B9" w14:textId="77777777" w:rsidR="000348ED" w:rsidRPr="005B74FF" w:rsidRDefault="000348ED" w:rsidP="000348ED">
      <w:pPr>
        <w:tabs>
          <w:tab w:val="right" w:leader="dot" w:pos="8640"/>
        </w:tabs>
        <w:spacing w:after="120"/>
        <w:ind w:left="576"/>
        <w:rPr>
          <w:rFonts w:ascii="Arial" w:hAnsi="Arial" w:cs="Arial"/>
          <w:sz w:val="22"/>
          <w:szCs w:val="22"/>
        </w:rPr>
      </w:pPr>
      <w:r w:rsidRPr="00605D02">
        <w:rPr>
          <w:rFonts w:ascii="Arial" w:hAnsi="Arial" w:cs="Arial"/>
          <w:sz w:val="22"/>
          <w:szCs w:val="22"/>
        </w:rPr>
        <w:t>Face Sheet</w:t>
      </w:r>
      <w:r w:rsidRPr="00605D02">
        <w:rPr>
          <w:rFonts w:ascii="Arial" w:hAnsi="Arial" w:cs="Arial"/>
          <w:sz w:val="22"/>
          <w:szCs w:val="22"/>
        </w:rPr>
        <w:tab/>
      </w:r>
      <w:r>
        <w:rPr>
          <w:rFonts w:ascii="Arial" w:hAnsi="Arial" w:cs="Arial"/>
          <w:sz w:val="22"/>
          <w:szCs w:val="22"/>
        </w:rPr>
        <w:t>1</w:t>
      </w:r>
    </w:p>
    <w:p w14:paraId="76679726" w14:textId="77777777" w:rsidR="000348ED" w:rsidRDefault="000348ED" w:rsidP="000348ED">
      <w:pPr>
        <w:numPr>
          <w:ilvl w:val="0"/>
          <w:numId w:val="30"/>
        </w:numPr>
        <w:tabs>
          <w:tab w:val="decimal" w:pos="720"/>
          <w:tab w:val="right" w:leader="dot" w:pos="8640"/>
        </w:tabs>
        <w:rPr>
          <w:rFonts w:ascii="Arial" w:hAnsi="Arial" w:cs="Arial"/>
          <w:sz w:val="22"/>
          <w:szCs w:val="22"/>
        </w:rPr>
      </w:pPr>
      <w:r>
        <w:rPr>
          <w:rFonts w:ascii="Arial" w:hAnsi="Arial" w:cs="Arial"/>
          <w:sz w:val="22"/>
          <w:szCs w:val="22"/>
        </w:rPr>
        <w:t>Contract Management</w:t>
      </w:r>
      <w:r w:rsidRPr="005B74FF">
        <w:rPr>
          <w:rFonts w:ascii="Arial" w:hAnsi="Arial" w:cs="Arial"/>
          <w:sz w:val="22"/>
          <w:szCs w:val="22"/>
        </w:rPr>
        <w:tab/>
      </w:r>
      <w:r>
        <w:rPr>
          <w:rFonts w:ascii="Arial" w:hAnsi="Arial" w:cs="Arial"/>
          <w:sz w:val="22"/>
          <w:szCs w:val="22"/>
        </w:rPr>
        <w:t>2</w:t>
      </w:r>
    </w:p>
    <w:p w14:paraId="7F1E9133" w14:textId="77777777" w:rsidR="000348ED" w:rsidRDefault="000348ED" w:rsidP="000348ED">
      <w:pPr>
        <w:numPr>
          <w:ilvl w:val="0"/>
          <w:numId w:val="30"/>
        </w:numPr>
        <w:tabs>
          <w:tab w:val="decimal" w:pos="720"/>
          <w:tab w:val="left" w:pos="1440"/>
          <w:tab w:val="right" w:leader="dot" w:pos="8640"/>
        </w:tabs>
        <w:rPr>
          <w:rFonts w:ascii="Arial" w:hAnsi="Arial" w:cs="Arial"/>
          <w:sz w:val="22"/>
          <w:szCs w:val="22"/>
        </w:rPr>
      </w:pPr>
      <w:r>
        <w:rPr>
          <w:rFonts w:ascii="Arial" w:hAnsi="Arial" w:cs="Arial"/>
          <w:sz w:val="22"/>
          <w:szCs w:val="22"/>
        </w:rPr>
        <w:t>Compensation</w:t>
      </w:r>
      <w:r>
        <w:rPr>
          <w:rFonts w:ascii="Arial" w:hAnsi="Arial" w:cs="Arial"/>
          <w:sz w:val="22"/>
          <w:szCs w:val="22"/>
        </w:rPr>
        <w:tab/>
        <w:t>2</w:t>
      </w:r>
    </w:p>
    <w:p w14:paraId="52B5503B" w14:textId="77777777" w:rsidR="000348ED" w:rsidRDefault="000348ED" w:rsidP="000348ED">
      <w:pPr>
        <w:numPr>
          <w:ilvl w:val="0"/>
          <w:numId w:val="30"/>
        </w:numPr>
        <w:tabs>
          <w:tab w:val="decimal" w:pos="720"/>
          <w:tab w:val="right" w:leader="dot" w:pos="8640"/>
        </w:tabs>
        <w:rPr>
          <w:rFonts w:ascii="Arial" w:hAnsi="Arial" w:cs="Arial"/>
          <w:sz w:val="22"/>
          <w:szCs w:val="22"/>
        </w:rPr>
      </w:pPr>
      <w:r w:rsidRPr="00605D02">
        <w:rPr>
          <w:rFonts w:ascii="Arial" w:hAnsi="Arial" w:cs="Arial"/>
          <w:sz w:val="22"/>
          <w:szCs w:val="22"/>
        </w:rPr>
        <w:t>Billing Procedures and Payment</w:t>
      </w:r>
      <w:r>
        <w:rPr>
          <w:rFonts w:ascii="Arial" w:hAnsi="Arial" w:cs="Arial"/>
          <w:sz w:val="22"/>
          <w:szCs w:val="22"/>
        </w:rPr>
        <w:tab/>
        <w:t>2</w:t>
      </w:r>
    </w:p>
    <w:p w14:paraId="10D3C745" w14:textId="77777777" w:rsidR="000348ED" w:rsidRDefault="000348ED" w:rsidP="000348ED">
      <w:pPr>
        <w:numPr>
          <w:ilvl w:val="0"/>
          <w:numId w:val="30"/>
        </w:numPr>
        <w:tabs>
          <w:tab w:val="decimal" w:pos="720"/>
          <w:tab w:val="left" w:pos="1440"/>
          <w:tab w:val="right" w:leader="dot" w:pos="8640"/>
        </w:tabs>
        <w:rPr>
          <w:rFonts w:ascii="Arial" w:hAnsi="Arial" w:cs="Arial"/>
          <w:sz w:val="22"/>
          <w:szCs w:val="22"/>
        </w:rPr>
      </w:pPr>
      <w:r>
        <w:rPr>
          <w:rFonts w:ascii="Arial" w:hAnsi="Arial" w:cs="Arial"/>
          <w:sz w:val="22"/>
          <w:szCs w:val="22"/>
        </w:rPr>
        <w:t>Subcontractor Data Collection</w:t>
      </w:r>
      <w:r>
        <w:rPr>
          <w:rFonts w:ascii="Arial" w:hAnsi="Arial" w:cs="Arial"/>
          <w:sz w:val="22"/>
          <w:szCs w:val="22"/>
        </w:rPr>
        <w:tab/>
        <w:t>3</w:t>
      </w:r>
    </w:p>
    <w:p w14:paraId="279061C2" w14:textId="77777777" w:rsidR="000348ED" w:rsidRDefault="000348ED" w:rsidP="000348ED">
      <w:pPr>
        <w:numPr>
          <w:ilvl w:val="0"/>
          <w:numId w:val="30"/>
        </w:numPr>
        <w:tabs>
          <w:tab w:val="decimal" w:pos="720"/>
          <w:tab w:val="right" w:leader="dot" w:pos="8640"/>
        </w:tabs>
        <w:rPr>
          <w:rFonts w:ascii="Arial" w:hAnsi="Arial" w:cs="Arial"/>
          <w:sz w:val="22"/>
          <w:szCs w:val="22"/>
        </w:rPr>
      </w:pPr>
      <w:r w:rsidRPr="00605D02">
        <w:rPr>
          <w:rFonts w:ascii="Arial" w:hAnsi="Arial" w:cs="Arial"/>
          <w:sz w:val="22"/>
          <w:szCs w:val="22"/>
        </w:rPr>
        <w:t>Insurance</w:t>
      </w:r>
      <w:r>
        <w:rPr>
          <w:rFonts w:ascii="Arial" w:hAnsi="Arial" w:cs="Arial"/>
          <w:sz w:val="22"/>
          <w:szCs w:val="22"/>
        </w:rPr>
        <w:tab/>
        <w:t>3</w:t>
      </w:r>
    </w:p>
    <w:p w14:paraId="69031216" w14:textId="77777777" w:rsidR="000348ED" w:rsidRDefault="000348ED" w:rsidP="000348ED">
      <w:pPr>
        <w:numPr>
          <w:ilvl w:val="0"/>
          <w:numId w:val="30"/>
        </w:numPr>
        <w:tabs>
          <w:tab w:val="decimal" w:pos="720"/>
          <w:tab w:val="right" w:leader="dot" w:pos="8640"/>
        </w:tabs>
        <w:spacing w:after="240"/>
        <w:rPr>
          <w:rFonts w:ascii="Arial" w:hAnsi="Arial" w:cs="Arial"/>
          <w:sz w:val="22"/>
          <w:szCs w:val="22"/>
        </w:rPr>
      </w:pPr>
      <w:r w:rsidRPr="00605D02">
        <w:rPr>
          <w:rFonts w:ascii="Arial" w:hAnsi="Arial" w:cs="Arial"/>
          <w:sz w:val="22"/>
          <w:szCs w:val="22"/>
        </w:rPr>
        <w:t>Order of Precedence</w:t>
      </w:r>
      <w:r>
        <w:rPr>
          <w:rFonts w:ascii="Arial" w:hAnsi="Arial" w:cs="Arial"/>
          <w:sz w:val="22"/>
          <w:szCs w:val="22"/>
        </w:rPr>
        <w:tab/>
        <w:t>4</w:t>
      </w:r>
    </w:p>
    <w:p w14:paraId="35D9C231" w14:textId="77777777" w:rsidR="000348ED" w:rsidRPr="005B74FF" w:rsidRDefault="000348ED" w:rsidP="000348ED">
      <w:pPr>
        <w:tabs>
          <w:tab w:val="right" w:leader="dot" w:pos="8640"/>
        </w:tabs>
        <w:spacing w:after="120"/>
        <w:rPr>
          <w:rFonts w:ascii="Arial" w:hAnsi="Arial" w:cs="Arial"/>
          <w:sz w:val="22"/>
          <w:szCs w:val="22"/>
        </w:rPr>
      </w:pPr>
      <w:r w:rsidRPr="005B74FF">
        <w:rPr>
          <w:rFonts w:ascii="Arial" w:hAnsi="Arial" w:cs="Arial"/>
          <w:sz w:val="22"/>
          <w:szCs w:val="22"/>
        </w:rPr>
        <w:t>General Terms and Conditions</w:t>
      </w:r>
      <w:r w:rsidRPr="005B74FF">
        <w:rPr>
          <w:rFonts w:ascii="Arial" w:hAnsi="Arial" w:cs="Arial"/>
          <w:sz w:val="22"/>
          <w:szCs w:val="22"/>
        </w:rPr>
        <w:tab/>
      </w:r>
      <w:r>
        <w:rPr>
          <w:rFonts w:ascii="Arial" w:hAnsi="Arial" w:cs="Arial"/>
          <w:sz w:val="22"/>
          <w:szCs w:val="22"/>
        </w:rPr>
        <w:t>5</w:t>
      </w:r>
    </w:p>
    <w:p w14:paraId="7DFB905D"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A72E8C">
        <w:rPr>
          <w:rFonts w:ascii="Arial" w:hAnsi="Arial" w:cs="Arial"/>
          <w:sz w:val="22"/>
          <w:szCs w:val="22"/>
        </w:rPr>
        <w:t>Definitions</w:t>
      </w:r>
      <w:r w:rsidRPr="005B74FF">
        <w:rPr>
          <w:rFonts w:ascii="Arial" w:hAnsi="Arial" w:cs="Arial"/>
          <w:sz w:val="22"/>
          <w:szCs w:val="22"/>
        </w:rPr>
        <w:tab/>
      </w:r>
      <w:r>
        <w:rPr>
          <w:rFonts w:ascii="Arial" w:hAnsi="Arial" w:cs="Arial"/>
          <w:sz w:val="22"/>
          <w:szCs w:val="22"/>
        </w:rPr>
        <w:t>5</w:t>
      </w:r>
    </w:p>
    <w:p w14:paraId="36DE3353"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A72E8C">
        <w:rPr>
          <w:rFonts w:ascii="Arial" w:hAnsi="Arial" w:cs="Arial"/>
          <w:sz w:val="22"/>
          <w:szCs w:val="22"/>
        </w:rPr>
        <w:t>Access to Data</w:t>
      </w:r>
      <w:r w:rsidRPr="005B74FF">
        <w:rPr>
          <w:rFonts w:ascii="Arial" w:hAnsi="Arial" w:cs="Arial"/>
          <w:sz w:val="22"/>
          <w:szCs w:val="22"/>
        </w:rPr>
        <w:tab/>
      </w:r>
      <w:r>
        <w:rPr>
          <w:rFonts w:ascii="Arial" w:hAnsi="Arial" w:cs="Arial"/>
          <w:sz w:val="22"/>
          <w:szCs w:val="22"/>
        </w:rPr>
        <w:t>5</w:t>
      </w:r>
    </w:p>
    <w:p w14:paraId="0563D498"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A72E8C">
        <w:rPr>
          <w:rFonts w:ascii="Arial" w:hAnsi="Arial" w:cs="Arial"/>
          <w:sz w:val="22"/>
          <w:szCs w:val="22"/>
        </w:rPr>
        <w:t>Advance Payments Prohibited</w:t>
      </w:r>
      <w:r w:rsidRPr="005B74FF">
        <w:rPr>
          <w:rFonts w:ascii="Arial" w:hAnsi="Arial" w:cs="Arial"/>
          <w:sz w:val="22"/>
          <w:szCs w:val="22"/>
        </w:rPr>
        <w:tab/>
      </w:r>
      <w:r>
        <w:rPr>
          <w:rFonts w:ascii="Arial" w:hAnsi="Arial" w:cs="Arial"/>
          <w:sz w:val="22"/>
          <w:szCs w:val="22"/>
        </w:rPr>
        <w:t>5</w:t>
      </w:r>
    </w:p>
    <w:p w14:paraId="61DF6BBC"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A72E8C">
        <w:rPr>
          <w:rFonts w:ascii="Arial" w:hAnsi="Arial" w:cs="Arial"/>
          <w:sz w:val="22"/>
          <w:szCs w:val="22"/>
        </w:rPr>
        <w:t>All Writings Contained Herein</w:t>
      </w:r>
      <w:r w:rsidRPr="005B74FF">
        <w:rPr>
          <w:rFonts w:ascii="Arial" w:hAnsi="Arial" w:cs="Arial"/>
          <w:sz w:val="22"/>
          <w:szCs w:val="22"/>
        </w:rPr>
        <w:tab/>
      </w:r>
      <w:r>
        <w:rPr>
          <w:rFonts w:ascii="Arial" w:hAnsi="Arial" w:cs="Arial"/>
          <w:sz w:val="22"/>
          <w:szCs w:val="22"/>
        </w:rPr>
        <w:t>5</w:t>
      </w:r>
    </w:p>
    <w:p w14:paraId="5335050E"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A72E8C">
        <w:rPr>
          <w:rFonts w:ascii="Arial" w:hAnsi="Arial" w:cs="Arial"/>
          <w:sz w:val="22"/>
          <w:szCs w:val="22"/>
        </w:rPr>
        <w:t>Amendments</w:t>
      </w:r>
      <w:r w:rsidRPr="005B74FF">
        <w:rPr>
          <w:rFonts w:ascii="Arial" w:hAnsi="Arial" w:cs="Arial"/>
          <w:sz w:val="22"/>
          <w:szCs w:val="22"/>
        </w:rPr>
        <w:tab/>
      </w:r>
      <w:r>
        <w:rPr>
          <w:rFonts w:ascii="Arial" w:hAnsi="Arial" w:cs="Arial"/>
          <w:sz w:val="22"/>
          <w:szCs w:val="22"/>
        </w:rPr>
        <w:t>5</w:t>
      </w:r>
    </w:p>
    <w:p w14:paraId="340FCA4B"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A72E8C">
        <w:rPr>
          <w:rFonts w:ascii="Arial" w:hAnsi="Arial" w:cs="Arial"/>
          <w:sz w:val="22"/>
          <w:szCs w:val="22"/>
        </w:rPr>
        <w:t>Americans With Disabilities Act (ADA)</w:t>
      </w:r>
      <w:r w:rsidRPr="005B74FF">
        <w:rPr>
          <w:rFonts w:ascii="Arial" w:hAnsi="Arial" w:cs="Arial"/>
          <w:sz w:val="22"/>
          <w:szCs w:val="22"/>
        </w:rPr>
        <w:tab/>
      </w:r>
      <w:r>
        <w:rPr>
          <w:rFonts w:ascii="Arial" w:hAnsi="Arial" w:cs="Arial"/>
          <w:sz w:val="22"/>
          <w:szCs w:val="22"/>
        </w:rPr>
        <w:t>5</w:t>
      </w:r>
    </w:p>
    <w:p w14:paraId="5CD081C6"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A72E8C">
        <w:rPr>
          <w:rFonts w:ascii="Arial" w:hAnsi="Arial" w:cs="Arial"/>
          <w:sz w:val="22"/>
          <w:szCs w:val="22"/>
        </w:rPr>
        <w:t>Assignment</w:t>
      </w:r>
      <w:r w:rsidRPr="005B74FF">
        <w:rPr>
          <w:rFonts w:ascii="Arial" w:hAnsi="Arial" w:cs="Arial"/>
          <w:sz w:val="22"/>
          <w:szCs w:val="22"/>
        </w:rPr>
        <w:tab/>
      </w:r>
      <w:r>
        <w:rPr>
          <w:rFonts w:ascii="Arial" w:hAnsi="Arial" w:cs="Arial"/>
          <w:sz w:val="22"/>
          <w:szCs w:val="22"/>
        </w:rPr>
        <w:t>5</w:t>
      </w:r>
    </w:p>
    <w:p w14:paraId="460F83AA"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Pr>
          <w:rFonts w:ascii="Arial" w:hAnsi="Arial" w:cs="Arial"/>
          <w:sz w:val="22"/>
          <w:szCs w:val="22"/>
        </w:rPr>
        <w:t>Attorneys’</w:t>
      </w:r>
      <w:r w:rsidRPr="00A72E8C">
        <w:rPr>
          <w:rFonts w:ascii="Arial" w:hAnsi="Arial" w:cs="Arial"/>
          <w:sz w:val="22"/>
          <w:szCs w:val="22"/>
        </w:rPr>
        <w:t xml:space="preserve"> Fees</w:t>
      </w:r>
      <w:r w:rsidRPr="005B74FF">
        <w:rPr>
          <w:rFonts w:ascii="Arial" w:hAnsi="Arial" w:cs="Arial"/>
          <w:sz w:val="22"/>
          <w:szCs w:val="22"/>
        </w:rPr>
        <w:tab/>
      </w:r>
      <w:r w:rsidR="00C63C31">
        <w:rPr>
          <w:rFonts w:ascii="Arial" w:hAnsi="Arial" w:cs="Arial"/>
          <w:sz w:val="22"/>
          <w:szCs w:val="22"/>
        </w:rPr>
        <w:t>6</w:t>
      </w:r>
    </w:p>
    <w:p w14:paraId="5C3AD876"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78356D">
        <w:rPr>
          <w:rFonts w:ascii="Arial" w:hAnsi="Arial" w:cs="Arial"/>
          <w:sz w:val="22"/>
          <w:szCs w:val="22"/>
        </w:rPr>
        <w:t>Confidentiality/Safeguarding of Information</w:t>
      </w:r>
      <w:r w:rsidRPr="005B74FF">
        <w:rPr>
          <w:rFonts w:ascii="Arial" w:hAnsi="Arial" w:cs="Arial"/>
          <w:sz w:val="22"/>
          <w:szCs w:val="22"/>
        </w:rPr>
        <w:tab/>
      </w:r>
      <w:r>
        <w:rPr>
          <w:rFonts w:ascii="Arial" w:hAnsi="Arial" w:cs="Arial"/>
          <w:sz w:val="22"/>
          <w:szCs w:val="22"/>
        </w:rPr>
        <w:t>6</w:t>
      </w:r>
    </w:p>
    <w:p w14:paraId="588F208D" w14:textId="77777777" w:rsidR="000348ED" w:rsidRDefault="000348ED" w:rsidP="000348ED">
      <w:pPr>
        <w:numPr>
          <w:ilvl w:val="0"/>
          <w:numId w:val="31"/>
        </w:numPr>
        <w:tabs>
          <w:tab w:val="decimal" w:pos="720"/>
          <w:tab w:val="right" w:leader="dot" w:pos="8640"/>
        </w:tabs>
        <w:rPr>
          <w:rFonts w:ascii="Arial" w:hAnsi="Arial" w:cs="Arial"/>
          <w:sz w:val="22"/>
          <w:szCs w:val="22"/>
        </w:rPr>
      </w:pPr>
      <w:r>
        <w:rPr>
          <w:rFonts w:ascii="Arial" w:hAnsi="Arial" w:cs="Arial"/>
          <w:sz w:val="22"/>
          <w:szCs w:val="22"/>
        </w:rPr>
        <w:t>Conflict of Interest</w:t>
      </w:r>
      <w:r w:rsidR="00C63C31">
        <w:rPr>
          <w:rFonts w:ascii="Arial" w:hAnsi="Arial" w:cs="Arial"/>
          <w:sz w:val="22"/>
          <w:szCs w:val="22"/>
        </w:rPr>
        <w:tab/>
        <w:t>6</w:t>
      </w:r>
    </w:p>
    <w:p w14:paraId="05E09A77" w14:textId="77777777" w:rsidR="000348ED" w:rsidRDefault="000348ED" w:rsidP="000348ED">
      <w:pPr>
        <w:numPr>
          <w:ilvl w:val="0"/>
          <w:numId w:val="31"/>
        </w:numPr>
        <w:tabs>
          <w:tab w:val="decimal" w:pos="720"/>
          <w:tab w:val="right" w:leader="dot" w:pos="8640"/>
        </w:tabs>
        <w:rPr>
          <w:rFonts w:ascii="Arial" w:hAnsi="Arial" w:cs="Arial"/>
          <w:sz w:val="22"/>
          <w:szCs w:val="22"/>
        </w:rPr>
      </w:pPr>
      <w:r w:rsidRPr="0078356D">
        <w:rPr>
          <w:rFonts w:ascii="Arial" w:hAnsi="Arial" w:cs="Arial"/>
          <w:sz w:val="22"/>
          <w:szCs w:val="22"/>
        </w:rPr>
        <w:t>Copyright</w:t>
      </w:r>
      <w:r w:rsidRPr="005B74FF">
        <w:rPr>
          <w:rFonts w:ascii="Arial" w:hAnsi="Arial" w:cs="Arial"/>
          <w:sz w:val="22"/>
          <w:szCs w:val="22"/>
        </w:rPr>
        <w:tab/>
      </w:r>
      <w:r>
        <w:rPr>
          <w:rFonts w:ascii="Arial" w:hAnsi="Arial" w:cs="Arial"/>
          <w:sz w:val="22"/>
          <w:szCs w:val="22"/>
        </w:rPr>
        <w:t>7</w:t>
      </w:r>
    </w:p>
    <w:p w14:paraId="14928786"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78356D">
        <w:rPr>
          <w:rFonts w:ascii="Arial" w:hAnsi="Arial" w:cs="Arial"/>
          <w:sz w:val="22"/>
          <w:szCs w:val="22"/>
        </w:rPr>
        <w:t>Disputes</w:t>
      </w:r>
      <w:r w:rsidRPr="005B74FF">
        <w:rPr>
          <w:rFonts w:ascii="Arial" w:hAnsi="Arial" w:cs="Arial"/>
          <w:sz w:val="22"/>
          <w:szCs w:val="22"/>
        </w:rPr>
        <w:tab/>
      </w:r>
      <w:r w:rsidR="00C63C31">
        <w:rPr>
          <w:rFonts w:ascii="Arial" w:hAnsi="Arial" w:cs="Arial"/>
          <w:sz w:val="22"/>
          <w:szCs w:val="22"/>
        </w:rPr>
        <w:t>7</w:t>
      </w:r>
    </w:p>
    <w:p w14:paraId="5465CD4F"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78356D">
        <w:rPr>
          <w:rFonts w:ascii="Arial" w:hAnsi="Arial" w:cs="Arial"/>
          <w:sz w:val="22"/>
          <w:szCs w:val="22"/>
        </w:rPr>
        <w:t>Duplicate Payment</w:t>
      </w:r>
      <w:r w:rsidRPr="005B74FF">
        <w:rPr>
          <w:rFonts w:ascii="Arial" w:hAnsi="Arial" w:cs="Arial"/>
          <w:sz w:val="22"/>
          <w:szCs w:val="22"/>
        </w:rPr>
        <w:tab/>
      </w:r>
      <w:r>
        <w:rPr>
          <w:rFonts w:ascii="Arial" w:hAnsi="Arial" w:cs="Arial"/>
          <w:sz w:val="22"/>
          <w:szCs w:val="22"/>
        </w:rPr>
        <w:t>8</w:t>
      </w:r>
    </w:p>
    <w:p w14:paraId="6082414A"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78356D">
        <w:rPr>
          <w:rFonts w:ascii="Arial" w:hAnsi="Arial" w:cs="Arial"/>
          <w:sz w:val="22"/>
          <w:szCs w:val="22"/>
        </w:rPr>
        <w:t>Governing Law and Venue</w:t>
      </w:r>
      <w:r w:rsidRPr="005B74FF">
        <w:rPr>
          <w:rFonts w:ascii="Arial" w:hAnsi="Arial" w:cs="Arial"/>
          <w:sz w:val="22"/>
          <w:szCs w:val="22"/>
        </w:rPr>
        <w:tab/>
      </w:r>
      <w:r>
        <w:rPr>
          <w:rFonts w:ascii="Arial" w:hAnsi="Arial" w:cs="Arial"/>
          <w:sz w:val="22"/>
          <w:szCs w:val="22"/>
        </w:rPr>
        <w:t>8</w:t>
      </w:r>
    </w:p>
    <w:p w14:paraId="000F9BD0"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78356D">
        <w:rPr>
          <w:rFonts w:ascii="Arial" w:hAnsi="Arial" w:cs="Arial"/>
          <w:sz w:val="22"/>
          <w:szCs w:val="22"/>
        </w:rPr>
        <w:t>Indemnification</w:t>
      </w:r>
      <w:r w:rsidRPr="005B74FF">
        <w:rPr>
          <w:rFonts w:ascii="Arial" w:hAnsi="Arial" w:cs="Arial"/>
          <w:sz w:val="22"/>
          <w:szCs w:val="22"/>
        </w:rPr>
        <w:tab/>
      </w:r>
      <w:r>
        <w:rPr>
          <w:rFonts w:ascii="Arial" w:hAnsi="Arial" w:cs="Arial"/>
          <w:sz w:val="22"/>
          <w:szCs w:val="22"/>
        </w:rPr>
        <w:t>8</w:t>
      </w:r>
    </w:p>
    <w:p w14:paraId="71D92B90"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78356D">
        <w:rPr>
          <w:rFonts w:ascii="Arial" w:hAnsi="Arial" w:cs="Arial"/>
          <w:sz w:val="22"/>
          <w:szCs w:val="22"/>
        </w:rPr>
        <w:t>Independent Capacity of the Contractor</w:t>
      </w:r>
      <w:r w:rsidRPr="005B74FF">
        <w:rPr>
          <w:rFonts w:ascii="Arial" w:hAnsi="Arial" w:cs="Arial"/>
          <w:sz w:val="22"/>
          <w:szCs w:val="22"/>
        </w:rPr>
        <w:tab/>
      </w:r>
      <w:r w:rsidR="00BB3DE1">
        <w:rPr>
          <w:rFonts w:ascii="Arial" w:hAnsi="Arial" w:cs="Arial"/>
          <w:sz w:val="22"/>
          <w:szCs w:val="22"/>
        </w:rPr>
        <w:t>8</w:t>
      </w:r>
    </w:p>
    <w:p w14:paraId="33692B93"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C318DC">
        <w:rPr>
          <w:rFonts w:ascii="Arial" w:hAnsi="Arial" w:cs="Arial"/>
          <w:sz w:val="22"/>
          <w:szCs w:val="22"/>
        </w:rPr>
        <w:t>Industrial Insurance Coverage</w:t>
      </w:r>
      <w:r w:rsidRPr="005B74FF">
        <w:rPr>
          <w:rFonts w:ascii="Arial" w:hAnsi="Arial" w:cs="Arial"/>
          <w:sz w:val="22"/>
          <w:szCs w:val="22"/>
        </w:rPr>
        <w:tab/>
      </w:r>
      <w:r w:rsidR="00BB3DE1">
        <w:rPr>
          <w:rFonts w:ascii="Arial" w:hAnsi="Arial" w:cs="Arial"/>
          <w:sz w:val="22"/>
          <w:szCs w:val="22"/>
        </w:rPr>
        <w:t>8</w:t>
      </w:r>
    </w:p>
    <w:p w14:paraId="64B97C0B"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C318DC">
        <w:rPr>
          <w:rFonts w:ascii="Arial" w:hAnsi="Arial" w:cs="Arial"/>
          <w:sz w:val="22"/>
          <w:szCs w:val="22"/>
        </w:rPr>
        <w:t>Laws</w:t>
      </w:r>
      <w:r w:rsidRPr="005B74FF">
        <w:rPr>
          <w:rFonts w:ascii="Arial" w:hAnsi="Arial" w:cs="Arial"/>
          <w:sz w:val="22"/>
          <w:szCs w:val="22"/>
        </w:rPr>
        <w:tab/>
      </w:r>
      <w:r>
        <w:rPr>
          <w:rFonts w:ascii="Arial" w:hAnsi="Arial" w:cs="Arial"/>
          <w:sz w:val="22"/>
          <w:szCs w:val="22"/>
        </w:rPr>
        <w:t>9</w:t>
      </w:r>
    </w:p>
    <w:p w14:paraId="3AD8A370"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C318DC">
        <w:rPr>
          <w:rFonts w:ascii="Arial" w:hAnsi="Arial" w:cs="Arial"/>
          <w:sz w:val="22"/>
          <w:szCs w:val="22"/>
        </w:rPr>
        <w:t>Licensing, Accreditation and Registration</w:t>
      </w:r>
      <w:r w:rsidRPr="005B74FF">
        <w:rPr>
          <w:rFonts w:ascii="Arial" w:hAnsi="Arial" w:cs="Arial"/>
          <w:sz w:val="22"/>
          <w:szCs w:val="22"/>
        </w:rPr>
        <w:tab/>
      </w:r>
      <w:r>
        <w:rPr>
          <w:rFonts w:ascii="Arial" w:hAnsi="Arial" w:cs="Arial"/>
          <w:sz w:val="22"/>
          <w:szCs w:val="22"/>
        </w:rPr>
        <w:t>9</w:t>
      </w:r>
    </w:p>
    <w:p w14:paraId="2402D9AE"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C318DC">
        <w:rPr>
          <w:rFonts w:ascii="Arial" w:hAnsi="Arial" w:cs="Arial"/>
          <w:sz w:val="22"/>
          <w:szCs w:val="22"/>
        </w:rPr>
        <w:t>Limitation of Authority</w:t>
      </w:r>
      <w:r w:rsidRPr="005B74FF">
        <w:rPr>
          <w:rFonts w:ascii="Arial" w:hAnsi="Arial" w:cs="Arial"/>
          <w:sz w:val="22"/>
          <w:szCs w:val="22"/>
        </w:rPr>
        <w:tab/>
      </w:r>
      <w:r>
        <w:rPr>
          <w:rFonts w:ascii="Arial" w:hAnsi="Arial" w:cs="Arial"/>
          <w:sz w:val="22"/>
          <w:szCs w:val="22"/>
        </w:rPr>
        <w:t>9</w:t>
      </w:r>
    </w:p>
    <w:p w14:paraId="1C65A175" w14:textId="77777777" w:rsidR="000348ED" w:rsidRDefault="000348ED" w:rsidP="000348ED">
      <w:pPr>
        <w:numPr>
          <w:ilvl w:val="0"/>
          <w:numId w:val="31"/>
        </w:numPr>
        <w:tabs>
          <w:tab w:val="decimal" w:pos="720"/>
          <w:tab w:val="right" w:leader="dot" w:pos="8640"/>
        </w:tabs>
        <w:rPr>
          <w:rFonts w:ascii="Arial" w:hAnsi="Arial" w:cs="Arial"/>
          <w:sz w:val="22"/>
          <w:szCs w:val="22"/>
        </w:rPr>
      </w:pPr>
      <w:r w:rsidRPr="00C318DC">
        <w:rPr>
          <w:rFonts w:ascii="Arial" w:hAnsi="Arial" w:cs="Arial"/>
          <w:sz w:val="22"/>
          <w:szCs w:val="22"/>
        </w:rPr>
        <w:t>Noncompliance With Nondiscrimination Laws</w:t>
      </w:r>
      <w:r w:rsidRPr="005B74FF">
        <w:rPr>
          <w:rFonts w:ascii="Arial" w:hAnsi="Arial" w:cs="Arial"/>
          <w:sz w:val="22"/>
          <w:szCs w:val="22"/>
        </w:rPr>
        <w:tab/>
      </w:r>
      <w:r w:rsidR="00BB3DE1">
        <w:rPr>
          <w:rFonts w:ascii="Arial" w:hAnsi="Arial" w:cs="Arial"/>
          <w:sz w:val="22"/>
          <w:szCs w:val="22"/>
        </w:rPr>
        <w:t>9</w:t>
      </w:r>
    </w:p>
    <w:p w14:paraId="01EFD6A8" w14:textId="77777777" w:rsidR="000348ED" w:rsidRPr="00664785" w:rsidRDefault="000348ED" w:rsidP="000348ED">
      <w:pPr>
        <w:numPr>
          <w:ilvl w:val="0"/>
          <w:numId w:val="31"/>
        </w:numPr>
        <w:tabs>
          <w:tab w:val="decimal" w:pos="720"/>
          <w:tab w:val="right" w:leader="dot" w:pos="8640"/>
        </w:tabs>
        <w:rPr>
          <w:rFonts w:ascii="Arial" w:hAnsi="Arial" w:cs="Arial"/>
          <w:sz w:val="22"/>
          <w:szCs w:val="22"/>
        </w:rPr>
      </w:pPr>
      <w:r>
        <w:rPr>
          <w:rFonts w:ascii="Arial" w:hAnsi="Arial" w:cs="Arial"/>
          <w:sz w:val="22"/>
          <w:szCs w:val="22"/>
        </w:rPr>
        <w:t>Pay Equity</w:t>
      </w:r>
      <w:r w:rsidRPr="005B74FF">
        <w:rPr>
          <w:rFonts w:ascii="Arial" w:hAnsi="Arial" w:cs="Arial"/>
          <w:sz w:val="22"/>
          <w:szCs w:val="22"/>
        </w:rPr>
        <w:tab/>
      </w:r>
      <w:r w:rsidR="00BB3DE1">
        <w:rPr>
          <w:rFonts w:ascii="Arial" w:hAnsi="Arial" w:cs="Arial"/>
          <w:sz w:val="22"/>
          <w:szCs w:val="22"/>
        </w:rPr>
        <w:t>9</w:t>
      </w:r>
    </w:p>
    <w:p w14:paraId="690A93A4" w14:textId="77777777" w:rsidR="000348ED" w:rsidRDefault="000348ED" w:rsidP="000348ED">
      <w:pPr>
        <w:numPr>
          <w:ilvl w:val="0"/>
          <w:numId w:val="31"/>
        </w:numPr>
        <w:tabs>
          <w:tab w:val="decimal" w:pos="720"/>
          <w:tab w:val="right" w:leader="dot" w:pos="8640"/>
        </w:tabs>
        <w:rPr>
          <w:rFonts w:ascii="Arial" w:hAnsi="Arial" w:cs="Arial"/>
          <w:sz w:val="22"/>
          <w:szCs w:val="22"/>
        </w:rPr>
      </w:pPr>
      <w:r w:rsidRPr="00C318DC">
        <w:rPr>
          <w:rFonts w:ascii="Arial" w:hAnsi="Arial" w:cs="Arial"/>
          <w:sz w:val="22"/>
          <w:szCs w:val="22"/>
        </w:rPr>
        <w:t>Political Activities</w:t>
      </w:r>
      <w:r>
        <w:rPr>
          <w:rFonts w:ascii="Arial" w:hAnsi="Arial" w:cs="Arial"/>
          <w:sz w:val="22"/>
          <w:szCs w:val="22"/>
        </w:rPr>
        <w:tab/>
        <w:t>10</w:t>
      </w:r>
    </w:p>
    <w:p w14:paraId="55CEE5A7" w14:textId="77777777" w:rsidR="000348ED" w:rsidRDefault="000348ED" w:rsidP="000348ED">
      <w:pPr>
        <w:numPr>
          <w:ilvl w:val="0"/>
          <w:numId w:val="31"/>
        </w:numPr>
        <w:tabs>
          <w:tab w:val="decimal" w:pos="720"/>
          <w:tab w:val="right" w:leader="dot" w:pos="8640"/>
        </w:tabs>
        <w:rPr>
          <w:rFonts w:ascii="Arial" w:hAnsi="Arial" w:cs="Arial"/>
          <w:sz w:val="22"/>
          <w:szCs w:val="22"/>
        </w:rPr>
      </w:pPr>
      <w:r w:rsidRPr="00C318DC">
        <w:rPr>
          <w:rFonts w:ascii="Arial" w:hAnsi="Arial" w:cs="Arial"/>
          <w:sz w:val="22"/>
          <w:szCs w:val="22"/>
        </w:rPr>
        <w:t>Publicity</w:t>
      </w:r>
      <w:r>
        <w:rPr>
          <w:rFonts w:ascii="Arial" w:hAnsi="Arial" w:cs="Arial"/>
          <w:sz w:val="22"/>
          <w:szCs w:val="22"/>
        </w:rPr>
        <w:tab/>
        <w:t>10</w:t>
      </w:r>
    </w:p>
    <w:p w14:paraId="7D4D17CC" w14:textId="77777777" w:rsidR="000348ED" w:rsidRDefault="000348ED" w:rsidP="000348ED">
      <w:pPr>
        <w:numPr>
          <w:ilvl w:val="0"/>
          <w:numId w:val="31"/>
        </w:numPr>
        <w:tabs>
          <w:tab w:val="decimal" w:pos="720"/>
          <w:tab w:val="right" w:leader="dot" w:pos="8640"/>
        </w:tabs>
        <w:rPr>
          <w:rFonts w:ascii="Arial" w:hAnsi="Arial" w:cs="Arial"/>
          <w:sz w:val="22"/>
          <w:szCs w:val="22"/>
        </w:rPr>
      </w:pPr>
      <w:r w:rsidRPr="00C318DC">
        <w:rPr>
          <w:rFonts w:ascii="Arial" w:hAnsi="Arial" w:cs="Arial"/>
          <w:sz w:val="22"/>
          <w:szCs w:val="22"/>
        </w:rPr>
        <w:t>Recapture</w:t>
      </w:r>
      <w:r>
        <w:rPr>
          <w:rFonts w:ascii="Arial" w:hAnsi="Arial" w:cs="Arial"/>
          <w:sz w:val="22"/>
          <w:szCs w:val="22"/>
        </w:rPr>
        <w:tab/>
        <w:t>10</w:t>
      </w:r>
    </w:p>
    <w:p w14:paraId="1196EF0A" w14:textId="77777777" w:rsidR="000348ED" w:rsidRDefault="000348ED" w:rsidP="000348ED">
      <w:pPr>
        <w:numPr>
          <w:ilvl w:val="0"/>
          <w:numId w:val="31"/>
        </w:numPr>
        <w:tabs>
          <w:tab w:val="decimal" w:pos="720"/>
          <w:tab w:val="right" w:leader="dot" w:pos="8640"/>
        </w:tabs>
        <w:rPr>
          <w:rFonts w:ascii="Arial" w:hAnsi="Arial" w:cs="Arial"/>
          <w:sz w:val="22"/>
          <w:szCs w:val="22"/>
        </w:rPr>
      </w:pPr>
      <w:r w:rsidRPr="00C318DC">
        <w:rPr>
          <w:rFonts w:ascii="Arial" w:hAnsi="Arial" w:cs="Arial"/>
          <w:sz w:val="22"/>
          <w:szCs w:val="22"/>
        </w:rPr>
        <w:t>Records Maintenance</w:t>
      </w:r>
      <w:r>
        <w:rPr>
          <w:rFonts w:ascii="Arial" w:hAnsi="Arial" w:cs="Arial"/>
          <w:sz w:val="22"/>
          <w:szCs w:val="22"/>
        </w:rPr>
        <w:tab/>
        <w:t>10</w:t>
      </w:r>
    </w:p>
    <w:p w14:paraId="665D04E8" w14:textId="77777777" w:rsidR="000348ED" w:rsidRDefault="000348ED" w:rsidP="000348ED">
      <w:pPr>
        <w:numPr>
          <w:ilvl w:val="0"/>
          <w:numId w:val="31"/>
        </w:numPr>
        <w:tabs>
          <w:tab w:val="decimal" w:pos="720"/>
          <w:tab w:val="right" w:leader="dot" w:pos="8640"/>
        </w:tabs>
        <w:rPr>
          <w:rFonts w:ascii="Arial" w:hAnsi="Arial" w:cs="Arial"/>
          <w:sz w:val="22"/>
          <w:szCs w:val="22"/>
        </w:rPr>
      </w:pPr>
      <w:r w:rsidRPr="00C318DC">
        <w:rPr>
          <w:rFonts w:ascii="Arial" w:hAnsi="Arial" w:cs="Arial"/>
          <w:sz w:val="22"/>
          <w:szCs w:val="22"/>
        </w:rPr>
        <w:t>Registration With Department of Revenue</w:t>
      </w:r>
      <w:r>
        <w:rPr>
          <w:rFonts w:ascii="Arial" w:hAnsi="Arial" w:cs="Arial"/>
          <w:sz w:val="22"/>
          <w:szCs w:val="22"/>
        </w:rPr>
        <w:tab/>
        <w:t>10</w:t>
      </w:r>
    </w:p>
    <w:p w14:paraId="199233EA" w14:textId="77777777" w:rsidR="000348ED" w:rsidRDefault="000348ED" w:rsidP="000348ED">
      <w:pPr>
        <w:numPr>
          <w:ilvl w:val="0"/>
          <w:numId w:val="31"/>
        </w:numPr>
        <w:tabs>
          <w:tab w:val="decimal" w:pos="720"/>
          <w:tab w:val="right" w:leader="dot" w:pos="8640"/>
        </w:tabs>
        <w:rPr>
          <w:rFonts w:ascii="Arial" w:hAnsi="Arial" w:cs="Arial"/>
          <w:sz w:val="22"/>
          <w:szCs w:val="22"/>
        </w:rPr>
      </w:pPr>
      <w:r>
        <w:rPr>
          <w:rFonts w:ascii="Arial" w:hAnsi="Arial" w:cs="Arial"/>
          <w:sz w:val="22"/>
          <w:szCs w:val="22"/>
        </w:rPr>
        <w:t>Right of I</w:t>
      </w:r>
      <w:r w:rsidR="00BB3DE1">
        <w:rPr>
          <w:rFonts w:ascii="Arial" w:hAnsi="Arial" w:cs="Arial"/>
          <w:sz w:val="22"/>
          <w:szCs w:val="22"/>
        </w:rPr>
        <w:t>nspection…………………………………………………………</w:t>
      </w:r>
      <w:r>
        <w:rPr>
          <w:rFonts w:ascii="Arial" w:hAnsi="Arial" w:cs="Arial"/>
          <w:sz w:val="22"/>
          <w:szCs w:val="22"/>
        </w:rPr>
        <w:t>.</w:t>
      </w:r>
      <w:r>
        <w:rPr>
          <w:rFonts w:ascii="Arial" w:hAnsi="Arial" w:cs="Arial"/>
          <w:sz w:val="22"/>
          <w:szCs w:val="22"/>
        </w:rPr>
        <w:tab/>
        <w:t>10</w:t>
      </w:r>
    </w:p>
    <w:p w14:paraId="18DE669C" w14:textId="77777777" w:rsidR="000348ED" w:rsidRDefault="000348ED" w:rsidP="000348ED">
      <w:pPr>
        <w:numPr>
          <w:ilvl w:val="0"/>
          <w:numId w:val="31"/>
        </w:numPr>
        <w:tabs>
          <w:tab w:val="decimal" w:pos="720"/>
          <w:tab w:val="right" w:leader="dot" w:pos="8640"/>
        </w:tabs>
        <w:rPr>
          <w:rFonts w:ascii="Arial" w:hAnsi="Arial" w:cs="Arial"/>
          <w:sz w:val="22"/>
          <w:szCs w:val="22"/>
        </w:rPr>
      </w:pPr>
      <w:r w:rsidRPr="00C318DC">
        <w:rPr>
          <w:rFonts w:ascii="Arial" w:hAnsi="Arial" w:cs="Arial"/>
          <w:sz w:val="22"/>
          <w:szCs w:val="22"/>
        </w:rPr>
        <w:t>Savings</w:t>
      </w:r>
      <w:r>
        <w:rPr>
          <w:rFonts w:ascii="Arial" w:hAnsi="Arial" w:cs="Arial"/>
          <w:sz w:val="22"/>
          <w:szCs w:val="22"/>
        </w:rPr>
        <w:tab/>
      </w:r>
      <w:r w:rsidR="00BB3DE1">
        <w:rPr>
          <w:rFonts w:ascii="Arial" w:hAnsi="Arial" w:cs="Arial"/>
          <w:sz w:val="22"/>
          <w:szCs w:val="22"/>
        </w:rPr>
        <w:t>10</w:t>
      </w:r>
    </w:p>
    <w:p w14:paraId="271336E8" w14:textId="77777777" w:rsidR="000348ED" w:rsidRDefault="000348ED" w:rsidP="000348ED">
      <w:pPr>
        <w:numPr>
          <w:ilvl w:val="0"/>
          <w:numId w:val="31"/>
        </w:numPr>
        <w:tabs>
          <w:tab w:val="decimal" w:pos="720"/>
          <w:tab w:val="right" w:leader="dot" w:pos="8640"/>
        </w:tabs>
        <w:rPr>
          <w:rFonts w:ascii="Arial" w:hAnsi="Arial" w:cs="Arial"/>
          <w:sz w:val="22"/>
          <w:szCs w:val="22"/>
        </w:rPr>
      </w:pPr>
      <w:r w:rsidRPr="00C318DC">
        <w:rPr>
          <w:rFonts w:ascii="Arial" w:hAnsi="Arial" w:cs="Arial"/>
          <w:sz w:val="22"/>
          <w:szCs w:val="22"/>
        </w:rPr>
        <w:t>Severability</w:t>
      </w:r>
      <w:r>
        <w:rPr>
          <w:rFonts w:ascii="Arial" w:hAnsi="Arial" w:cs="Arial"/>
          <w:sz w:val="22"/>
          <w:szCs w:val="22"/>
        </w:rPr>
        <w:tab/>
      </w:r>
      <w:r w:rsidR="00BB3DE1">
        <w:rPr>
          <w:rFonts w:ascii="Arial" w:hAnsi="Arial" w:cs="Arial"/>
          <w:sz w:val="22"/>
          <w:szCs w:val="22"/>
        </w:rPr>
        <w:t>10</w:t>
      </w:r>
    </w:p>
    <w:p w14:paraId="272E19A8" w14:textId="77777777" w:rsidR="000348ED" w:rsidRDefault="000348ED" w:rsidP="000348ED">
      <w:pPr>
        <w:numPr>
          <w:ilvl w:val="0"/>
          <w:numId w:val="31"/>
        </w:numPr>
        <w:tabs>
          <w:tab w:val="decimal" w:pos="720"/>
          <w:tab w:val="right" w:leader="dot" w:pos="8640"/>
        </w:tabs>
        <w:rPr>
          <w:rFonts w:ascii="Arial" w:hAnsi="Arial" w:cs="Arial"/>
          <w:sz w:val="22"/>
          <w:szCs w:val="22"/>
        </w:rPr>
      </w:pPr>
      <w:r>
        <w:rPr>
          <w:rFonts w:ascii="Arial" w:hAnsi="Arial" w:cs="Arial"/>
          <w:sz w:val="22"/>
          <w:szCs w:val="22"/>
        </w:rPr>
        <w:t>Site Security</w:t>
      </w:r>
      <w:r>
        <w:rPr>
          <w:rFonts w:ascii="Arial" w:hAnsi="Arial" w:cs="Arial"/>
          <w:sz w:val="22"/>
          <w:szCs w:val="22"/>
        </w:rPr>
        <w:tab/>
        <w:t>11</w:t>
      </w:r>
    </w:p>
    <w:p w14:paraId="2E9AFE6D" w14:textId="77777777" w:rsidR="000348ED" w:rsidRDefault="000348ED" w:rsidP="000348ED">
      <w:pPr>
        <w:numPr>
          <w:ilvl w:val="0"/>
          <w:numId w:val="31"/>
        </w:numPr>
        <w:tabs>
          <w:tab w:val="decimal" w:pos="720"/>
          <w:tab w:val="right" w:leader="dot" w:pos="8640"/>
        </w:tabs>
        <w:rPr>
          <w:rFonts w:ascii="Arial" w:hAnsi="Arial" w:cs="Arial"/>
          <w:sz w:val="22"/>
          <w:szCs w:val="22"/>
        </w:rPr>
      </w:pPr>
      <w:r w:rsidRPr="00C318DC">
        <w:rPr>
          <w:rFonts w:ascii="Arial" w:hAnsi="Arial" w:cs="Arial"/>
          <w:sz w:val="22"/>
          <w:szCs w:val="22"/>
        </w:rPr>
        <w:t>Subcontracting</w:t>
      </w:r>
      <w:r>
        <w:rPr>
          <w:rFonts w:ascii="Arial" w:hAnsi="Arial" w:cs="Arial"/>
          <w:sz w:val="22"/>
          <w:szCs w:val="22"/>
        </w:rPr>
        <w:tab/>
        <w:t>11</w:t>
      </w:r>
    </w:p>
    <w:p w14:paraId="0B1F5E83" w14:textId="77777777" w:rsidR="000348ED" w:rsidRDefault="000348ED" w:rsidP="000348ED">
      <w:pPr>
        <w:numPr>
          <w:ilvl w:val="0"/>
          <w:numId w:val="31"/>
        </w:numPr>
        <w:tabs>
          <w:tab w:val="decimal" w:pos="720"/>
          <w:tab w:val="right" w:leader="dot" w:pos="8640"/>
        </w:tabs>
        <w:rPr>
          <w:rFonts w:ascii="Arial" w:hAnsi="Arial" w:cs="Arial"/>
          <w:sz w:val="22"/>
          <w:szCs w:val="22"/>
        </w:rPr>
      </w:pPr>
      <w:r w:rsidRPr="00C318DC">
        <w:rPr>
          <w:rFonts w:ascii="Arial" w:hAnsi="Arial" w:cs="Arial"/>
          <w:sz w:val="22"/>
          <w:szCs w:val="22"/>
        </w:rPr>
        <w:t>Survival</w:t>
      </w:r>
      <w:r>
        <w:rPr>
          <w:rFonts w:ascii="Arial" w:hAnsi="Arial" w:cs="Arial"/>
          <w:sz w:val="22"/>
          <w:szCs w:val="22"/>
        </w:rPr>
        <w:tab/>
        <w:t>11</w:t>
      </w:r>
    </w:p>
    <w:p w14:paraId="4D7982EF" w14:textId="77777777" w:rsidR="000348ED" w:rsidRPr="005B74FF" w:rsidRDefault="000348ED" w:rsidP="000348ED">
      <w:pPr>
        <w:tabs>
          <w:tab w:val="decimal" w:pos="720"/>
          <w:tab w:val="right" w:leader="dot" w:pos="8640"/>
        </w:tabs>
        <w:rPr>
          <w:rFonts w:ascii="Arial" w:hAnsi="Arial" w:cs="Arial"/>
          <w:sz w:val="22"/>
          <w:szCs w:val="22"/>
        </w:rPr>
      </w:pPr>
    </w:p>
    <w:p w14:paraId="49A0DF45" w14:textId="77777777" w:rsidR="000348ED" w:rsidRDefault="000348ED" w:rsidP="000348ED">
      <w:pPr>
        <w:numPr>
          <w:ilvl w:val="0"/>
          <w:numId w:val="31"/>
        </w:numPr>
        <w:tabs>
          <w:tab w:val="decimal" w:pos="720"/>
          <w:tab w:val="right" w:leader="dot" w:pos="8640"/>
        </w:tabs>
        <w:rPr>
          <w:rFonts w:ascii="Arial" w:hAnsi="Arial" w:cs="Arial"/>
          <w:sz w:val="22"/>
          <w:szCs w:val="22"/>
        </w:rPr>
        <w:sectPr w:rsidR="000348ED" w:rsidSect="00162150">
          <w:headerReference w:type="first" r:id="rId24"/>
          <w:footerReference w:type="first" r:id="rId25"/>
          <w:pgSz w:w="12240" w:h="15840" w:code="1"/>
          <w:pgMar w:top="2160" w:right="1440" w:bottom="1440" w:left="1440" w:header="720" w:footer="720" w:gutter="0"/>
          <w:pgNumType w:fmt="lowerRoman" w:start="1"/>
          <w:cols w:space="720"/>
          <w:titlePg/>
          <w:docGrid w:linePitch="360"/>
        </w:sectPr>
      </w:pPr>
    </w:p>
    <w:p w14:paraId="3BA228BE" w14:textId="77777777" w:rsidR="000348ED" w:rsidRDefault="000348ED" w:rsidP="000348ED">
      <w:pPr>
        <w:numPr>
          <w:ilvl w:val="0"/>
          <w:numId w:val="31"/>
        </w:numPr>
        <w:tabs>
          <w:tab w:val="decimal" w:pos="720"/>
          <w:tab w:val="right" w:leader="dot" w:pos="8640"/>
        </w:tabs>
        <w:rPr>
          <w:rFonts w:ascii="Arial" w:hAnsi="Arial" w:cs="Arial"/>
          <w:sz w:val="22"/>
          <w:szCs w:val="22"/>
        </w:rPr>
      </w:pPr>
      <w:r w:rsidRPr="00605D02">
        <w:rPr>
          <w:rFonts w:ascii="Arial" w:hAnsi="Arial" w:cs="Arial"/>
          <w:sz w:val="22"/>
          <w:szCs w:val="22"/>
        </w:rPr>
        <w:lastRenderedPageBreak/>
        <w:t>Taxes</w:t>
      </w:r>
      <w:r>
        <w:rPr>
          <w:rFonts w:ascii="Arial" w:hAnsi="Arial" w:cs="Arial"/>
          <w:sz w:val="22"/>
          <w:szCs w:val="22"/>
        </w:rPr>
        <w:tab/>
        <w:t>11</w:t>
      </w:r>
    </w:p>
    <w:p w14:paraId="5701D039" w14:textId="77777777" w:rsidR="000348ED" w:rsidRDefault="000348ED" w:rsidP="000348ED">
      <w:pPr>
        <w:numPr>
          <w:ilvl w:val="0"/>
          <w:numId w:val="31"/>
        </w:numPr>
        <w:tabs>
          <w:tab w:val="decimal" w:pos="720"/>
          <w:tab w:val="right" w:leader="dot" w:pos="8640"/>
        </w:tabs>
        <w:rPr>
          <w:rFonts w:ascii="Arial" w:hAnsi="Arial" w:cs="Arial"/>
          <w:sz w:val="22"/>
          <w:szCs w:val="22"/>
        </w:rPr>
      </w:pPr>
      <w:r>
        <w:rPr>
          <w:rFonts w:ascii="Arial" w:hAnsi="Arial" w:cs="Arial"/>
          <w:sz w:val="22"/>
          <w:szCs w:val="22"/>
        </w:rPr>
        <w:t>Termination for Cause</w:t>
      </w:r>
      <w:r>
        <w:rPr>
          <w:rFonts w:ascii="Arial" w:hAnsi="Arial" w:cs="Arial"/>
          <w:sz w:val="22"/>
          <w:szCs w:val="22"/>
        </w:rPr>
        <w:tab/>
        <w:t>11</w:t>
      </w:r>
    </w:p>
    <w:p w14:paraId="7B9DF451"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605D02">
        <w:rPr>
          <w:rFonts w:ascii="Arial" w:hAnsi="Arial" w:cs="Arial"/>
          <w:sz w:val="22"/>
          <w:szCs w:val="22"/>
        </w:rPr>
        <w:t>Termination for Convenience</w:t>
      </w:r>
      <w:r w:rsidRPr="005B74FF">
        <w:rPr>
          <w:rFonts w:ascii="Arial" w:hAnsi="Arial" w:cs="Arial"/>
          <w:sz w:val="22"/>
          <w:szCs w:val="22"/>
        </w:rPr>
        <w:tab/>
      </w:r>
      <w:r>
        <w:rPr>
          <w:rFonts w:ascii="Arial" w:hAnsi="Arial" w:cs="Arial"/>
          <w:sz w:val="22"/>
          <w:szCs w:val="22"/>
        </w:rPr>
        <w:t>12</w:t>
      </w:r>
    </w:p>
    <w:p w14:paraId="75B2D0EB"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605D02">
        <w:rPr>
          <w:rFonts w:ascii="Arial" w:hAnsi="Arial" w:cs="Arial"/>
          <w:sz w:val="22"/>
          <w:szCs w:val="22"/>
        </w:rPr>
        <w:t>Termination Procedures</w:t>
      </w:r>
      <w:r w:rsidRPr="005B74FF">
        <w:rPr>
          <w:rFonts w:ascii="Arial" w:hAnsi="Arial" w:cs="Arial"/>
          <w:sz w:val="22"/>
          <w:szCs w:val="22"/>
        </w:rPr>
        <w:tab/>
      </w:r>
      <w:r>
        <w:rPr>
          <w:rFonts w:ascii="Arial" w:hAnsi="Arial" w:cs="Arial"/>
          <w:sz w:val="22"/>
          <w:szCs w:val="22"/>
        </w:rPr>
        <w:t>12</w:t>
      </w:r>
    </w:p>
    <w:p w14:paraId="6805AD32" w14:textId="77777777" w:rsidR="000348ED" w:rsidRDefault="000348ED" w:rsidP="000348ED">
      <w:pPr>
        <w:numPr>
          <w:ilvl w:val="0"/>
          <w:numId w:val="31"/>
        </w:numPr>
        <w:tabs>
          <w:tab w:val="decimal" w:pos="720"/>
          <w:tab w:val="right" w:leader="dot" w:pos="8640"/>
        </w:tabs>
        <w:ind w:left="1454"/>
        <w:rPr>
          <w:rFonts w:ascii="Arial" w:hAnsi="Arial" w:cs="Arial"/>
          <w:sz w:val="22"/>
          <w:szCs w:val="22"/>
        </w:rPr>
      </w:pPr>
      <w:r>
        <w:rPr>
          <w:rFonts w:ascii="Arial" w:hAnsi="Arial" w:cs="Arial"/>
          <w:sz w:val="22"/>
          <w:szCs w:val="22"/>
        </w:rPr>
        <w:t>Treatment of Assets</w:t>
      </w:r>
      <w:r>
        <w:rPr>
          <w:rFonts w:ascii="Arial" w:hAnsi="Arial" w:cs="Arial"/>
          <w:sz w:val="22"/>
          <w:szCs w:val="22"/>
        </w:rPr>
        <w:tab/>
      </w:r>
      <w:r w:rsidR="00BB3DE1">
        <w:rPr>
          <w:rFonts w:ascii="Arial" w:hAnsi="Arial" w:cs="Arial"/>
          <w:sz w:val="22"/>
          <w:szCs w:val="22"/>
        </w:rPr>
        <w:t>12</w:t>
      </w:r>
    </w:p>
    <w:p w14:paraId="3CD251AC" w14:textId="77777777" w:rsidR="000348ED" w:rsidRPr="005B74FF" w:rsidRDefault="000348ED" w:rsidP="000348ED">
      <w:pPr>
        <w:numPr>
          <w:ilvl w:val="0"/>
          <w:numId w:val="31"/>
        </w:numPr>
        <w:tabs>
          <w:tab w:val="decimal" w:pos="720"/>
          <w:tab w:val="right" w:leader="dot" w:pos="8640"/>
        </w:tabs>
        <w:rPr>
          <w:rFonts w:ascii="Arial" w:hAnsi="Arial" w:cs="Arial"/>
          <w:sz w:val="22"/>
          <w:szCs w:val="22"/>
        </w:rPr>
      </w:pPr>
      <w:r w:rsidRPr="00605D02">
        <w:rPr>
          <w:rFonts w:ascii="Arial" w:hAnsi="Arial" w:cs="Arial"/>
          <w:sz w:val="22"/>
          <w:szCs w:val="22"/>
        </w:rPr>
        <w:t>Waiver</w:t>
      </w:r>
      <w:r w:rsidRPr="005B74FF">
        <w:rPr>
          <w:rFonts w:ascii="Arial" w:hAnsi="Arial" w:cs="Arial"/>
          <w:sz w:val="22"/>
          <w:szCs w:val="22"/>
        </w:rPr>
        <w:tab/>
      </w:r>
      <w:r>
        <w:rPr>
          <w:rFonts w:ascii="Arial" w:hAnsi="Arial" w:cs="Arial"/>
          <w:sz w:val="22"/>
          <w:szCs w:val="22"/>
        </w:rPr>
        <w:t>13</w:t>
      </w:r>
    </w:p>
    <w:p w14:paraId="6B940CA6" w14:textId="77777777" w:rsidR="000348ED" w:rsidRDefault="000348ED" w:rsidP="000348ED">
      <w:pPr>
        <w:tabs>
          <w:tab w:val="right" w:leader="dot" w:pos="8640"/>
        </w:tabs>
        <w:spacing w:after="240"/>
        <w:rPr>
          <w:rFonts w:ascii="Arial" w:hAnsi="Arial" w:cs="Arial"/>
          <w:sz w:val="22"/>
          <w:szCs w:val="22"/>
        </w:rPr>
      </w:pPr>
    </w:p>
    <w:p w14:paraId="29B61BFD" w14:textId="77777777" w:rsidR="000348ED" w:rsidRPr="00993772" w:rsidRDefault="000348ED" w:rsidP="000348ED">
      <w:pPr>
        <w:tabs>
          <w:tab w:val="right" w:leader="dot" w:pos="8640"/>
        </w:tabs>
        <w:spacing w:after="240"/>
        <w:rPr>
          <w:rFonts w:ascii="Arial" w:hAnsi="Arial" w:cs="Arial"/>
          <w:sz w:val="22"/>
          <w:szCs w:val="22"/>
        </w:rPr>
      </w:pPr>
      <w:r w:rsidRPr="00605D02">
        <w:rPr>
          <w:rFonts w:ascii="Arial" w:hAnsi="Arial" w:cs="Arial"/>
          <w:sz w:val="22"/>
          <w:szCs w:val="22"/>
        </w:rPr>
        <w:t>Attachment A</w:t>
      </w:r>
      <w:r w:rsidRPr="00993772">
        <w:rPr>
          <w:rFonts w:ascii="Arial" w:hAnsi="Arial" w:cs="Arial"/>
          <w:sz w:val="22"/>
          <w:szCs w:val="22"/>
        </w:rPr>
        <w:t xml:space="preserve">, </w:t>
      </w:r>
      <w:r w:rsidRPr="00605D02">
        <w:rPr>
          <w:rFonts w:ascii="Arial" w:hAnsi="Arial" w:cs="Arial"/>
          <w:sz w:val="22"/>
          <w:szCs w:val="22"/>
        </w:rPr>
        <w:t>Scope of Work</w:t>
      </w:r>
    </w:p>
    <w:p w14:paraId="4A5C911A" w14:textId="77777777" w:rsidR="000348ED" w:rsidRDefault="000348ED" w:rsidP="000348ED">
      <w:pPr>
        <w:tabs>
          <w:tab w:val="right" w:leader="dot" w:pos="8640"/>
        </w:tabs>
        <w:spacing w:after="240"/>
        <w:rPr>
          <w:rFonts w:ascii="Arial" w:hAnsi="Arial" w:cs="Arial"/>
          <w:sz w:val="22"/>
          <w:szCs w:val="22"/>
        </w:rPr>
      </w:pPr>
      <w:r w:rsidRPr="00605D02">
        <w:rPr>
          <w:rFonts w:ascii="Arial" w:hAnsi="Arial" w:cs="Arial"/>
          <w:sz w:val="22"/>
          <w:szCs w:val="22"/>
        </w:rPr>
        <w:t>Attachment B</w:t>
      </w:r>
      <w:r w:rsidRPr="00993772">
        <w:rPr>
          <w:rFonts w:ascii="Arial" w:hAnsi="Arial" w:cs="Arial"/>
          <w:sz w:val="22"/>
          <w:szCs w:val="22"/>
        </w:rPr>
        <w:t xml:space="preserve">, </w:t>
      </w:r>
      <w:r w:rsidRPr="00605D02">
        <w:rPr>
          <w:rFonts w:ascii="Arial" w:hAnsi="Arial" w:cs="Arial"/>
          <w:sz w:val="22"/>
          <w:szCs w:val="22"/>
        </w:rPr>
        <w:t>Budget</w:t>
      </w:r>
    </w:p>
    <w:p w14:paraId="5C376444" w14:textId="77777777" w:rsidR="000348ED" w:rsidRPr="00993772" w:rsidRDefault="000348ED" w:rsidP="000348ED">
      <w:pPr>
        <w:tabs>
          <w:tab w:val="right" w:leader="dot" w:pos="8640"/>
        </w:tabs>
        <w:spacing w:after="240"/>
        <w:rPr>
          <w:rFonts w:ascii="Arial" w:hAnsi="Arial" w:cs="Arial"/>
          <w:sz w:val="22"/>
          <w:szCs w:val="22"/>
        </w:rPr>
      </w:pPr>
    </w:p>
    <w:p w14:paraId="540E6C07" w14:textId="77777777" w:rsidR="000348ED" w:rsidRDefault="000348ED" w:rsidP="000348ED">
      <w:pPr>
        <w:spacing w:after="120"/>
        <w:rPr>
          <w:rFonts w:ascii="Arial" w:hAnsi="Arial" w:cs="Arial"/>
          <w:sz w:val="22"/>
          <w:szCs w:val="22"/>
        </w:rPr>
        <w:sectPr w:rsidR="000348ED" w:rsidSect="00162150">
          <w:headerReference w:type="first" r:id="rId26"/>
          <w:footerReference w:type="first" r:id="rId27"/>
          <w:pgSz w:w="12240" w:h="15840" w:code="1"/>
          <w:pgMar w:top="1872" w:right="1440" w:bottom="1440" w:left="1440" w:header="720" w:footer="720" w:gutter="0"/>
          <w:pgNumType w:fmt="lowerRoman" w:start="2"/>
          <w:cols w:space="720"/>
          <w:titlePg/>
          <w:docGrid w:linePitch="360"/>
        </w:sectPr>
      </w:pPr>
    </w:p>
    <w:p w14:paraId="485334E4" w14:textId="77777777" w:rsidR="000348ED" w:rsidRPr="00415B5E" w:rsidRDefault="000348ED" w:rsidP="000348ED">
      <w:pPr>
        <w:tabs>
          <w:tab w:val="right" w:pos="10800"/>
        </w:tabs>
        <w:spacing w:after="240"/>
        <w:jc w:val="right"/>
        <w:rPr>
          <w:b w:val="0"/>
          <w:sz w:val="20"/>
        </w:rPr>
      </w:pPr>
      <w:r w:rsidRPr="00415B5E">
        <w:rPr>
          <w:sz w:val="20"/>
        </w:rPr>
        <w:lastRenderedPageBreak/>
        <w:t xml:space="preserve">Contract Number: </w:t>
      </w:r>
      <w:r w:rsidRPr="00415B5E">
        <w:rPr>
          <w:b w:val="0"/>
          <w:sz w:val="20"/>
        </w:rPr>
        <w:fldChar w:fldCharType="begin">
          <w:ffData>
            <w:name w:val="ContractNumber"/>
            <w:enabled/>
            <w:calcOnExit w:val="0"/>
            <w:textInput>
              <w:default w:val="&lt;x00-00000-000&gt;"/>
            </w:textInput>
          </w:ffData>
        </w:fldChar>
      </w:r>
      <w:r w:rsidRPr="00415B5E">
        <w:rPr>
          <w:sz w:val="20"/>
        </w:rPr>
        <w:instrText xml:space="preserve"> FORMTEXT </w:instrText>
      </w:r>
      <w:r w:rsidRPr="00415B5E">
        <w:rPr>
          <w:b w:val="0"/>
          <w:sz w:val="20"/>
        </w:rPr>
      </w:r>
      <w:r w:rsidRPr="00415B5E">
        <w:rPr>
          <w:b w:val="0"/>
          <w:sz w:val="20"/>
        </w:rPr>
        <w:fldChar w:fldCharType="separate"/>
      </w:r>
      <w:r w:rsidRPr="00415B5E">
        <w:rPr>
          <w:noProof/>
          <w:sz w:val="20"/>
        </w:rPr>
        <w:t>&lt;</w:t>
      </w:r>
      <w:r>
        <w:rPr>
          <w:noProof/>
          <w:sz w:val="20"/>
        </w:rPr>
        <w:t>Insert Number</w:t>
      </w:r>
      <w:r w:rsidRPr="00415B5E">
        <w:rPr>
          <w:noProof/>
          <w:sz w:val="20"/>
        </w:rPr>
        <w:t>&gt;</w:t>
      </w:r>
      <w:r w:rsidRPr="00415B5E">
        <w:rPr>
          <w:b w:val="0"/>
          <w:sz w:val="20"/>
        </w:rPr>
        <w:fldChar w:fldCharType="end"/>
      </w:r>
    </w:p>
    <w:p w14:paraId="3B20DB55" w14:textId="77777777" w:rsidR="000348ED" w:rsidRPr="00B37977" w:rsidRDefault="000348ED" w:rsidP="000348ED">
      <w:pPr>
        <w:pStyle w:val="Heading1"/>
        <w:jc w:val="center"/>
        <w:rPr>
          <w:rFonts w:ascii="Times New Roman" w:hAnsi="Times New Roman"/>
          <w:b w:val="0"/>
          <w:sz w:val="20"/>
        </w:rPr>
      </w:pPr>
      <w:r w:rsidRPr="00B37977">
        <w:rPr>
          <w:rFonts w:ascii="Times New Roman" w:hAnsi="Times New Roman"/>
          <w:sz w:val="20"/>
        </w:rPr>
        <w:t>Washington State Department of Comm</w:t>
      </w:r>
      <w:r>
        <w:rPr>
          <w:rFonts w:ascii="Times New Roman" w:hAnsi="Times New Roman"/>
          <w:sz w:val="20"/>
        </w:rPr>
        <w:t>erce</w:t>
      </w:r>
    </w:p>
    <w:p w14:paraId="768B10CF" w14:textId="77777777" w:rsidR="000348ED" w:rsidRPr="00B37977" w:rsidRDefault="000348ED" w:rsidP="000348ED">
      <w:pPr>
        <w:pStyle w:val="Heading1"/>
        <w:jc w:val="center"/>
        <w:rPr>
          <w:rFonts w:ascii="Times New Roman" w:hAnsi="Times New Roman"/>
          <w:b w:val="0"/>
          <w:sz w:val="20"/>
        </w:rPr>
      </w:pPr>
      <w:r w:rsidRPr="00B37977">
        <w:rPr>
          <w:rFonts w:ascii="Times New Roman" w:hAnsi="Times New Roman"/>
          <w:b w:val="0"/>
          <w:sz w:val="20"/>
        </w:rPr>
        <w:fldChar w:fldCharType="begin">
          <w:ffData>
            <w:name w:val="Division"/>
            <w:enabled/>
            <w:calcOnExit w:val="0"/>
            <w:ddList>
              <w:listEntry w:val="&lt;Select Division, Board, or Commission&gt;"/>
              <w:listEntry w:val="Administrative Services Division"/>
              <w:listEntry w:val="Community Services Division"/>
              <w:listEntry w:val="Developmental Disabilities Council"/>
              <w:listEntry w:val="Director's Office"/>
              <w:listEntry w:val="Community Economic Revitalization Board"/>
              <w:listEntry w:val="Economic Development Commission"/>
              <w:listEntry w:val="Energy Facility Site Evaluation Council"/>
              <w:listEntry w:val="Energy Policy Division"/>
              <w:listEntry w:val="Financial Services Division"/>
              <w:listEntry w:val="Housing Division"/>
              <w:listEntry w:val="International Trade &amp; Economic Development"/>
              <w:listEntry w:val="Local Government Division"/>
              <w:listEntry w:val="Public Works Board"/>
              <w:listEntry w:val="State Building Code Council"/>
            </w:ddList>
          </w:ffData>
        </w:fldChar>
      </w:r>
      <w:r w:rsidRPr="00B37977">
        <w:rPr>
          <w:rFonts w:ascii="Times New Roman" w:hAnsi="Times New Roman"/>
          <w:sz w:val="20"/>
        </w:rPr>
        <w:instrText xml:space="preserve"> FORMDROPDOWN </w:instrText>
      </w:r>
      <w:r w:rsidR="002A42A7">
        <w:rPr>
          <w:rFonts w:ascii="Times New Roman" w:hAnsi="Times New Roman"/>
          <w:b w:val="0"/>
          <w:sz w:val="20"/>
        </w:rPr>
      </w:r>
      <w:r w:rsidR="002A42A7">
        <w:rPr>
          <w:rFonts w:ascii="Times New Roman" w:hAnsi="Times New Roman"/>
          <w:b w:val="0"/>
          <w:sz w:val="20"/>
        </w:rPr>
        <w:fldChar w:fldCharType="separate"/>
      </w:r>
      <w:r w:rsidRPr="00B37977">
        <w:rPr>
          <w:rFonts w:ascii="Times New Roman" w:hAnsi="Times New Roman"/>
          <w:b w:val="0"/>
          <w:sz w:val="20"/>
        </w:rPr>
        <w:fldChar w:fldCharType="end"/>
      </w:r>
    </w:p>
    <w:p w14:paraId="5010D999" w14:textId="77777777" w:rsidR="000348ED" w:rsidRPr="00EB02BF" w:rsidRDefault="000348ED" w:rsidP="000348ED">
      <w:pPr>
        <w:jc w:val="center"/>
        <w:rPr>
          <w:b w:val="0"/>
          <w:bCs/>
          <w:sz w:val="20"/>
        </w:rPr>
      </w:pPr>
      <w:r w:rsidRPr="00EB02BF">
        <w:rPr>
          <w:b w:val="0"/>
          <w:bCs/>
          <w:sz w:val="20"/>
        </w:rPr>
        <w:fldChar w:fldCharType="begin">
          <w:ffData>
            <w:name w:val="Unit"/>
            <w:enabled/>
            <w:calcOnExit w:val="0"/>
            <w:textInput>
              <w:default w:val="&lt;Insert Unit or Office&gt;"/>
            </w:textInput>
          </w:ffData>
        </w:fldChar>
      </w:r>
      <w:r w:rsidRPr="00EB02BF">
        <w:rPr>
          <w:bCs/>
          <w:sz w:val="20"/>
        </w:rPr>
        <w:instrText xml:space="preserve"> FORMTEXT </w:instrText>
      </w:r>
      <w:r w:rsidRPr="00EB02BF">
        <w:rPr>
          <w:b w:val="0"/>
          <w:bCs/>
          <w:sz w:val="20"/>
        </w:rPr>
      </w:r>
      <w:r w:rsidRPr="00EB02BF">
        <w:rPr>
          <w:b w:val="0"/>
          <w:bCs/>
          <w:sz w:val="20"/>
        </w:rPr>
        <w:fldChar w:fldCharType="separate"/>
      </w:r>
      <w:r w:rsidRPr="00EB02BF">
        <w:rPr>
          <w:bCs/>
          <w:noProof/>
          <w:sz w:val="20"/>
        </w:rPr>
        <w:t>&lt;Insert Unit or Office&gt;</w:t>
      </w:r>
      <w:r w:rsidRPr="00EB02BF">
        <w:rPr>
          <w:b w:val="0"/>
          <w:bCs/>
          <w:sz w:val="20"/>
        </w:rPr>
        <w:fldChar w:fldCharType="end"/>
      </w:r>
    </w:p>
    <w:p w14:paraId="31789AEC" w14:textId="77777777" w:rsidR="000348ED" w:rsidRPr="00EB02BF" w:rsidRDefault="000348ED" w:rsidP="000348ED">
      <w:pPr>
        <w:spacing w:after="240"/>
        <w:jc w:val="center"/>
        <w:rPr>
          <w:b w:val="0"/>
          <w:bCs/>
          <w:sz w:val="20"/>
        </w:rPr>
      </w:pPr>
      <w:r w:rsidRPr="00EB02BF">
        <w:rPr>
          <w:b w:val="0"/>
          <w:bCs/>
          <w:sz w:val="20"/>
        </w:rPr>
        <w:fldChar w:fldCharType="begin">
          <w:ffData>
            <w:name w:val=""/>
            <w:enabled/>
            <w:calcOnExit w:val="0"/>
            <w:textInput>
              <w:default w:val="&lt;Insert Program(s) and/or Project(s)&gt;"/>
            </w:textInput>
          </w:ffData>
        </w:fldChar>
      </w:r>
      <w:r w:rsidRPr="00EB02BF">
        <w:rPr>
          <w:bCs/>
          <w:sz w:val="20"/>
        </w:rPr>
        <w:instrText xml:space="preserve"> FORMTEXT </w:instrText>
      </w:r>
      <w:r w:rsidRPr="00EB02BF">
        <w:rPr>
          <w:b w:val="0"/>
          <w:bCs/>
          <w:sz w:val="20"/>
        </w:rPr>
      </w:r>
      <w:r w:rsidRPr="00EB02BF">
        <w:rPr>
          <w:b w:val="0"/>
          <w:bCs/>
          <w:sz w:val="20"/>
        </w:rPr>
        <w:fldChar w:fldCharType="separate"/>
      </w:r>
      <w:r w:rsidRPr="00EB02BF">
        <w:rPr>
          <w:bCs/>
          <w:noProof/>
          <w:sz w:val="20"/>
        </w:rPr>
        <w:t>&lt;Insert Program(s) and/or Project(s)&gt;</w:t>
      </w:r>
      <w:r w:rsidRPr="00EB02BF">
        <w:rPr>
          <w:b w:val="0"/>
          <w:bCs/>
          <w:sz w:val="20"/>
        </w:rPr>
        <w:fldChar w:fldCharType="end"/>
      </w:r>
    </w:p>
    <w:tbl>
      <w:tblPr>
        <w:tblW w:w="108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122"/>
        <w:gridCol w:w="902"/>
        <w:gridCol w:w="1808"/>
        <w:gridCol w:w="1425"/>
        <w:gridCol w:w="392"/>
        <w:gridCol w:w="909"/>
        <w:gridCol w:w="660"/>
        <w:gridCol w:w="2168"/>
      </w:tblGrid>
      <w:tr w:rsidR="000348ED" w:rsidRPr="00EB02BF" w14:paraId="42CA65BB" w14:textId="77777777" w:rsidTr="00162150">
        <w:trPr>
          <w:cantSplit/>
        </w:trPr>
        <w:tc>
          <w:tcPr>
            <w:tcW w:w="5246" w:type="dxa"/>
            <w:gridSpan w:val="4"/>
            <w:tcBorders>
              <w:bottom w:val="nil"/>
            </w:tcBorders>
          </w:tcPr>
          <w:p w14:paraId="7ADC2F7D" w14:textId="77777777" w:rsidR="000348ED" w:rsidRPr="00EB02BF" w:rsidRDefault="000348ED" w:rsidP="00162150">
            <w:pPr>
              <w:rPr>
                <w:b w:val="0"/>
                <w:bCs/>
                <w:sz w:val="20"/>
              </w:rPr>
            </w:pPr>
            <w:r w:rsidRPr="00EB02BF">
              <w:rPr>
                <w:bCs/>
                <w:sz w:val="20"/>
              </w:rPr>
              <w:t>1. Contractor</w:t>
            </w:r>
          </w:p>
        </w:tc>
        <w:tc>
          <w:tcPr>
            <w:tcW w:w="5554" w:type="dxa"/>
            <w:gridSpan w:val="5"/>
            <w:tcBorders>
              <w:bottom w:val="nil"/>
            </w:tcBorders>
          </w:tcPr>
          <w:p w14:paraId="6C16D3DB" w14:textId="77777777" w:rsidR="000348ED" w:rsidRPr="00EB02BF" w:rsidRDefault="000348ED" w:rsidP="00162150">
            <w:pPr>
              <w:spacing w:after="120"/>
              <w:rPr>
                <w:b w:val="0"/>
                <w:bCs/>
                <w:sz w:val="20"/>
              </w:rPr>
            </w:pPr>
            <w:r w:rsidRPr="00EB02BF">
              <w:rPr>
                <w:bCs/>
                <w:sz w:val="20"/>
              </w:rPr>
              <w:t>2. Contractor Doing Business As (optional)</w:t>
            </w:r>
          </w:p>
        </w:tc>
      </w:tr>
      <w:tr w:rsidR="000348ED" w:rsidRPr="00EB02BF" w14:paraId="349AF8E1" w14:textId="77777777" w:rsidTr="00162150">
        <w:trPr>
          <w:cantSplit/>
          <w:trHeight w:val="1071"/>
        </w:trPr>
        <w:tc>
          <w:tcPr>
            <w:tcW w:w="5246" w:type="dxa"/>
            <w:gridSpan w:val="4"/>
            <w:tcBorders>
              <w:top w:val="nil"/>
              <w:bottom w:val="single" w:sz="4" w:space="0" w:color="auto"/>
            </w:tcBorders>
          </w:tcPr>
          <w:p w14:paraId="69AD836F" w14:textId="77777777" w:rsidR="000348ED" w:rsidRPr="00EB02BF" w:rsidRDefault="000348ED" w:rsidP="00162150">
            <w:pPr>
              <w:rPr>
                <w:sz w:val="20"/>
              </w:rPr>
            </w:pPr>
            <w:r w:rsidRPr="00EB02BF">
              <w:rPr>
                <w:sz w:val="20"/>
              </w:rPr>
              <w:fldChar w:fldCharType="begin">
                <w:ffData>
                  <w:name w:val="ContractorName"/>
                  <w:enabled/>
                  <w:calcOnExit w:val="0"/>
                  <w:textInput>
                    <w:default w:val="&lt;Insert legal name&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legal name&gt;</w:t>
            </w:r>
            <w:r w:rsidRPr="00EB02BF">
              <w:rPr>
                <w:sz w:val="20"/>
              </w:rPr>
              <w:fldChar w:fldCharType="end"/>
            </w:r>
          </w:p>
          <w:p w14:paraId="4098249F" w14:textId="77777777" w:rsidR="000348ED" w:rsidRPr="00EB02BF" w:rsidRDefault="000348ED" w:rsidP="00162150">
            <w:pPr>
              <w:rPr>
                <w:sz w:val="20"/>
              </w:rPr>
            </w:pPr>
            <w:r w:rsidRPr="00EB02BF">
              <w:rPr>
                <w:sz w:val="20"/>
              </w:rPr>
              <w:fldChar w:fldCharType="begin">
                <w:ffData>
                  <w:name w:val="Address1"/>
                  <w:enabled/>
                  <w:calcOnExit w:val="0"/>
                  <w:textInput>
                    <w:default w:val="&lt;Insert mailing address&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mailing address&gt;</w:t>
            </w:r>
            <w:r w:rsidRPr="00EB02BF">
              <w:rPr>
                <w:sz w:val="20"/>
              </w:rPr>
              <w:fldChar w:fldCharType="end"/>
            </w:r>
          </w:p>
          <w:p w14:paraId="27C1C5CC" w14:textId="77777777" w:rsidR="000348ED" w:rsidRPr="00EB02BF" w:rsidRDefault="000348ED" w:rsidP="00162150">
            <w:pPr>
              <w:rPr>
                <w:sz w:val="20"/>
              </w:rPr>
            </w:pPr>
            <w:r w:rsidRPr="00EB02BF">
              <w:rPr>
                <w:sz w:val="20"/>
              </w:rPr>
              <w:fldChar w:fldCharType="begin">
                <w:ffData>
                  <w:name w:val=""/>
                  <w:enabled/>
                  <w:calcOnExit w:val="0"/>
                  <w:textInput>
                    <w:default w:val="&lt;Insert physical address&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physical address&gt;</w:t>
            </w:r>
            <w:r w:rsidRPr="00EB02BF">
              <w:rPr>
                <w:sz w:val="20"/>
              </w:rPr>
              <w:fldChar w:fldCharType="end"/>
            </w:r>
          </w:p>
          <w:p w14:paraId="4FCDFB60" w14:textId="77777777" w:rsidR="000348ED" w:rsidRPr="00EB02BF" w:rsidRDefault="000348ED" w:rsidP="00162150">
            <w:pPr>
              <w:rPr>
                <w:sz w:val="20"/>
              </w:rPr>
            </w:pPr>
            <w:r w:rsidRPr="00EB02BF">
              <w:rPr>
                <w:sz w:val="20"/>
              </w:rPr>
              <w:fldChar w:fldCharType="begin">
                <w:ffData>
                  <w:name w:val="Location"/>
                  <w:enabled/>
                  <w:calcOnExit w:val="0"/>
                  <w:textInput>
                    <w:default w:val="&lt;Insert location&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location&gt;</w:t>
            </w:r>
            <w:r w:rsidRPr="00EB02BF">
              <w:rPr>
                <w:sz w:val="20"/>
              </w:rPr>
              <w:fldChar w:fldCharType="end"/>
            </w:r>
          </w:p>
        </w:tc>
        <w:tc>
          <w:tcPr>
            <w:tcW w:w="5554" w:type="dxa"/>
            <w:gridSpan w:val="5"/>
            <w:tcBorders>
              <w:top w:val="nil"/>
              <w:bottom w:val="single" w:sz="4" w:space="0" w:color="auto"/>
            </w:tcBorders>
          </w:tcPr>
          <w:p w14:paraId="2C316AAB" w14:textId="77777777" w:rsidR="000348ED" w:rsidRPr="00EB02BF" w:rsidRDefault="000348ED" w:rsidP="00162150">
            <w:pPr>
              <w:rPr>
                <w:sz w:val="20"/>
              </w:rPr>
            </w:pPr>
            <w:r w:rsidRPr="00EB02BF">
              <w:rPr>
                <w:sz w:val="20"/>
              </w:rPr>
              <w:fldChar w:fldCharType="begin">
                <w:ffData>
                  <w:name w:val="DBAName"/>
                  <w:enabled/>
                  <w:calcOnExit w:val="0"/>
                  <w:textInput>
                    <w:default w:val="&lt;Insert DBA name&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DBA name&gt;</w:t>
            </w:r>
            <w:r w:rsidRPr="00EB02BF">
              <w:rPr>
                <w:sz w:val="20"/>
              </w:rPr>
              <w:fldChar w:fldCharType="end"/>
            </w:r>
          </w:p>
          <w:p w14:paraId="7ED5DEF6" w14:textId="77777777" w:rsidR="000348ED" w:rsidRPr="00EB02BF" w:rsidRDefault="000348ED" w:rsidP="00162150">
            <w:pPr>
              <w:rPr>
                <w:sz w:val="20"/>
              </w:rPr>
            </w:pPr>
            <w:r w:rsidRPr="00EB02BF">
              <w:rPr>
                <w:sz w:val="20"/>
              </w:rPr>
              <w:fldChar w:fldCharType="begin">
                <w:ffData>
                  <w:name w:val="DBAAddress1"/>
                  <w:enabled/>
                  <w:calcOnExit w:val="0"/>
                  <w:textInput>
                    <w:default w:val="&lt;Insert DBA mailing address&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DBA mailing address&gt;</w:t>
            </w:r>
            <w:r w:rsidRPr="00EB02BF">
              <w:rPr>
                <w:sz w:val="20"/>
              </w:rPr>
              <w:fldChar w:fldCharType="end"/>
            </w:r>
          </w:p>
          <w:p w14:paraId="6DD77016" w14:textId="77777777" w:rsidR="000348ED" w:rsidRPr="00EB02BF" w:rsidRDefault="000348ED" w:rsidP="00162150">
            <w:pPr>
              <w:rPr>
                <w:sz w:val="20"/>
              </w:rPr>
            </w:pPr>
            <w:r w:rsidRPr="00EB02BF">
              <w:rPr>
                <w:sz w:val="20"/>
              </w:rPr>
              <w:fldChar w:fldCharType="begin">
                <w:ffData>
                  <w:name w:val=""/>
                  <w:enabled/>
                  <w:calcOnExit w:val="0"/>
                  <w:textInput>
                    <w:default w:val="&lt;Insert DBA physical address&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DBA physical address&gt;</w:t>
            </w:r>
            <w:r w:rsidRPr="00EB02BF">
              <w:rPr>
                <w:sz w:val="20"/>
              </w:rPr>
              <w:fldChar w:fldCharType="end"/>
            </w:r>
          </w:p>
          <w:p w14:paraId="7CF3EB68" w14:textId="77777777" w:rsidR="000348ED" w:rsidRPr="00EB02BF" w:rsidRDefault="000348ED" w:rsidP="00162150">
            <w:pPr>
              <w:rPr>
                <w:sz w:val="20"/>
              </w:rPr>
            </w:pPr>
            <w:r w:rsidRPr="00EB02BF">
              <w:rPr>
                <w:sz w:val="20"/>
              </w:rPr>
              <w:fldChar w:fldCharType="begin">
                <w:ffData>
                  <w:name w:val="DBALocation"/>
                  <w:enabled/>
                  <w:calcOnExit w:val="0"/>
                  <w:textInput>
                    <w:default w:val="&lt;Insert DBA location&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DBA location&gt;</w:t>
            </w:r>
            <w:r w:rsidRPr="00EB02BF">
              <w:rPr>
                <w:sz w:val="20"/>
              </w:rPr>
              <w:fldChar w:fldCharType="end"/>
            </w:r>
          </w:p>
        </w:tc>
      </w:tr>
      <w:tr w:rsidR="000348ED" w:rsidRPr="00EB02BF" w14:paraId="421398F5" w14:textId="77777777" w:rsidTr="00162150">
        <w:tc>
          <w:tcPr>
            <w:tcW w:w="5246" w:type="dxa"/>
            <w:gridSpan w:val="4"/>
            <w:tcBorders>
              <w:bottom w:val="nil"/>
            </w:tcBorders>
          </w:tcPr>
          <w:p w14:paraId="384AB292" w14:textId="77777777" w:rsidR="000348ED" w:rsidRPr="00EB02BF" w:rsidRDefault="000348ED" w:rsidP="00162150">
            <w:pPr>
              <w:rPr>
                <w:b w:val="0"/>
                <w:bCs/>
                <w:sz w:val="20"/>
              </w:rPr>
            </w:pPr>
            <w:r w:rsidRPr="00EB02BF">
              <w:rPr>
                <w:bCs/>
                <w:sz w:val="20"/>
              </w:rPr>
              <w:t>3. Contractor Representative</w:t>
            </w:r>
          </w:p>
        </w:tc>
        <w:tc>
          <w:tcPr>
            <w:tcW w:w="5554" w:type="dxa"/>
            <w:gridSpan w:val="5"/>
            <w:tcBorders>
              <w:bottom w:val="nil"/>
            </w:tcBorders>
          </w:tcPr>
          <w:p w14:paraId="24B154EC" w14:textId="77777777" w:rsidR="000348ED" w:rsidRPr="00EB02BF" w:rsidRDefault="000348ED" w:rsidP="00162150">
            <w:pPr>
              <w:spacing w:after="120"/>
              <w:rPr>
                <w:b w:val="0"/>
                <w:bCs/>
                <w:sz w:val="20"/>
              </w:rPr>
            </w:pPr>
            <w:r w:rsidRPr="00EB02BF">
              <w:rPr>
                <w:bCs/>
                <w:sz w:val="20"/>
              </w:rPr>
              <w:t xml:space="preserve">4. </w:t>
            </w:r>
            <w:r>
              <w:rPr>
                <w:bCs/>
                <w:sz w:val="20"/>
              </w:rPr>
              <w:t xml:space="preserve">COMMERCE </w:t>
            </w:r>
            <w:r w:rsidRPr="00EB02BF">
              <w:rPr>
                <w:bCs/>
                <w:sz w:val="20"/>
              </w:rPr>
              <w:t>Representative</w:t>
            </w:r>
          </w:p>
        </w:tc>
      </w:tr>
      <w:tr w:rsidR="000348ED" w:rsidRPr="00EB02BF" w14:paraId="0D4A08B4" w14:textId="77777777" w:rsidTr="00162150">
        <w:trPr>
          <w:cantSplit/>
          <w:trHeight w:val="1197"/>
        </w:trPr>
        <w:tc>
          <w:tcPr>
            <w:tcW w:w="5246" w:type="dxa"/>
            <w:gridSpan w:val="4"/>
            <w:tcBorders>
              <w:top w:val="nil"/>
              <w:bottom w:val="single" w:sz="4" w:space="0" w:color="auto"/>
            </w:tcBorders>
          </w:tcPr>
          <w:p w14:paraId="04DFC3D4" w14:textId="77777777" w:rsidR="000348ED" w:rsidRPr="00EB02BF" w:rsidRDefault="000348ED" w:rsidP="00162150">
            <w:pPr>
              <w:rPr>
                <w:sz w:val="20"/>
              </w:rPr>
            </w:pPr>
            <w:r w:rsidRPr="00EB02BF">
              <w:rPr>
                <w:sz w:val="20"/>
              </w:rPr>
              <w:fldChar w:fldCharType="begin">
                <w:ffData>
                  <w:name w:val="ContractorRepName"/>
                  <w:enabled/>
                  <w:calcOnExit w:val="0"/>
                  <w:textInput>
                    <w:default w:val="&lt;Insert name&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name&gt;</w:t>
            </w:r>
            <w:r w:rsidRPr="00EB02BF">
              <w:rPr>
                <w:sz w:val="20"/>
              </w:rPr>
              <w:fldChar w:fldCharType="end"/>
            </w:r>
          </w:p>
          <w:p w14:paraId="176840CF" w14:textId="77777777" w:rsidR="000348ED" w:rsidRPr="00EB02BF" w:rsidRDefault="000348ED" w:rsidP="00162150">
            <w:pPr>
              <w:rPr>
                <w:sz w:val="20"/>
              </w:rPr>
            </w:pPr>
            <w:r w:rsidRPr="00EB02BF">
              <w:rPr>
                <w:sz w:val="20"/>
              </w:rPr>
              <w:fldChar w:fldCharType="begin">
                <w:ffData>
                  <w:name w:val="ContractorRepTitle"/>
                  <w:enabled/>
                  <w:calcOnExit w:val="0"/>
                  <w:textInput>
                    <w:default w:val="&lt;Insert title&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title&gt;</w:t>
            </w:r>
            <w:r w:rsidRPr="00EB02BF">
              <w:rPr>
                <w:sz w:val="20"/>
              </w:rPr>
              <w:fldChar w:fldCharType="end"/>
            </w:r>
          </w:p>
          <w:p w14:paraId="158AFFCC" w14:textId="77777777" w:rsidR="000348ED" w:rsidRPr="00EB02BF" w:rsidRDefault="000348ED" w:rsidP="00162150">
            <w:pPr>
              <w:rPr>
                <w:sz w:val="20"/>
              </w:rPr>
            </w:pPr>
            <w:r w:rsidRPr="00EB02BF">
              <w:rPr>
                <w:sz w:val="20"/>
              </w:rPr>
              <w:fldChar w:fldCharType="begin">
                <w:ffData>
                  <w:name w:val="ContractorRepPhone"/>
                  <w:enabled/>
                  <w:calcOnExit w:val="0"/>
                  <w:textInput>
                    <w:default w:val="&lt;Insert phone&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phone&gt;</w:t>
            </w:r>
            <w:r w:rsidRPr="00EB02BF">
              <w:rPr>
                <w:sz w:val="20"/>
              </w:rPr>
              <w:fldChar w:fldCharType="end"/>
            </w:r>
          </w:p>
          <w:p w14:paraId="1083EA3D" w14:textId="77777777" w:rsidR="000348ED" w:rsidRPr="00EB02BF" w:rsidRDefault="000348ED" w:rsidP="00162150">
            <w:pPr>
              <w:rPr>
                <w:sz w:val="20"/>
              </w:rPr>
            </w:pPr>
            <w:r w:rsidRPr="00EB02BF">
              <w:rPr>
                <w:sz w:val="20"/>
              </w:rPr>
              <w:fldChar w:fldCharType="begin">
                <w:ffData>
                  <w:name w:val="ContractorRepFAX"/>
                  <w:enabled/>
                  <w:calcOnExit w:val="0"/>
                  <w:textInput>
                    <w:default w:val="&lt;Insert FAX&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FAX&gt;</w:t>
            </w:r>
            <w:r w:rsidRPr="00EB02BF">
              <w:rPr>
                <w:sz w:val="20"/>
              </w:rPr>
              <w:fldChar w:fldCharType="end"/>
            </w:r>
          </w:p>
          <w:p w14:paraId="2FBDD152" w14:textId="77777777" w:rsidR="000348ED" w:rsidRPr="00EB02BF" w:rsidRDefault="000348ED" w:rsidP="00162150">
            <w:pPr>
              <w:rPr>
                <w:sz w:val="20"/>
              </w:rPr>
            </w:pPr>
            <w:r w:rsidRPr="00EB02BF">
              <w:rPr>
                <w:sz w:val="20"/>
              </w:rPr>
              <w:fldChar w:fldCharType="begin">
                <w:ffData>
                  <w:name w:val="ContractorRepEmail"/>
                  <w:enabled/>
                  <w:calcOnExit w:val="0"/>
                  <w:textInput>
                    <w:default w:val="&lt;Insert e-mail&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e-mail&gt;</w:t>
            </w:r>
            <w:r w:rsidRPr="00EB02BF">
              <w:rPr>
                <w:sz w:val="20"/>
              </w:rPr>
              <w:fldChar w:fldCharType="end"/>
            </w:r>
          </w:p>
        </w:tc>
        <w:tc>
          <w:tcPr>
            <w:tcW w:w="2726" w:type="dxa"/>
            <w:gridSpan w:val="3"/>
            <w:tcBorders>
              <w:top w:val="nil"/>
              <w:bottom w:val="single" w:sz="4" w:space="0" w:color="auto"/>
              <w:right w:val="nil"/>
            </w:tcBorders>
          </w:tcPr>
          <w:p w14:paraId="2014023E" w14:textId="77777777" w:rsidR="000348ED" w:rsidRPr="00EB02BF" w:rsidRDefault="000348ED" w:rsidP="00162150">
            <w:pPr>
              <w:rPr>
                <w:sz w:val="20"/>
              </w:rPr>
            </w:pPr>
            <w:r w:rsidRPr="00EB02BF">
              <w:rPr>
                <w:sz w:val="20"/>
              </w:rPr>
              <w:fldChar w:fldCharType="begin">
                <w:ffData>
                  <w:name w:val="AgencyRepName"/>
                  <w:enabled/>
                  <w:calcOnExit w:val="0"/>
                  <w:textInput>
                    <w:default w:val="&lt;Insert name&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name&gt;</w:t>
            </w:r>
            <w:r w:rsidRPr="00EB02BF">
              <w:rPr>
                <w:sz w:val="20"/>
              </w:rPr>
              <w:fldChar w:fldCharType="end"/>
            </w:r>
          </w:p>
          <w:p w14:paraId="3AA6DAFE" w14:textId="77777777" w:rsidR="000348ED" w:rsidRPr="00EB02BF" w:rsidRDefault="000348ED" w:rsidP="00162150">
            <w:pPr>
              <w:rPr>
                <w:sz w:val="20"/>
              </w:rPr>
            </w:pPr>
            <w:r w:rsidRPr="00EB02BF">
              <w:rPr>
                <w:sz w:val="20"/>
              </w:rPr>
              <w:fldChar w:fldCharType="begin">
                <w:ffData>
                  <w:name w:val="AgencyRepTitle"/>
                  <w:enabled/>
                  <w:calcOnExit w:val="0"/>
                  <w:textInput>
                    <w:default w:val="&lt;Insert title&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title&gt;</w:t>
            </w:r>
            <w:r w:rsidRPr="00EB02BF">
              <w:rPr>
                <w:sz w:val="20"/>
              </w:rPr>
              <w:fldChar w:fldCharType="end"/>
            </w:r>
          </w:p>
          <w:p w14:paraId="2E2C0D47" w14:textId="77777777" w:rsidR="000348ED" w:rsidRPr="00EB02BF" w:rsidRDefault="000348ED" w:rsidP="00162150">
            <w:pPr>
              <w:rPr>
                <w:sz w:val="20"/>
              </w:rPr>
            </w:pPr>
            <w:r w:rsidRPr="00EB02BF">
              <w:rPr>
                <w:sz w:val="20"/>
              </w:rPr>
              <w:fldChar w:fldCharType="begin">
                <w:ffData>
                  <w:name w:val="AgencyRepPhone"/>
                  <w:enabled/>
                  <w:calcOnExit w:val="0"/>
                  <w:textInput>
                    <w:default w:val="&lt;Insert phone&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phone&gt;</w:t>
            </w:r>
            <w:r w:rsidRPr="00EB02BF">
              <w:rPr>
                <w:sz w:val="20"/>
              </w:rPr>
              <w:fldChar w:fldCharType="end"/>
            </w:r>
          </w:p>
          <w:p w14:paraId="6B062FD0" w14:textId="77777777" w:rsidR="000348ED" w:rsidRPr="00EB02BF" w:rsidRDefault="000348ED" w:rsidP="00162150">
            <w:pPr>
              <w:rPr>
                <w:sz w:val="20"/>
              </w:rPr>
            </w:pPr>
            <w:r w:rsidRPr="00EB02BF">
              <w:rPr>
                <w:sz w:val="20"/>
              </w:rPr>
              <w:fldChar w:fldCharType="begin">
                <w:ffData>
                  <w:name w:val="AgencyRepFAX"/>
                  <w:enabled/>
                  <w:calcOnExit w:val="0"/>
                  <w:textInput>
                    <w:default w:val="&lt;Insert FAX&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FAX&gt;</w:t>
            </w:r>
            <w:r w:rsidRPr="00EB02BF">
              <w:rPr>
                <w:sz w:val="20"/>
              </w:rPr>
              <w:fldChar w:fldCharType="end"/>
            </w:r>
          </w:p>
          <w:p w14:paraId="6765224A" w14:textId="77777777" w:rsidR="000348ED" w:rsidRPr="00EB02BF" w:rsidRDefault="000348ED" w:rsidP="00162150">
            <w:pPr>
              <w:spacing w:after="120"/>
              <w:rPr>
                <w:sz w:val="20"/>
              </w:rPr>
            </w:pPr>
            <w:r w:rsidRPr="00EB02BF">
              <w:rPr>
                <w:sz w:val="20"/>
              </w:rPr>
              <w:fldChar w:fldCharType="begin">
                <w:ffData>
                  <w:name w:val="AgencyRepEmail"/>
                  <w:enabled/>
                  <w:calcOnExit w:val="0"/>
                  <w:textInput>
                    <w:default w:val="&lt;Insert e-mail&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e-mail&gt;</w:t>
            </w:r>
            <w:r w:rsidRPr="00EB02BF">
              <w:rPr>
                <w:sz w:val="20"/>
              </w:rPr>
              <w:fldChar w:fldCharType="end"/>
            </w:r>
          </w:p>
        </w:tc>
        <w:tc>
          <w:tcPr>
            <w:tcW w:w="2828" w:type="dxa"/>
            <w:gridSpan w:val="2"/>
            <w:tcBorders>
              <w:top w:val="nil"/>
              <w:left w:val="nil"/>
              <w:bottom w:val="single" w:sz="4" w:space="0" w:color="auto"/>
            </w:tcBorders>
          </w:tcPr>
          <w:p w14:paraId="2DE16818" w14:textId="77777777" w:rsidR="000348ED" w:rsidRPr="00EB02BF" w:rsidRDefault="000348ED" w:rsidP="00162150">
            <w:pPr>
              <w:rPr>
                <w:sz w:val="20"/>
              </w:rPr>
            </w:pPr>
            <w:r w:rsidRPr="00EB02BF">
              <w:rPr>
                <w:sz w:val="20"/>
              </w:rPr>
              <w:fldChar w:fldCharType="begin">
                <w:ffData>
                  <w:name w:val=""/>
                  <w:enabled/>
                  <w:calcOnExit w:val="0"/>
                  <w:textInput>
                    <w:default w:val="&lt;Insert mailing address&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mailing address&gt;</w:t>
            </w:r>
            <w:r w:rsidRPr="00EB02BF">
              <w:rPr>
                <w:sz w:val="20"/>
              </w:rPr>
              <w:fldChar w:fldCharType="end"/>
            </w:r>
          </w:p>
          <w:p w14:paraId="3B633A2F" w14:textId="77777777" w:rsidR="000348ED" w:rsidRPr="00EB02BF" w:rsidRDefault="000348ED" w:rsidP="00162150">
            <w:pPr>
              <w:rPr>
                <w:sz w:val="20"/>
              </w:rPr>
            </w:pPr>
            <w:r w:rsidRPr="00EB02BF">
              <w:rPr>
                <w:sz w:val="20"/>
              </w:rPr>
              <w:fldChar w:fldCharType="begin">
                <w:ffData>
                  <w:name w:val=""/>
                  <w:enabled/>
                  <w:calcOnExit w:val="0"/>
                  <w:textInput>
                    <w:default w:val="&lt;Insert physical address&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physical address&gt;</w:t>
            </w:r>
            <w:r w:rsidRPr="00EB02BF">
              <w:rPr>
                <w:sz w:val="20"/>
              </w:rPr>
              <w:fldChar w:fldCharType="end"/>
            </w:r>
          </w:p>
          <w:p w14:paraId="68BBF244" w14:textId="77777777" w:rsidR="000348ED" w:rsidRPr="00EB02BF" w:rsidRDefault="000348ED" w:rsidP="00162150">
            <w:pPr>
              <w:rPr>
                <w:sz w:val="20"/>
              </w:rPr>
            </w:pPr>
            <w:r w:rsidRPr="00EB02BF">
              <w:rPr>
                <w:sz w:val="20"/>
              </w:rPr>
              <w:fldChar w:fldCharType="begin">
                <w:ffData>
                  <w:name w:val="Location"/>
                  <w:enabled/>
                  <w:calcOnExit w:val="0"/>
                  <w:textInput>
                    <w:default w:val="&lt;Insert location&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location&gt;</w:t>
            </w:r>
            <w:r w:rsidRPr="00EB02BF">
              <w:rPr>
                <w:sz w:val="20"/>
              </w:rPr>
              <w:fldChar w:fldCharType="end"/>
            </w:r>
          </w:p>
        </w:tc>
      </w:tr>
      <w:tr w:rsidR="000348ED" w:rsidRPr="00EB02BF" w14:paraId="6BE48F4D" w14:textId="77777777" w:rsidTr="00162150">
        <w:trPr>
          <w:cantSplit/>
          <w:trHeight w:val="260"/>
        </w:trPr>
        <w:tc>
          <w:tcPr>
            <w:tcW w:w="2414" w:type="dxa"/>
            <w:tcBorders>
              <w:bottom w:val="nil"/>
            </w:tcBorders>
          </w:tcPr>
          <w:p w14:paraId="6C3C8760" w14:textId="77777777" w:rsidR="000348ED" w:rsidRPr="00EB02BF" w:rsidRDefault="000348ED" w:rsidP="00162150">
            <w:pPr>
              <w:spacing w:after="120"/>
              <w:rPr>
                <w:b w:val="0"/>
                <w:bCs/>
                <w:sz w:val="20"/>
              </w:rPr>
            </w:pPr>
            <w:r w:rsidRPr="00EB02BF">
              <w:rPr>
                <w:bCs/>
                <w:sz w:val="20"/>
              </w:rPr>
              <w:t>5. Contract Amount</w:t>
            </w:r>
          </w:p>
        </w:tc>
        <w:tc>
          <w:tcPr>
            <w:tcW w:w="4257" w:type="dxa"/>
            <w:gridSpan w:val="4"/>
            <w:tcBorders>
              <w:bottom w:val="nil"/>
            </w:tcBorders>
          </w:tcPr>
          <w:p w14:paraId="69227199" w14:textId="77777777" w:rsidR="000348ED" w:rsidRPr="00EB02BF" w:rsidRDefault="000348ED" w:rsidP="00162150">
            <w:pPr>
              <w:rPr>
                <w:b w:val="0"/>
                <w:bCs/>
                <w:sz w:val="20"/>
              </w:rPr>
            </w:pPr>
            <w:r w:rsidRPr="00EB02BF">
              <w:rPr>
                <w:bCs/>
                <w:sz w:val="20"/>
              </w:rPr>
              <w:t>6. Funding Source</w:t>
            </w:r>
          </w:p>
        </w:tc>
        <w:tc>
          <w:tcPr>
            <w:tcW w:w="1961" w:type="dxa"/>
            <w:gridSpan w:val="3"/>
            <w:tcBorders>
              <w:bottom w:val="nil"/>
            </w:tcBorders>
          </w:tcPr>
          <w:p w14:paraId="696CE102" w14:textId="77777777" w:rsidR="000348ED" w:rsidRPr="00EB02BF" w:rsidRDefault="000348ED" w:rsidP="00162150">
            <w:pPr>
              <w:rPr>
                <w:b w:val="0"/>
                <w:bCs/>
                <w:sz w:val="20"/>
              </w:rPr>
            </w:pPr>
            <w:r w:rsidRPr="00EB02BF">
              <w:rPr>
                <w:bCs/>
                <w:sz w:val="20"/>
              </w:rPr>
              <w:t>7. Start Date</w:t>
            </w:r>
          </w:p>
        </w:tc>
        <w:tc>
          <w:tcPr>
            <w:tcW w:w="2168" w:type="dxa"/>
            <w:tcBorders>
              <w:bottom w:val="nil"/>
            </w:tcBorders>
          </w:tcPr>
          <w:p w14:paraId="1100EF2F" w14:textId="77777777" w:rsidR="000348ED" w:rsidRPr="00EB02BF" w:rsidRDefault="000348ED" w:rsidP="00162150">
            <w:pPr>
              <w:rPr>
                <w:b w:val="0"/>
                <w:bCs/>
                <w:sz w:val="20"/>
              </w:rPr>
            </w:pPr>
            <w:r w:rsidRPr="00EB02BF">
              <w:rPr>
                <w:bCs/>
                <w:sz w:val="20"/>
              </w:rPr>
              <w:t>8. End Date</w:t>
            </w:r>
          </w:p>
        </w:tc>
      </w:tr>
      <w:tr w:rsidR="000348ED" w:rsidRPr="00EB02BF" w14:paraId="59B46958" w14:textId="77777777" w:rsidTr="00162150">
        <w:trPr>
          <w:cantSplit/>
          <w:trHeight w:val="351"/>
        </w:trPr>
        <w:tc>
          <w:tcPr>
            <w:tcW w:w="2414" w:type="dxa"/>
            <w:tcBorders>
              <w:top w:val="nil"/>
            </w:tcBorders>
          </w:tcPr>
          <w:p w14:paraId="3A5A63C6" w14:textId="77777777" w:rsidR="000348ED" w:rsidRPr="00EB02BF" w:rsidRDefault="000348ED" w:rsidP="00162150">
            <w:pPr>
              <w:rPr>
                <w:sz w:val="20"/>
              </w:rPr>
            </w:pPr>
            <w:r w:rsidRPr="00EB02BF">
              <w:rPr>
                <w:sz w:val="20"/>
              </w:rPr>
              <w:fldChar w:fldCharType="begin">
                <w:ffData>
                  <w:name w:val="Total"/>
                  <w:enabled/>
                  <w:calcOnExit w:val="0"/>
                  <w:textInput>
                    <w:default w:val="&lt;Insert contract total&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 xml:space="preserve">&lt;Insert </w:t>
            </w:r>
            <w:r>
              <w:rPr>
                <w:noProof/>
                <w:sz w:val="20"/>
              </w:rPr>
              <w:t>$ amount</w:t>
            </w:r>
            <w:r w:rsidRPr="00EB02BF">
              <w:rPr>
                <w:noProof/>
                <w:sz w:val="20"/>
              </w:rPr>
              <w:t>&gt;</w:t>
            </w:r>
            <w:r w:rsidRPr="00EB02BF">
              <w:rPr>
                <w:sz w:val="20"/>
              </w:rPr>
              <w:fldChar w:fldCharType="end"/>
            </w:r>
          </w:p>
        </w:tc>
        <w:tc>
          <w:tcPr>
            <w:tcW w:w="4257" w:type="dxa"/>
            <w:gridSpan w:val="4"/>
            <w:tcBorders>
              <w:top w:val="nil"/>
            </w:tcBorders>
          </w:tcPr>
          <w:p w14:paraId="38B284DD" w14:textId="77777777" w:rsidR="000348ED" w:rsidRPr="00EB02BF" w:rsidRDefault="000348ED" w:rsidP="00162150">
            <w:pPr>
              <w:rPr>
                <w:sz w:val="20"/>
              </w:rPr>
            </w:pPr>
            <w:r w:rsidRPr="00EB02BF">
              <w:rPr>
                <w:bCs/>
                <w:sz w:val="20"/>
              </w:rPr>
              <w:t>Federal:</w:t>
            </w:r>
            <w:r w:rsidRPr="00EB02BF">
              <w:rPr>
                <w:sz w:val="20"/>
              </w:rPr>
              <w:t xml:space="preserve"> </w:t>
            </w:r>
            <w:r w:rsidRPr="00EB02BF">
              <w:rPr>
                <w:sz w:val="20"/>
              </w:rPr>
              <w:fldChar w:fldCharType="begin">
                <w:ffData>
                  <w:name w:val="Check1"/>
                  <w:enabled/>
                  <w:calcOnExit w:val="0"/>
                  <w:checkBox>
                    <w:sizeAuto/>
                    <w:default w:val="0"/>
                  </w:checkBox>
                </w:ffData>
              </w:fldChar>
            </w:r>
            <w:r w:rsidRPr="00EB02BF">
              <w:rPr>
                <w:sz w:val="20"/>
              </w:rPr>
              <w:instrText xml:space="preserve"> FORMCHECKBOX </w:instrText>
            </w:r>
            <w:r w:rsidR="002A42A7">
              <w:rPr>
                <w:sz w:val="20"/>
              </w:rPr>
            </w:r>
            <w:r w:rsidR="002A42A7">
              <w:rPr>
                <w:sz w:val="20"/>
              </w:rPr>
              <w:fldChar w:fldCharType="separate"/>
            </w:r>
            <w:r w:rsidRPr="00EB02BF">
              <w:rPr>
                <w:sz w:val="20"/>
              </w:rPr>
              <w:fldChar w:fldCharType="end"/>
            </w:r>
            <w:r w:rsidRPr="00EB02BF">
              <w:rPr>
                <w:sz w:val="20"/>
              </w:rPr>
              <w:t xml:space="preserve">  </w:t>
            </w:r>
            <w:r w:rsidRPr="00EB02BF">
              <w:rPr>
                <w:bCs/>
                <w:sz w:val="20"/>
              </w:rPr>
              <w:t>State:</w:t>
            </w:r>
            <w:r w:rsidRPr="00EB02BF">
              <w:rPr>
                <w:sz w:val="20"/>
              </w:rPr>
              <w:t xml:space="preserve"> </w:t>
            </w:r>
            <w:r w:rsidRPr="00EB02BF">
              <w:rPr>
                <w:sz w:val="20"/>
              </w:rPr>
              <w:fldChar w:fldCharType="begin">
                <w:ffData>
                  <w:name w:val="Check1"/>
                  <w:enabled/>
                  <w:calcOnExit w:val="0"/>
                  <w:checkBox>
                    <w:sizeAuto/>
                    <w:default w:val="0"/>
                  </w:checkBox>
                </w:ffData>
              </w:fldChar>
            </w:r>
            <w:r w:rsidRPr="00EB02BF">
              <w:rPr>
                <w:sz w:val="20"/>
              </w:rPr>
              <w:instrText xml:space="preserve"> FORMCHECKBOX </w:instrText>
            </w:r>
            <w:r w:rsidR="002A42A7">
              <w:rPr>
                <w:sz w:val="20"/>
              </w:rPr>
            </w:r>
            <w:r w:rsidR="002A42A7">
              <w:rPr>
                <w:sz w:val="20"/>
              </w:rPr>
              <w:fldChar w:fldCharType="separate"/>
            </w:r>
            <w:r w:rsidRPr="00EB02BF">
              <w:rPr>
                <w:sz w:val="20"/>
              </w:rPr>
              <w:fldChar w:fldCharType="end"/>
            </w:r>
            <w:r w:rsidRPr="00EB02BF">
              <w:rPr>
                <w:sz w:val="20"/>
              </w:rPr>
              <w:t xml:space="preserve">  </w:t>
            </w:r>
            <w:r w:rsidRPr="00EB02BF">
              <w:rPr>
                <w:bCs/>
                <w:sz w:val="20"/>
              </w:rPr>
              <w:t xml:space="preserve">Other: </w:t>
            </w:r>
            <w:r w:rsidRPr="00EB02BF">
              <w:rPr>
                <w:b w:val="0"/>
                <w:bCs/>
                <w:sz w:val="20"/>
              </w:rPr>
              <w:fldChar w:fldCharType="begin">
                <w:ffData>
                  <w:name w:val="Check1"/>
                  <w:enabled/>
                  <w:calcOnExit w:val="0"/>
                  <w:checkBox>
                    <w:sizeAuto/>
                    <w:default w:val="0"/>
                  </w:checkBox>
                </w:ffData>
              </w:fldChar>
            </w:r>
            <w:r w:rsidRPr="00EB02BF">
              <w:rPr>
                <w:bCs/>
                <w:sz w:val="20"/>
              </w:rPr>
              <w:instrText xml:space="preserve"> FORMCHECKBOX </w:instrText>
            </w:r>
            <w:r w:rsidR="002A42A7">
              <w:rPr>
                <w:b w:val="0"/>
                <w:bCs/>
                <w:sz w:val="20"/>
              </w:rPr>
            </w:r>
            <w:r w:rsidR="002A42A7">
              <w:rPr>
                <w:b w:val="0"/>
                <w:bCs/>
                <w:sz w:val="20"/>
              </w:rPr>
              <w:fldChar w:fldCharType="separate"/>
            </w:r>
            <w:r w:rsidRPr="00EB02BF">
              <w:rPr>
                <w:b w:val="0"/>
                <w:bCs/>
                <w:sz w:val="20"/>
              </w:rPr>
              <w:fldChar w:fldCharType="end"/>
            </w:r>
            <w:r w:rsidRPr="00EB02BF">
              <w:rPr>
                <w:bCs/>
                <w:sz w:val="20"/>
              </w:rPr>
              <w:t xml:space="preserve">  N/A: </w:t>
            </w:r>
            <w:r w:rsidRPr="00EB02BF">
              <w:rPr>
                <w:b w:val="0"/>
                <w:bCs/>
                <w:sz w:val="20"/>
              </w:rPr>
              <w:fldChar w:fldCharType="begin">
                <w:ffData>
                  <w:name w:val="Check1"/>
                  <w:enabled/>
                  <w:calcOnExit w:val="0"/>
                  <w:checkBox>
                    <w:sizeAuto/>
                    <w:default w:val="0"/>
                  </w:checkBox>
                </w:ffData>
              </w:fldChar>
            </w:r>
            <w:r w:rsidRPr="00EB02BF">
              <w:rPr>
                <w:bCs/>
                <w:sz w:val="20"/>
              </w:rPr>
              <w:instrText xml:space="preserve"> FORMCHECKBOX </w:instrText>
            </w:r>
            <w:r w:rsidR="002A42A7">
              <w:rPr>
                <w:b w:val="0"/>
                <w:bCs/>
                <w:sz w:val="20"/>
              </w:rPr>
            </w:r>
            <w:r w:rsidR="002A42A7">
              <w:rPr>
                <w:b w:val="0"/>
                <w:bCs/>
                <w:sz w:val="20"/>
              </w:rPr>
              <w:fldChar w:fldCharType="separate"/>
            </w:r>
            <w:r w:rsidRPr="00EB02BF">
              <w:rPr>
                <w:b w:val="0"/>
                <w:bCs/>
                <w:sz w:val="20"/>
              </w:rPr>
              <w:fldChar w:fldCharType="end"/>
            </w:r>
          </w:p>
        </w:tc>
        <w:tc>
          <w:tcPr>
            <w:tcW w:w="1961" w:type="dxa"/>
            <w:gridSpan w:val="3"/>
            <w:tcBorders>
              <w:top w:val="nil"/>
            </w:tcBorders>
          </w:tcPr>
          <w:p w14:paraId="339FD546" w14:textId="77777777" w:rsidR="000348ED" w:rsidRPr="00EB02BF" w:rsidRDefault="000348ED" w:rsidP="00162150">
            <w:pPr>
              <w:rPr>
                <w:sz w:val="20"/>
              </w:rPr>
            </w:pPr>
            <w:r w:rsidRPr="00EB02BF">
              <w:rPr>
                <w:sz w:val="20"/>
              </w:rPr>
              <w:fldChar w:fldCharType="begin">
                <w:ffData>
                  <w:name w:val="AwardDate"/>
                  <w:enabled/>
                  <w:calcOnExit w:val="0"/>
                  <w:textInput>
                    <w:default w:val="&lt;Insert award date&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date&gt;</w:t>
            </w:r>
            <w:r w:rsidRPr="00EB02BF">
              <w:rPr>
                <w:sz w:val="20"/>
              </w:rPr>
              <w:fldChar w:fldCharType="end"/>
            </w:r>
          </w:p>
        </w:tc>
        <w:tc>
          <w:tcPr>
            <w:tcW w:w="2168" w:type="dxa"/>
            <w:tcBorders>
              <w:top w:val="nil"/>
            </w:tcBorders>
          </w:tcPr>
          <w:p w14:paraId="15C5A0BE" w14:textId="77777777" w:rsidR="000348ED" w:rsidRPr="00EB02BF" w:rsidRDefault="000348ED" w:rsidP="00162150">
            <w:pPr>
              <w:rPr>
                <w:sz w:val="20"/>
              </w:rPr>
            </w:pPr>
            <w:r w:rsidRPr="00EB02BF">
              <w:rPr>
                <w:sz w:val="20"/>
              </w:rPr>
              <w:fldChar w:fldCharType="begin">
                <w:ffData>
                  <w:name w:val="EndDate"/>
                  <w:enabled/>
                  <w:calcOnExit w:val="0"/>
                  <w:textInput>
                    <w:default w:val="&lt;Insert end date&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date&gt;</w:t>
            </w:r>
            <w:r w:rsidRPr="00EB02BF">
              <w:rPr>
                <w:sz w:val="20"/>
              </w:rPr>
              <w:fldChar w:fldCharType="end"/>
            </w:r>
          </w:p>
        </w:tc>
      </w:tr>
      <w:tr w:rsidR="000348ED" w:rsidRPr="00EB02BF" w14:paraId="65B785D1" w14:textId="77777777" w:rsidTr="00162150">
        <w:trPr>
          <w:cantSplit/>
        </w:trPr>
        <w:tc>
          <w:tcPr>
            <w:tcW w:w="3438" w:type="dxa"/>
            <w:gridSpan w:val="3"/>
            <w:tcBorders>
              <w:bottom w:val="nil"/>
              <w:right w:val="nil"/>
            </w:tcBorders>
          </w:tcPr>
          <w:p w14:paraId="793A4A61" w14:textId="77777777" w:rsidR="000348ED" w:rsidRDefault="000348ED" w:rsidP="00162150">
            <w:pPr>
              <w:rPr>
                <w:b w:val="0"/>
                <w:bCs/>
                <w:position w:val="12"/>
                <w:sz w:val="20"/>
              </w:rPr>
            </w:pPr>
            <w:r w:rsidRPr="00EB02BF">
              <w:rPr>
                <w:bCs/>
                <w:position w:val="12"/>
                <w:sz w:val="20"/>
              </w:rPr>
              <w:t>9. Federal Funds (as applicable)</w:t>
            </w:r>
          </w:p>
          <w:p w14:paraId="4C445D47" w14:textId="77777777" w:rsidR="000348ED" w:rsidRPr="00EB02BF" w:rsidRDefault="000348ED" w:rsidP="00162150">
            <w:pPr>
              <w:rPr>
                <w:b w:val="0"/>
                <w:bCs/>
                <w:sz w:val="20"/>
              </w:rPr>
            </w:pPr>
            <w:r w:rsidRPr="00EB02BF">
              <w:rPr>
                <w:sz w:val="20"/>
              </w:rPr>
              <w:fldChar w:fldCharType="begin">
                <w:ffData>
                  <w:name w:val="FedAgency1"/>
                  <w:enabled/>
                  <w:calcOnExit w:val="0"/>
                  <w:helpText w:type="text" w:val="Hit the &quot;Enter&quot; key to start a new line as necessary"/>
                  <w:statusText w:type="text" w:val="Hit the &quot;Enter&quot; key to start a new line as necessary"/>
                  <w:textInput>
                    <w:default w:val="&lt;Insert agency name&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 xml:space="preserve">&lt;Insert </w:t>
            </w:r>
            <w:r>
              <w:rPr>
                <w:noProof/>
                <w:sz w:val="20"/>
              </w:rPr>
              <w:t>$ amount</w:t>
            </w:r>
            <w:r w:rsidRPr="00EB02BF">
              <w:rPr>
                <w:noProof/>
                <w:sz w:val="20"/>
              </w:rPr>
              <w:t>&gt;</w:t>
            </w:r>
            <w:r w:rsidRPr="00EB02BF">
              <w:rPr>
                <w:sz w:val="20"/>
              </w:rPr>
              <w:fldChar w:fldCharType="end"/>
            </w:r>
          </w:p>
        </w:tc>
        <w:tc>
          <w:tcPr>
            <w:tcW w:w="3625" w:type="dxa"/>
            <w:gridSpan w:val="3"/>
            <w:tcBorders>
              <w:left w:val="nil"/>
              <w:bottom w:val="nil"/>
              <w:right w:val="nil"/>
            </w:tcBorders>
          </w:tcPr>
          <w:p w14:paraId="75BB5850" w14:textId="77777777" w:rsidR="000348ED" w:rsidRPr="00B37977" w:rsidRDefault="000348ED" w:rsidP="00162150">
            <w:pPr>
              <w:pStyle w:val="Heading6"/>
              <w:spacing w:after="120"/>
              <w:rPr>
                <w:rFonts w:ascii="Times New Roman" w:hAnsi="Times New Roman"/>
                <w:b w:val="0"/>
                <w:sz w:val="20"/>
              </w:rPr>
            </w:pPr>
            <w:r w:rsidRPr="00B37977">
              <w:rPr>
                <w:rFonts w:ascii="Times New Roman" w:hAnsi="Times New Roman"/>
                <w:sz w:val="20"/>
              </w:rPr>
              <w:t>Federal Agency:</w:t>
            </w:r>
          </w:p>
          <w:p w14:paraId="2F37E801" w14:textId="77777777" w:rsidR="000348ED" w:rsidRPr="00EB02BF" w:rsidRDefault="000348ED" w:rsidP="00162150">
            <w:pPr>
              <w:rPr>
                <w:b w:val="0"/>
                <w:bCs/>
                <w:sz w:val="20"/>
                <w:u w:val="single"/>
              </w:rPr>
            </w:pPr>
            <w:r w:rsidRPr="00EB02BF">
              <w:rPr>
                <w:sz w:val="20"/>
              </w:rPr>
              <w:fldChar w:fldCharType="begin">
                <w:ffData>
                  <w:name w:val="FedAgency1"/>
                  <w:enabled/>
                  <w:calcOnExit w:val="0"/>
                  <w:helpText w:type="text" w:val="Hit the &quot;Enter&quot; key to start a new line as necessary"/>
                  <w:statusText w:type="text" w:val="Hit the &quot;Enter&quot; key to start a new line as necessary"/>
                  <w:textInput>
                    <w:default w:val="&lt;Insert agency name&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name&gt;</w:t>
            </w:r>
            <w:r w:rsidRPr="00EB02BF">
              <w:rPr>
                <w:sz w:val="20"/>
              </w:rPr>
              <w:fldChar w:fldCharType="end"/>
            </w:r>
          </w:p>
        </w:tc>
        <w:tc>
          <w:tcPr>
            <w:tcW w:w="3737" w:type="dxa"/>
            <w:gridSpan w:val="3"/>
            <w:tcBorders>
              <w:left w:val="nil"/>
              <w:bottom w:val="nil"/>
            </w:tcBorders>
          </w:tcPr>
          <w:p w14:paraId="0ECC3A6B" w14:textId="77777777" w:rsidR="000348ED" w:rsidRPr="00EB02BF" w:rsidRDefault="000348ED" w:rsidP="00162150">
            <w:pPr>
              <w:spacing w:after="120"/>
              <w:rPr>
                <w:b w:val="0"/>
                <w:bCs/>
                <w:sz w:val="20"/>
                <w:u w:val="single"/>
              </w:rPr>
            </w:pPr>
            <w:r>
              <w:rPr>
                <w:bCs/>
                <w:sz w:val="20"/>
                <w:u w:val="single"/>
              </w:rPr>
              <w:t>CFDA Number</w:t>
            </w:r>
          </w:p>
          <w:p w14:paraId="4BE9DC5C" w14:textId="77777777" w:rsidR="000348ED" w:rsidRPr="00EB02BF" w:rsidRDefault="000348ED" w:rsidP="00162150">
            <w:pPr>
              <w:spacing w:after="120"/>
              <w:rPr>
                <w:b w:val="0"/>
                <w:bCs/>
                <w:sz w:val="20"/>
                <w:u w:val="single"/>
              </w:rPr>
            </w:pPr>
            <w:r w:rsidRPr="00EB02BF">
              <w:rPr>
                <w:sz w:val="20"/>
              </w:rPr>
              <w:fldChar w:fldCharType="begin">
                <w:ffData>
                  <w:name w:val="CFDA1"/>
                  <w:enabled/>
                  <w:calcOnExit w:val="0"/>
                  <w:helpText w:type="text" w:val="Hit the &quot;Enter&quot; key to start a new line as necessary"/>
                  <w:statusText w:type="text" w:val="Hit the &quot;Enter&quot; key to start a new line as necessary"/>
                  <w:textInput>
                    <w:default w:val="&lt;Insert CFDA number&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&lt;Insert number&gt;</w:t>
            </w:r>
            <w:r w:rsidRPr="00EB02BF">
              <w:rPr>
                <w:sz w:val="20"/>
              </w:rPr>
              <w:fldChar w:fldCharType="end"/>
            </w:r>
          </w:p>
        </w:tc>
      </w:tr>
      <w:tr w:rsidR="000348ED" w:rsidRPr="00EB02BF" w14:paraId="15B5DBD3" w14:textId="77777777" w:rsidTr="00162150">
        <w:trPr>
          <w:cantSplit/>
          <w:trHeight w:val="305"/>
        </w:trPr>
        <w:tc>
          <w:tcPr>
            <w:tcW w:w="2536" w:type="dxa"/>
            <w:gridSpan w:val="2"/>
            <w:tcBorders>
              <w:bottom w:val="nil"/>
            </w:tcBorders>
          </w:tcPr>
          <w:p w14:paraId="4C959F4E" w14:textId="77777777" w:rsidR="000348ED" w:rsidRPr="00EB02BF" w:rsidRDefault="000348ED" w:rsidP="00162150">
            <w:pPr>
              <w:rPr>
                <w:b w:val="0"/>
                <w:bCs/>
                <w:sz w:val="20"/>
              </w:rPr>
            </w:pPr>
            <w:r w:rsidRPr="00EB02BF">
              <w:rPr>
                <w:bCs/>
                <w:sz w:val="20"/>
              </w:rPr>
              <w:t>10. Tax ID #</w:t>
            </w:r>
          </w:p>
        </w:tc>
        <w:tc>
          <w:tcPr>
            <w:tcW w:w="2710" w:type="dxa"/>
            <w:gridSpan w:val="2"/>
            <w:tcBorders>
              <w:bottom w:val="nil"/>
            </w:tcBorders>
          </w:tcPr>
          <w:p w14:paraId="230D6142" w14:textId="77777777" w:rsidR="000348ED" w:rsidRPr="00EB02BF" w:rsidRDefault="000348ED" w:rsidP="00162150">
            <w:pPr>
              <w:rPr>
                <w:b w:val="0"/>
                <w:bCs/>
                <w:sz w:val="20"/>
              </w:rPr>
            </w:pPr>
            <w:r w:rsidRPr="00EB02BF">
              <w:rPr>
                <w:bCs/>
                <w:sz w:val="20"/>
              </w:rPr>
              <w:t>11. SWV #</w:t>
            </w:r>
          </w:p>
        </w:tc>
        <w:tc>
          <w:tcPr>
            <w:tcW w:w="2726" w:type="dxa"/>
            <w:gridSpan w:val="3"/>
            <w:tcBorders>
              <w:bottom w:val="nil"/>
            </w:tcBorders>
          </w:tcPr>
          <w:p w14:paraId="5358E65C" w14:textId="77777777" w:rsidR="000348ED" w:rsidRPr="00EB02BF" w:rsidRDefault="000348ED" w:rsidP="00162150">
            <w:pPr>
              <w:rPr>
                <w:b w:val="0"/>
                <w:bCs/>
                <w:sz w:val="20"/>
              </w:rPr>
            </w:pPr>
            <w:r w:rsidRPr="00EB02BF">
              <w:rPr>
                <w:bCs/>
                <w:sz w:val="20"/>
              </w:rPr>
              <w:t>12. UBI #</w:t>
            </w:r>
          </w:p>
        </w:tc>
        <w:tc>
          <w:tcPr>
            <w:tcW w:w="2828" w:type="dxa"/>
            <w:gridSpan w:val="2"/>
            <w:tcBorders>
              <w:bottom w:val="nil"/>
            </w:tcBorders>
          </w:tcPr>
          <w:p w14:paraId="148A38E8" w14:textId="77777777" w:rsidR="000348ED" w:rsidRPr="00EB02BF" w:rsidRDefault="000348ED" w:rsidP="00162150">
            <w:pPr>
              <w:rPr>
                <w:b w:val="0"/>
                <w:bCs/>
                <w:sz w:val="20"/>
              </w:rPr>
            </w:pPr>
            <w:r w:rsidRPr="00EB02BF">
              <w:rPr>
                <w:bCs/>
                <w:sz w:val="20"/>
              </w:rPr>
              <w:t>13. DUNS #</w:t>
            </w:r>
          </w:p>
        </w:tc>
      </w:tr>
      <w:tr w:rsidR="000348ED" w:rsidRPr="00EB02BF" w14:paraId="57F8AB53" w14:textId="77777777" w:rsidTr="00162150">
        <w:trPr>
          <w:cantSplit/>
          <w:trHeight w:val="288"/>
        </w:trPr>
        <w:tc>
          <w:tcPr>
            <w:tcW w:w="2536" w:type="dxa"/>
            <w:gridSpan w:val="2"/>
            <w:tcBorders>
              <w:top w:val="nil"/>
            </w:tcBorders>
          </w:tcPr>
          <w:p w14:paraId="7CBEE253" w14:textId="77777777" w:rsidR="000348ED" w:rsidRPr="00EB02BF" w:rsidRDefault="000348ED" w:rsidP="00162150">
            <w:pPr>
              <w:rPr>
                <w:sz w:val="20"/>
              </w:rPr>
            </w:pPr>
            <w:r w:rsidRPr="00EB02BF">
              <w:rPr>
                <w:sz w:val="20"/>
              </w:rPr>
              <w:fldChar w:fldCharType="begin">
                <w:ffData>
                  <w:name w:val=""/>
                  <w:enabled/>
                  <w:calcOnExit w:val="0"/>
                  <w:textInput>
                    <w:default w:val="&lt;Insert tax ID&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 xml:space="preserve">&lt;Insert </w:t>
            </w:r>
            <w:r>
              <w:rPr>
                <w:noProof/>
                <w:sz w:val="20"/>
              </w:rPr>
              <w:t>number</w:t>
            </w:r>
            <w:r w:rsidRPr="00EB02BF">
              <w:rPr>
                <w:noProof/>
                <w:sz w:val="20"/>
              </w:rPr>
              <w:t>&gt;</w:t>
            </w:r>
            <w:r w:rsidRPr="00EB02BF">
              <w:rPr>
                <w:sz w:val="20"/>
              </w:rPr>
              <w:fldChar w:fldCharType="end"/>
            </w:r>
          </w:p>
        </w:tc>
        <w:tc>
          <w:tcPr>
            <w:tcW w:w="2710" w:type="dxa"/>
            <w:gridSpan w:val="2"/>
            <w:tcBorders>
              <w:top w:val="nil"/>
            </w:tcBorders>
            <w:vAlign w:val="center"/>
          </w:tcPr>
          <w:p w14:paraId="41FD7E97" w14:textId="77777777" w:rsidR="000348ED" w:rsidRPr="00EB02BF" w:rsidRDefault="000348ED" w:rsidP="00162150">
            <w:pPr>
              <w:rPr>
                <w:sz w:val="20"/>
              </w:rPr>
            </w:pPr>
            <w:r w:rsidRPr="00EB02BF">
              <w:rPr>
                <w:sz w:val="20"/>
              </w:rPr>
              <w:fldChar w:fldCharType="begin">
                <w:ffData>
                  <w:name w:val="SWV"/>
                  <w:enabled/>
                  <w:calcOnExit w:val="0"/>
                  <w:textInput>
                    <w:default w:val="&lt;Insert SWV&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 xml:space="preserve">&lt;Insert </w:t>
            </w:r>
            <w:r>
              <w:rPr>
                <w:noProof/>
                <w:sz w:val="20"/>
              </w:rPr>
              <w:t>number</w:t>
            </w:r>
            <w:r w:rsidRPr="00EB02BF">
              <w:rPr>
                <w:noProof/>
                <w:sz w:val="20"/>
              </w:rPr>
              <w:t>&gt;</w:t>
            </w:r>
            <w:r w:rsidRPr="00EB02BF">
              <w:rPr>
                <w:sz w:val="20"/>
              </w:rPr>
              <w:fldChar w:fldCharType="end"/>
            </w:r>
          </w:p>
        </w:tc>
        <w:tc>
          <w:tcPr>
            <w:tcW w:w="2726" w:type="dxa"/>
            <w:gridSpan w:val="3"/>
            <w:tcBorders>
              <w:top w:val="nil"/>
            </w:tcBorders>
          </w:tcPr>
          <w:p w14:paraId="34EE4B2F" w14:textId="77777777" w:rsidR="000348ED" w:rsidRPr="00EB02BF" w:rsidRDefault="000348ED" w:rsidP="00162150">
            <w:pPr>
              <w:rPr>
                <w:sz w:val="20"/>
              </w:rPr>
            </w:pPr>
            <w:r w:rsidRPr="00EB02BF">
              <w:rPr>
                <w:sz w:val="20"/>
              </w:rPr>
              <w:fldChar w:fldCharType="begin">
                <w:ffData>
                  <w:name w:val="AwardDate"/>
                  <w:enabled/>
                  <w:calcOnExit w:val="0"/>
                  <w:textInput>
                    <w:default w:val="&lt;Insert award date&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 xml:space="preserve">&lt;Insert </w:t>
            </w:r>
            <w:r>
              <w:rPr>
                <w:noProof/>
                <w:sz w:val="20"/>
              </w:rPr>
              <w:t>number</w:t>
            </w:r>
            <w:r w:rsidRPr="00EB02BF">
              <w:rPr>
                <w:noProof/>
                <w:sz w:val="20"/>
              </w:rPr>
              <w:t>&gt;</w:t>
            </w:r>
            <w:r w:rsidRPr="00EB02BF">
              <w:rPr>
                <w:sz w:val="20"/>
              </w:rPr>
              <w:fldChar w:fldCharType="end"/>
            </w:r>
          </w:p>
        </w:tc>
        <w:tc>
          <w:tcPr>
            <w:tcW w:w="2828" w:type="dxa"/>
            <w:gridSpan w:val="2"/>
            <w:tcBorders>
              <w:top w:val="nil"/>
            </w:tcBorders>
          </w:tcPr>
          <w:p w14:paraId="34C72C3B" w14:textId="77777777" w:rsidR="000348ED" w:rsidRPr="00EB02BF" w:rsidRDefault="000348ED" w:rsidP="00162150">
            <w:pPr>
              <w:spacing w:after="120"/>
              <w:rPr>
                <w:sz w:val="20"/>
              </w:rPr>
            </w:pPr>
            <w:r>
              <w:rPr>
                <w:sz w:val="20"/>
              </w:rPr>
              <w:fldChar w:fldCharType="begin">
                <w:ffData>
                  <w:name w:val="EndDate"/>
                  <w:enabled/>
                  <w:calcOnExit w:val="0"/>
                  <w:textInput>
                    <w:default w:val="&lt;Insert number&gt;"/>
                  </w:textInput>
                </w:ffData>
              </w:fldChar>
            </w:r>
            <w:r>
              <w:rPr>
                <w:sz w:val="20"/>
              </w:rPr>
              <w:instrText xml:space="preserve"> FORMTEXT </w:instrText>
            </w:r>
            <w:r>
              <w:rPr>
                <w:sz w:val="20"/>
              </w:rPr>
            </w:r>
            <w:r>
              <w:rPr>
                <w:sz w:val="20"/>
              </w:rPr>
              <w:fldChar w:fldCharType="separate"/>
            </w:r>
            <w:r>
              <w:rPr>
                <w:noProof/>
                <w:sz w:val="20"/>
              </w:rPr>
              <w:t>&lt;Insert number&gt;</w:t>
            </w:r>
            <w:r>
              <w:rPr>
                <w:sz w:val="20"/>
              </w:rPr>
              <w:fldChar w:fldCharType="end"/>
            </w:r>
          </w:p>
        </w:tc>
      </w:tr>
      <w:tr w:rsidR="000348ED" w:rsidRPr="00EB02BF" w14:paraId="721485AD" w14:textId="77777777" w:rsidTr="00162150">
        <w:trPr>
          <w:cantSplit/>
        </w:trPr>
        <w:tc>
          <w:tcPr>
            <w:tcW w:w="10800" w:type="dxa"/>
            <w:gridSpan w:val="9"/>
            <w:tcBorders>
              <w:top w:val="single" w:sz="4" w:space="0" w:color="auto"/>
              <w:bottom w:val="nil"/>
            </w:tcBorders>
          </w:tcPr>
          <w:p w14:paraId="79D16B76" w14:textId="77777777" w:rsidR="000348ED" w:rsidRPr="00EB02BF" w:rsidRDefault="000348ED" w:rsidP="00162150">
            <w:pPr>
              <w:spacing w:after="120"/>
              <w:rPr>
                <w:b w:val="0"/>
                <w:bCs/>
                <w:sz w:val="20"/>
              </w:rPr>
            </w:pPr>
            <w:r w:rsidRPr="00EB02BF">
              <w:rPr>
                <w:bCs/>
                <w:sz w:val="20"/>
              </w:rPr>
              <w:t>14. Contract Purpose</w:t>
            </w:r>
          </w:p>
        </w:tc>
      </w:tr>
      <w:commentRangeStart w:id="1"/>
      <w:tr w:rsidR="000348ED" w:rsidRPr="00EB02BF" w14:paraId="2F7DEF33" w14:textId="77777777" w:rsidTr="00162150">
        <w:trPr>
          <w:cantSplit/>
          <w:trHeight w:val="612"/>
        </w:trPr>
        <w:tc>
          <w:tcPr>
            <w:tcW w:w="10800" w:type="dxa"/>
            <w:gridSpan w:val="9"/>
            <w:tcBorders>
              <w:top w:val="nil"/>
            </w:tcBorders>
          </w:tcPr>
          <w:p w14:paraId="185928C6" w14:textId="77777777" w:rsidR="000348ED" w:rsidRPr="00EB02BF" w:rsidRDefault="000348ED" w:rsidP="00162150">
            <w:pPr>
              <w:rPr>
                <w:sz w:val="20"/>
              </w:rPr>
            </w:pPr>
            <w:r w:rsidRPr="00EB02BF">
              <w:rPr>
                <w:sz w:val="20"/>
              </w:rPr>
              <w:fldChar w:fldCharType="begin">
                <w:ffData>
                  <w:name w:val="Purpose"/>
                  <w:enabled/>
                  <w:calcOnExit w:val="0"/>
                  <w:textInput>
                    <w:default w:val="&lt;Briefly describe contract purpose&gt;"/>
                  </w:textInput>
                </w:ffData>
              </w:fldChar>
            </w:r>
            <w:r w:rsidRPr="00EB02BF">
              <w:rPr>
                <w:sz w:val="20"/>
              </w:rPr>
              <w:instrText xml:space="preserve"> FORMTEXT </w:instrText>
            </w:r>
            <w:r w:rsidRPr="00EB02BF">
              <w:rPr>
                <w:sz w:val="20"/>
              </w:rPr>
            </w:r>
            <w:r w:rsidRPr="00EB02BF">
              <w:rPr>
                <w:sz w:val="20"/>
              </w:rPr>
              <w:fldChar w:fldCharType="separate"/>
            </w:r>
            <w:r w:rsidRPr="00EB02BF">
              <w:rPr>
                <w:noProof/>
                <w:sz w:val="20"/>
              </w:rPr>
              <w:t>&lt;Briefly describe contract purpose&gt;</w:t>
            </w:r>
            <w:r w:rsidRPr="00EB02BF">
              <w:rPr>
                <w:sz w:val="20"/>
              </w:rPr>
              <w:fldChar w:fldCharType="end"/>
            </w:r>
            <w:commentRangeEnd w:id="1"/>
            <w:r>
              <w:rPr>
                <w:rStyle w:val="CommentReference"/>
              </w:rPr>
              <w:commentReference w:id="1"/>
            </w:r>
          </w:p>
        </w:tc>
      </w:tr>
      <w:tr w:rsidR="000348ED" w:rsidRPr="00EB02BF" w14:paraId="0EBA0A2A" w14:textId="77777777" w:rsidTr="00162150">
        <w:trPr>
          <w:cantSplit/>
          <w:trHeight w:val="1070"/>
        </w:trPr>
        <w:tc>
          <w:tcPr>
            <w:tcW w:w="10800" w:type="dxa"/>
            <w:gridSpan w:val="9"/>
            <w:tcBorders>
              <w:bottom w:val="single" w:sz="4" w:space="0" w:color="auto"/>
            </w:tcBorders>
          </w:tcPr>
          <w:p w14:paraId="0D4E4502" w14:textId="77777777" w:rsidR="000348ED" w:rsidRPr="00EB02BF" w:rsidRDefault="000348ED" w:rsidP="00162150">
            <w:pPr>
              <w:spacing w:before="120" w:after="120"/>
              <w:rPr>
                <w:sz w:val="20"/>
              </w:rPr>
            </w:pPr>
            <w:r>
              <w:rPr>
                <w:sz w:val="20"/>
              </w:rPr>
              <w:t>COMMERCE,</w:t>
            </w:r>
            <w:r w:rsidRPr="00EB02BF">
              <w:rPr>
                <w:sz w:val="20"/>
              </w:rPr>
              <w:t xml:space="preserve"> </w:t>
            </w:r>
            <w:r>
              <w:rPr>
                <w:sz w:val="20"/>
              </w:rPr>
              <w:t xml:space="preserve">defined as the Department of Commerce, </w:t>
            </w:r>
            <w:r w:rsidRPr="00EB02BF">
              <w:rPr>
                <w:sz w:val="20"/>
              </w:rPr>
              <w:t xml:space="preserve">and </w:t>
            </w:r>
            <w:r>
              <w:rPr>
                <w:sz w:val="20"/>
              </w:rPr>
              <w:t xml:space="preserve">the </w:t>
            </w:r>
            <w:r w:rsidRPr="00EB02BF">
              <w:rPr>
                <w:sz w:val="20"/>
              </w:rPr>
              <w:t>C</w:t>
            </w:r>
            <w:r>
              <w:rPr>
                <w:sz w:val="20"/>
              </w:rPr>
              <w:t>ontractor, as defined above,</w:t>
            </w:r>
            <w:r w:rsidRPr="00EB02BF">
              <w:rPr>
                <w:sz w:val="20"/>
              </w:rPr>
              <w:t xml:space="preserve"> acknowledge and accept the terms of this C</w:t>
            </w:r>
            <w:r>
              <w:rPr>
                <w:sz w:val="20"/>
              </w:rPr>
              <w:t>ontract</w:t>
            </w:r>
            <w:r w:rsidRPr="00EB02BF">
              <w:rPr>
                <w:sz w:val="20"/>
              </w:rPr>
              <w:t xml:space="preserve"> and attachments and have executed this C</w:t>
            </w:r>
            <w:r>
              <w:rPr>
                <w:sz w:val="20"/>
              </w:rPr>
              <w:t>ontract</w:t>
            </w:r>
            <w:r w:rsidRPr="00EB02BF">
              <w:rPr>
                <w:sz w:val="20"/>
              </w:rPr>
              <w:t xml:space="preserve"> on the date below to start as of the date and year referenced above.  The rights and obligations of both parties to this C</w:t>
            </w:r>
            <w:r>
              <w:rPr>
                <w:sz w:val="20"/>
              </w:rPr>
              <w:t>ontract</w:t>
            </w:r>
            <w:r w:rsidRPr="00EB02BF">
              <w:rPr>
                <w:sz w:val="20"/>
              </w:rPr>
              <w:t xml:space="preserve"> are governed by this C</w:t>
            </w:r>
            <w:r>
              <w:rPr>
                <w:sz w:val="20"/>
              </w:rPr>
              <w:t>ontract</w:t>
            </w:r>
            <w:r w:rsidRPr="00EB02BF">
              <w:rPr>
                <w:sz w:val="20"/>
              </w:rPr>
              <w:t xml:space="preserve"> and the following other documents incorporated by reference:  C</w:t>
            </w:r>
            <w:r>
              <w:rPr>
                <w:sz w:val="20"/>
              </w:rPr>
              <w:t xml:space="preserve">ontractor </w:t>
            </w:r>
            <w:r w:rsidRPr="00EB02BF">
              <w:rPr>
                <w:sz w:val="20"/>
              </w:rPr>
              <w:t xml:space="preserve">Terms and Conditions including Attachment “A” </w:t>
            </w:r>
            <w:r>
              <w:rPr>
                <w:sz w:val="20"/>
              </w:rPr>
              <w:t xml:space="preserve">- </w:t>
            </w:r>
            <w:commentRangeStart w:id="2"/>
            <w:r w:rsidRPr="00EB02BF">
              <w:rPr>
                <w:sz w:val="20"/>
              </w:rPr>
              <w:t>&lt;insert title&gt;</w:t>
            </w:r>
            <w:commentRangeEnd w:id="2"/>
            <w:r>
              <w:rPr>
                <w:rStyle w:val="CommentReference"/>
              </w:rPr>
              <w:commentReference w:id="2"/>
            </w:r>
            <w:r>
              <w:rPr>
                <w:sz w:val="20"/>
              </w:rPr>
              <w:t>,</w:t>
            </w:r>
            <w:r w:rsidRPr="00EB02BF">
              <w:rPr>
                <w:sz w:val="20"/>
              </w:rPr>
              <w:t xml:space="preserve"> Attachment “B” – &lt;insert </w:t>
            </w:r>
            <w:r>
              <w:rPr>
                <w:sz w:val="20"/>
              </w:rPr>
              <w:t>title</w:t>
            </w:r>
            <w:r w:rsidRPr="00EB02BF">
              <w:rPr>
                <w:sz w:val="20"/>
              </w:rPr>
              <w:t>&gt;</w:t>
            </w:r>
            <w:r>
              <w:rPr>
                <w:sz w:val="20"/>
              </w:rPr>
              <w:t xml:space="preserve">, Attachment </w:t>
            </w:r>
            <w:r w:rsidRPr="00EB02BF">
              <w:rPr>
                <w:sz w:val="20"/>
              </w:rPr>
              <w:t xml:space="preserve">“C” – &lt;insert </w:t>
            </w:r>
            <w:r>
              <w:rPr>
                <w:sz w:val="20"/>
              </w:rPr>
              <w:t>title</w:t>
            </w:r>
            <w:r w:rsidRPr="00EB02BF">
              <w:rPr>
                <w:sz w:val="20"/>
              </w:rPr>
              <w:t>&gt;, &lt;etc.&gt;</w:t>
            </w:r>
          </w:p>
        </w:tc>
      </w:tr>
      <w:tr w:rsidR="000348ED" w:rsidRPr="00EB02BF" w14:paraId="6516BE8E" w14:textId="77777777" w:rsidTr="00162150">
        <w:tc>
          <w:tcPr>
            <w:tcW w:w="5246" w:type="dxa"/>
            <w:gridSpan w:val="4"/>
            <w:tcBorders>
              <w:bottom w:val="nil"/>
            </w:tcBorders>
          </w:tcPr>
          <w:p w14:paraId="122495B9" w14:textId="77777777" w:rsidR="000348ED" w:rsidRPr="00EB02BF" w:rsidRDefault="000348ED" w:rsidP="00162150">
            <w:pPr>
              <w:rPr>
                <w:b w:val="0"/>
                <w:bCs/>
                <w:sz w:val="20"/>
              </w:rPr>
            </w:pPr>
            <w:r w:rsidRPr="00EB02BF">
              <w:rPr>
                <w:bCs/>
                <w:sz w:val="20"/>
              </w:rPr>
              <w:t>FOR CONTRACTOR</w:t>
            </w:r>
          </w:p>
        </w:tc>
        <w:tc>
          <w:tcPr>
            <w:tcW w:w="5554" w:type="dxa"/>
            <w:gridSpan w:val="5"/>
            <w:tcBorders>
              <w:bottom w:val="nil"/>
            </w:tcBorders>
          </w:tcPr>
          <w:p w14:paraId="209090FB" w14:textId="77777777" w:rsidR="000348ED" w:rsidRPr="00EB02BF" w:rsidRDefault="000348ED" w:rsidP="00162150">
            <w:pPr>
              <w:rPr>
                <w:b w:val="0"/>
                <w:bCs/>
                <w:sz w:val="20"/>
              </w:rPr>
            </w:pPr>
            <w:r w:rsidRPr="00EB02BF">
              <w:rPr>
                <w:bCs/>
                <w:sz w:val="20"/>
              </w:rPr>
              <w:t xml:space="preserve">FOR </w:t>
            </w:r>
            <w:r>
              <w:rPr>
                <w:bCs/>
                <w:sz w:val="20"/>
              </w:rPr>
              <w:t>COMMERCE</w:t>
            </w:r>
          </w:p>
        </w:tc>
      </w:tr>
      <w:tr w:rsidR="000348ED" w:rsidRPr="00EB02BF" w14:paraId="392422C5" w14:textId="77777777" w:rsidTr="00162150">
        <w:trPr>
          <w:cantSplit/>
          <w:trHeight w:val="2097"/>
        </w:trPr>
        <w:tc>
          <w:tcPr>
            <w:tcW w:w="5246" w:type="dxa"/>
            <w:gridSpan w:val="4"/>
            <w:tcBorders>
              <w:top w:val="nil"/>
              <w:bottom w:val="single" w:sz="4" w:space="0" w:color="auto"/>
            </w:tcBorders>
          </w:tcPr>
          <w:p w14:paraId="34993177" w14:textId="77777777" w:rsidR="000348ED" w:rsidRPr="00646BE7" w:rsidRDefault="000348ED" w:rsidP="00162150">
            <w:pPr>
              <w:rPr>
                <w:bCs/>
                <w:sz w:val="20"/>
              </w:rPr>
            </w:pPr>
          </w:p>
          <w:p w14:paraId="740B80F0" w14:textId="77777777" w:rsidR="000348ED" w:rsidRPr="00646BE7" w:rsidRDefault="000348ED" w:rsidP="00162150">
            <w:pPr>
              <w:rPr>
                <w:bCs/>
                <w:sz w:val="20"/>
              </w:rPr>
            </w:pPr>
          </w:p>
          <w:p w14:paraId="785E67CD" w14:textId="77777777" w:rsidR="000348ED" w:rsidRPr="00EB02BF" w:rsidRDefault="000348ED" w:rsidP="00162150">
            <w:pPr>
              <w:tabs>
                <w:tab w:val="left" w:pos="4320"/>
              </w:tabs>
              <w:rPr>
                <w:sz w:val="20"/>
                <w:u w:val="single"/>
              </w:rPr>
            </w:pPr>
            <w:r w:rsidRPr="00EB02BF">
              <w:rPr>
                <w:sz w:val="20"/>
                <w:u w:val="single"/>
              </w:rPr>
              <w:tab/>
            </w:r>
          </w:p>
          <w:p w14:paraId="58C123F9" w14:textId="77777777" w:rsidR="000348ED" w:rsidRPr="00EB02BF" w:rsidRDefault="000348ED" w:rsidP="00162150">
            <w:pPr>
              <w:rPr>
                <w:b w:val="0"/>
                <w:bCs/>
                <w:sz w:val="20"/>
              </w:rPr>
            </w:pPr>
            <w:r>
              <w:rPr>
                <w:sz w:val="20"/>
              </w:rPr>
              <w:fldChar w:fldCharType="begin">
                <w:ffData>
                  <w:name w:val="Text250"/>
                  <w:enabled/>
                  <w:calcOnExit w:val="0"/>
                  <w:textInput/>
                </w:ffData>
              </w:fldChar>
            </w:r>
            <w:r>
              <w:rPr>
                <w:sz w:val="20"/>
              </w:rPr>
              <w:instrText xml:space="preserve"> FORMTEXT </w:instrText>
            </w:r>
            <w:r>
              <w:rPr>
                <w:sz w:val="20"/>
              </w:rPr>
            </w:r>
            <w:r>
              <w:rPr>
                <w:sz w:val="20"/>
              </w:rPr>
              <w:fldChar w:fldCharType="separate"/>
            </w:r>
            <w:r>
              <w:rPr>
                <w:noProof/>
                <w:sz w:val="20"/>
              </w:rPr>
              <w:t>&lt;insert name&gt;</w:t>
            </w:r>
            <w:r>
              <w:rPr>
                <w:sz w:val="20"/>
              </w:rPr>
              <w:fldChar w:fldCharType="end"/>
            </w:r>
            <w:r>
              <w:rPr>
                <w:sz w:val="20"/>
              </w:rPr>
              <w:t xml:space="preserve">, </w:t>
            </w:r>
            <w:r>
              <w:rPr>
                <w:sz w:val="20"/>
              </w:rPr>
              <w:fldChar w:fldCharType="begin">
                <w:ffData>
                  <w:name w:val="Text251"/>
                  <w:enabled/>
                  <w:calcOnExit w:val="0"/>
                  <w:textInput/>
                </w:ffData>
              </w:fldChar>
            </w:r>
            <w:r>
              <w:rPr>
                <w:sz w:val="20"/>
              </w:rPr>
              <w:instrText xml:space="preserve"> FORMTEXT </w:instrText>
            </w:r>
            <w:r>
              <w:rPr>
                <w:sz w:val="20"/>
              </w:rPr>
            </w:r>
            <w:r>
              <w:rPr>
                <w:sz w:val="20"/>
              </w:rPr>
              <w:fldChar w:fldCharType="separate"/>
            </w:r>
            <w:r>
              <w:rPr>
                <w:noProof/>
                <w:sz w:val="20"/>
              </w:rPr>
              <w:t>&lt;insert title&gt;</w:t>
            </w:r>
            <w:r>
              <w:rPr>
                <w:sz w:val="20"/>
              </w:rPr>
              <w:fldChar w:fldCharType="end"/>
            </w:r>
          </w:p>
          <w:p w14:paraId="048DF515" w14:textId="77777777" w:rsidR="000348ED" w:rsidRPr="00646BE7" w:rsidRDefault="000348ED" w:rsidP="00162150">
            <w:pPr>
              <w:tabs>
                <w:tab w:val="left" w:pos="2997"/>
              </w:tabs>
              <w:rPr>
                <w:bCs/>
                <w:sz w:val="20"/>
              </w:rPr>
            </w:pPr>
          </w:p>
          <w:p w14:paraId="54FFD023" w14:textId="77777777" w:rsidR="000348ED" w:rsidRPr="00EB02BF" w:rsidRDefault="000348ED" w:rsidP="00162150">
            <w:pPr>
              <w:tabs>
                <w:tab w:val="left" w:pos="4320"/>
              </w:tabs>
              <w:rPr>
                <w:b w:val="0"/>
                <w:bCs/>
                <w:sz w:val="20"/>
              </w:rPr>
            </w:pPr>
            <w:r w:rsidRPr="00EB02BF">
              <w:rPr>
                <w:sz w:val="20"/>
                <w:u w:val="single"/>
              </w:rPr>
              <w:tab/>
            </w:r>
          </w:p>
          <w:p w14:paraId="74E0C0AE" w14:textId="77777777" w:rsidR="000348ED" w:rsidRPr="00EB02BF" w:rsidRDefault="000348ED" w:rsidP="00162150">
            <w:pPr>
              <w:tabs>
                <w:tab w:val="left" w:pos="2997"/>
              </w:tabs>
              <w:rPr>
                <w:sz w:val="20"/>
              </w:rPr>
            </w:pPr>
            <w:r w:rsidRPr="00EB02BF">
              <w:rPr>
                <w:sz w:val="20"/>
              </w:rPr>
              <w:t>Date</w:t>
            </w:r>
          </w:p>
          <w:p w14:paraId="6D4CB79D" w14:textId="77777777" w:rsidR="000348ED" w:rsidRPr="00EB02BF" w:rsidRDefault="000348ED" w:rsidP="00162150">
            <w:pPr>
              <w:tabs>
                <w:tab w:val="left" w:pos="2997"/>
              </w:tabs>
              <w:rPr>
                <w:b w:val="0"/>
                <w:bCs/>
                <w:sz w:val="20"/>
              </w:rPr>
            </w:pPr>
          </w:p>
        </w:tc>
        <w:tc>
          <w:tcPr>
            <w:tcW w:w="5554" w:type="dxa"/>
            <w:gridSpan w:val="5"/>
            <w:tcBorders>
              <w:top w:val="nil"/>
              <w:bottom w:val="single" w:sz="4" w:space="0" w:color="auto"/>
            </w:tcBorders>
          </w:tcPr>
          <w:p w14:paraId="332CEB29" w14:textId="77777777" w:rsidR="000348ED" w:rsidRPr="00646BE7" w:rsidRDefault="000348ED" w:rsidP="00162150">
            <w:pPr>
              <w:rPr>
                <w:bCs/>
                <w:sz w:val="20"/>
              </w:rPr>
            </w:pPr>
          </w:p>
          <w:p w14:paraId="5D4657BD" w14:textId="77777777" w:rsidR="000348ED" w:rsidRPr="00646BE7" w:rsidRDefault="000348ED" w:rsidP="00162150">
            <w:pPr>
              <w:rPr>
                <w:bCs/>
                <w:sz w:val="20"/>
              </w:rPr>
            </w:pPr>
          </w:p>
          <w:p w14:paraId="6EA0D150" w14:textId="77777777" w:rsidR="000348ED" w:rsidRPr="00EB02BF" w:rsidRDefault="000348ED" w:rsidP="00162150">
            <w:pPr>
              <w:tabs>
                <w:tab w:val="left" w:pos="4320"/>
              </w:tabs>
              <w:rPr>
                <w:sz w:val="20"/>
                <w:u w:val="single"/>
              </w:rPr>
            </w:pPr>
            <w:r w:rsidRPr="00EB02BF">
              <w:rPr>
                <w:sz w:val="20"/>
                <w:u w:val="single"/>
              </w:rPr>
              <w:tab/>
            </w:r>
          </w:p>
          <w:p w14:paraId="2A8ADA3B" w14:textId="77777777" w:rsidR="000348ED" w:rsidRPr="00EB02BF" w:rsidRDefault="000348ED" w:rsidP="00162150">
            <w:pPr>
              <w:rPr>
                <w:b w:val="0"/>
                <w:bCs/>
                <w:sz w:val="20"/>
              </w:rPr>
            </w:pPr>
            <w:r>
              <w:rPr>
                <w:sz w:val="20"/>
              </w:rPr>
              <w:fldChar w:fldCharType="begin">
                <w:ffData>
                  <w:name w:val="Text248"/>
                  <w:enabled/>
                  <w:calcOnExit w:val="0"/>
                  <w:textInput/>
                </w:ffData>
              </w:fldChar>
            </w:r>
            <w:r>
              <w:rPr>
                <w:sz w:val="20"/>
              </w:rPr>
              <w:instrText xml:space="preserve"> FORMTEXT </w:instrText>
            </w:r>
            <w:r>
              <w:rPr>
                <w:sz w:val="20"/>
              </w:rPr>
            </w:r>
            <w:r>
              <w:rPr>
                <w:sz w:val="20"/>
              </w:rPr>
              <w:fldChar w:fldCharType="separate"/>
            </w:r>
            <w:r>
              <w:rPr>
                <w:noProof/>
                <w:sz w:val="20"/>
              </w:rPr>
              <w:t>&lt;insert name&gt;</w:t>
            </w:r>
            <w:r>
              <w:rPr>
                <w:sz w:val="20"/>
              </w:rPr>
              <w:fldChar w:fldCharType="end"/>
            </w:r>
            <w:r>
              <w:rPr>
                <w:sz w:val="20"/>
              </w:rPr>
              <w:t xml:space="preserve">, </w:t>
            </w:r>
            <w:r>
              <w:rPr>
                <w:sz w:val="20"/>
              </w:rPr>
              <w:fldChar w:fldCharType="begin">
                <w:ffData>
                  <w:name w:val="Text249"/>
                  <w:enabled/>
                  <w:calcOnExit w:val="0"/>
                  <w:textInput/>
                </w:ffData>
              </w:fldChar>
            </w:r>
            <w:r>
              <w:rPr>
                <w:sz w:val="20"/>
              </w:rPr>
              <w:instrText xml:space="preserve"> FORMTEXT </w:instrText>
            </w:r>
            <w:r>
              <w:rPr>
                <w:sz w:val="20"/>
              </w:rPr>
            </w:r>
            <w:r>
              <w:rPr>
                <w:sz w:val="20"/>
              </w:rPr>
              <w:fldChar w:fldCharType="separate"/>
            </w:r>
            <w:r>
              <w:rPr>
                <w:noProof/>
                <w:sz w:val="20"/>
              </w:rPr>
              <w:t>&lt;insert title&gt;</w:t>
            </w:r>
            <w:r>
              <w:rPr>
                <w:sz w:val="20"/>
              </w:rPr>
              <w:fldChar w:fldCharType="end"/>
            </w:r>
          </w:p>
          <w:p w14:paraId="2BE2E021" w14:textId="77777777" w:rsidR="000348ED" w:rsidRPr="00410B06" w:rsidRDefault="000348ED" w:rsidP="00162150">
            <w:pPr>
              <w:tabs>
                <w:tab w:val="left" w:pos="2997"/>
              </w:tabs>
              <w:rPr>
                <w:bCs/>
                <w:sz w:val="20"/>
              </w:rPr>
            </w:pPr>
          </w:p>
          <w:p w14:paraId="39BD0B89" w14:textId="77777777" w:rsidR="000348ED" w:rsidRPr="00EB02BF" w:rsidRDefault="000348ED" w:rsidP="00162150">
            <w:pPr>
              <w:tabs>
                <w:tab w:val="left" w:pos="4320"/>
              </w:tabs>
              <w:rPr>
                <w:b w:val="0"/>
                <w:bCs/>
                <w:sz w:val="20"/>
              </w:rPr>
            </w:pPr>
            <w:r w:rsidRPr="00EB02BF">
              <w:rPr>
                <w:sz w:val="20"/>
                <w:u w:val="single"/>
              </w:rPr>
              <w:tab/>
            </w:r>
          </w:p>
          <w:p w14:paraId="24704D6E" w14:textId="77777777" w:rsidR="000348ED" w:rsidRPr="00EB02BF" w:rsidRDefault="000348ED" w:rsidP="00162150">
            <w:pPr>
              <w:tabs>
                <w:tab w:val="left" w:pos="2997"/>
              </w:tabs>
              <w:rPr>
                <w:sz w:val="20"/>
              </w:rPr>
            </w:pPr>
            <w:r w:rsidRPr="00EB02BF">
              <w:rPr>
                <w:sz w:val="20"/>
              </w:rPr>
              <w:t>Date</w:t>
            </w:r>
          </w:p>
          <w:p w14:paraId="03573375" w14:textId="77777777" w:rsidR="000348ED" w:rsidRDefault="000348ED" w:rsidP="00162150">
            <w:pPr>
              <w:tabs>
                <w:tab w:val="left" w:pos="2997"/>
              </w:tabs>
              <w:rPr>
                <w:sz w:val="20"/>
              </w:rPr>
            </w:pPr>
          </w:p>
          <w:p w14:paraId="435DAF59" w14:textId="77777777" w:rsidR="000348ED" w:rsidRPr="00EB02BF" w:rsidRDefault="000348ED" w:rsidP="00162150">
            <w:pPr>
              <w:tabs>
                <w:tab w:val="left" w:pos="2997"/>
              </w:tabs>
              <w:rPr>
                <w:sz w:val="20"/>
              </w:rPr>
            </w:pPr>
          </w:p>
          <w:p w14:paraId="7C1CCABC" w14:textId="77777777" w:rsidR="000348ED" w:rsidRDefault="000348ED" w:rsidP="00162150">
            <w:pPr>
              <w:pStyle w:val="Heading4"/>
              <w:tabs>
                <w:tab w:val="left" w:pos="2997"/>
              </w:tabs>
              <w:rPr>
                <w:b w:val="0"/>
                <w:sz w:val="20"/>
              </w:rPr>
            </w:pPr>
            <w:r w:rsidRPr="00B37977">
              <w:rPr>
                <w:sz w:val="20"/>
              </w:rPr>
              <w:t>APPROVED AS TO FORM ONLY</w:t>
            </w:r>
          </w:p>
          <w:p w14:paraId="779A9397" w14:textId="77777777" w:rsidR="000348ED" w:rsidRPr="000478DD" w:rsidRDefault="000348ED" w:rsidP="00162150">
            <w:pPr>
              <w:rPr>
                <w:b w:val="0"/>
                <w:sz w:val="20"/>
              </w:rPr>
            </w:pPr>
            <w:r w:rsidRPr="000478DD">
              <w:rPr>
                <w:sz w:val="20"/>
              </w:rPr>
              <w:t>BY ASSISTANT ATTORNEY GENERAL</w:t>
            </w:r>
          </w:p>
          <w:p w14:paraId="001D0D75" w14:textId="77777777" w:rsidR="000348ED" w:rsidRPr="00D401BB" w:rsidRDefault="000348ED" w:rsidP="00162150">
            <w:pPr>
              <w:rPr>
                <w:b w:val="0"/>
                <w:bCs/>
                <w:sz w:val="20"/>
              </w:rPr>
            </w:pPr>
            <w:r>
              <w:rPr>
                <w:bCs/>
                <w:sz w:val="20"/>
              </w:rPr>
              <w:t>APPROVAL ON FILE</w:t>
            </w:r>
          </w:p>
          <w:p w14:paraId="7599EFE2" w14:textId="77777777" w:rsidR="000348ED" w:rsidRPr="00EB02BF" w:rsidRDefault="000348ED" w:rsidP="00162150">
            <w:pPr>
              <w:tabs>
                <w:tab w:val="left" w:pos="4320"/>
              </w:tabs>
              <w:rPr>
                <w:b w:val="0"/>
                <w:bCs/>
                <w:sz w:val="20"/>
              </w:rPr>
            </w:pPr>
          </w:p>
          <w:p w14:paraId="2D949BA7" w14:textId="77777777" w:rsidR="000348ED" w:rsidRPr="00410B06" w:rsidRDefault="000348ED" w:rsidP="00162150">
            <w:pPr>
              <w:tabs>
                <w:tab w:val="left" w:pos="2997"/>
              </w:tabs>
              <w:rPr>
                <w:sz w:val="20"/>
              </w:rPr>
            </w:pPr>
          </w:p>
        </w:tc>
      </w:tr>
    </w:tbl>
    <w:p w14:paraId="3A56B5E2" w14:textId="77777777" w:rsidR="000348ED" w:rsidRPr="00486BB3" w:rsidRDefault="000348ED" w:rsidP="000348ED">
      <w:pPr>
        <w:rPr>
          <w:sz w:val="16"/>
          <w:szCs w:val="16"/>
        </w:rPr>
      </w:pPr>
    </w:p>
    <w:p w14:paraId="2B8C8288" w14:textId="77777777" w:rsidR="000348ED" w:rsidRDefault="000348ED" w:rsidP="000348ED">
      <w:pPr>
        <w:spacing w:after="120"/>
        <w:rPr>
          <w:rFonts w:ascii="Arial" w:hAnsi="Arial" w:cs="Arial"/>
          <w:sz w:val="22"/>
          <w:szCs w:val="22"/>
        </w:rPr>
        <w:sectPr w:rsidR="000348ED" w:rsidSect="00162150">
          <w:headerReference w:type="first" r:id="rId30"/>
          <w:footerReference w:type="first" r:id="rId31"/>
          <w:pgSz w:w="12240" w:h="15840" w:code="1"/>
          <w:pgMar w:top="1008" w:right="360" w:bottom="432" w:left="360" w:header="576" w:footer="432" w:gutter="0"/>
          <w:pgNumType w:fmt="lowerRoman" w:start="2"/>
          <w:cols w:space="720"/>
          <w:titlePg/>
          <w:docGrid w:linePitch="360"/>
        </w:sectPr>
      </w:pPr>
    </w:p>
    <w:p w14:paraId="487876AB" w14:textId="77777777" w:rsidR="000348ED" w:rsidRPr="006A52DD" w:rsidRDefault="000348ED" w:rsidP="000348ED">
      <w:pPr>
        <w:numPr>
          <w:ilvl w:val="0"/>
          <w:numId w:val="34"/>
        </w:numPr>
        <w:autoSpaceDE w:val="0"/>
        <w:autoSpaceDN w:val="0"/>
        <w:adjustRightInd w:val="0"/>
        <w:spacing w:after="120"/>
        <w:rPr>
          <w:rFonts w:ascii="Arial" w:hAnsi="Arial" w:cs="Arial"/>
          <w:sz w:val="20"/>
        </w:rPr>
      </w:pPr>
      <w:r w:rsidRPr="006A52DD">
        <w:rPr>
          <w:rFonts w:ascii="Arial" w:hAnsi="Arial" w:cs="Arial"/>
          <w:bCs/>
          <w:sz w:val="20"/>
          <w:u w:val="single"/>
        </w:rPr>
        <w:lastRenderedPageBreak/>
        <w:t>CONTRACT MANAGEMENT</w:t>
      </w:r>
    </w:p>
    <w:p w14:paraId="506D611A" w14:textId="77777777" w:rsidR="000348ED" w:rsidRPr="006A52DD" w:rsidRDefault="000348ED" w:rsidP="000348ED">
      <w:pPr>
        <w:autoSpaceDE w:val="0"/>
        <w:autoSpaceDN w:val="0"/>
        <w:adjustRightInd w:val="0"/>
        <w:spacing w:after="120"/>
        <w:ind w:left="360"/>
        <w:rPr>
          <w:rFonts w:ascii="Arial" w:hAnsi="Arial" w:cs="Arial"/>
          <w:sz w:val="20"/>
        </w:rPr>
      </w:pPr>
      <w:r w:rsidRPr="006A52DD">
        <w:rPr>
          <w:rFonts w:ascii="Arial" w:hAnsi="Arial" w:cs="Arial"/>
          <w:bCs/>
          <w:sz w:val="20"/>
        </w:rPr>
        <w:t>T</w:t>
      </w:r>
      <w:r w:rsidRPr="006A52DD">
        <w:rPr>
          <w:rFonts w:ascii="Arial" w:hAnsi="Arial" w:cs="Arial"/>
          <w:sz w:val="20"/>
        </w:rPr>
        <w:t xml:space="preserve">he Representative for each of the parties shall be responsible for and shall be the contact person for all communications and billings regarding the performance of this Contract. </w:t>
      </w:r>
    </w:p>
    <w:p w14:paraId="0F32FA44" w14:textId="77777777" w:rsidR="000348ED" w:rsidRPr="006A52DD" w:rsidRDefault="000348ED" w:rsidP="000348ED">
      <w:pPr>
        <w:autoSpaceDE w:val="0"/>
        <w:autoSpaceDN w:val="0"/>
        <w:adjustRightInd w:val="0"/>
        <w:spacing w:after="120"/>
        <w:ind w:left="720"/>
        <w:rPr>
          <w:rFonts w:ascii="Arial" w:hAnsi="Arial" w:cs="Arial"/>
          <w:sz w:val="20"/>
        </w:rPr>
      </w:pPr>
      <w:r w:rsidRPr="006A52DD">
        <w:rPr>
          <w:rFonts w:ascii="Arial" w:hAnsi="Arial" w:cs="Arial"/>
          <w:sz w:val="20"/>
        </w:rPr>
        <w:t>The Representative for COMMERCE and their contact information are identified on the Face Sheet of this Contract.</w:t>
      </w:r>
    </w:p>
    <w:p w14:paraId="31B7B1AF" w14:textId="77777777" w:rsidR="000348ED" w:rsidRPr="006A52DD" w:rsidRDefault="000348ED" w:rsidP="000348ED">
      <w:pPr>
        <w:autoSpaceDE w:val="0"/>
        <w:autoSpaceDN w:val="0"/>
        <w:adjustRightInd w:val="0"/>
        <w:spacing w:after="120"/>
        <w:ind w:left="720"/>
        <w:rPr>
          <w:rFonts w:ascii="Arial" w:hAnsi="Arial" w:cs="Arial"/>
          <w:sz w:val="20"/>
        </w:rPr>
      </w:pPr>
      <w:r w:rsidRPr="006A52DD">
        <w:rPr>
          <w:rFonts w:ascii="Arial" w:hAnsi="Arial" w:cs="Arial"/>
          <w:sz w:val="20"/>
        </w:rPr>
        <w:t>The Representative for the Contractor and their contact information are identified on the Face Sheet of this Contract.</w:t>
      </w:r>
    </w:p>
    <w:p w14:paraId="6F285C24" w14:textId="77777777" w:rsidR="000348ED" w:rsidRPr="006A52DD" w:rsidRDefault="000348ED" w:rsidP="000348ED">
      <w:pPr>
        <w:pStyle w:val="Default"/>
        <w:numPr>
          <w:ilvl w:val="0"/>
          <w:numId w:val="34"/>
        </w:numPr>
        <w:spacing w:after="120"/>
        <w:jc w:val="both"/>
        <w:rPr>
          <w:color w:val="auto"/>
          <w:sz w:val="20"/>
          <w:szCs w:val="20"/>
          <w:u w:val="single"/>
        </w:rPr>
      </w:pPr>
      <w:r w:rsidRPr="006A52DD">
        <w:rPr>
          <w:b/>
          <w:bCs/>
          <w:color w:val="auto"/>
          <w:sz w:val="20"/>
          <w:szCs w:val="20"/>
          <w:u w:val="single"/>
        </w:rPr>
        <w:t>COMPENSATION</w:t>
      </w:r>
    </w:p>
    <w:p w14:paraId="7A63BB8C" w14:textId="77777777" w:rsidR="000348ED" w:rsidRPr="006A52DD" w:rsidRDefault="000348ED" w:rsidP="000348ED">
      <w:pPr>
        <w:pStyle w:val="Default"/>
        <w:spacing w:after="120"/>
        <w:ind w:left="360"/>
        <w:rPr>
          <w:color w:val="auto"/>
          <w:sz w:val="20"/>
          <w:szCs w:val="20"/>
        </w:rPr>
      </w:pPr>
      <w:r w:rsidRPr="006A52DD">
        <w:rPr>
          <w:color w:val="auto"/>
          <w:sz w:val="20"/>
          <w:szCs w:val="20"/>
        </w:rPr>
        <w:t>COMMERCE sha</w:t>
      </w:r>
      <w:r>
        <w:rPr>
          <w:color w:val="auto"/>
          <w:sz w:val="20"/>
          <w:szCs w:val="20"/>
        </w:rPr>
        <w:t xml:space="preserve">ll pay an amount not to exceed </w:t>
      </w:r>
      <w:r w:rsidRPr="006A52DD">
        <w:rPr>
          <w:color w:val="auto"/>
          <w:sz w:val="20"/>
          <w:szCs w:val="20"/>
        </w:rPr>
        <w:t>$</w:t>
      </w:r>
      <w:commentRangeStart w:id="3"/>
      <w:r w:rsidRPr="006A52DD">
        <w:rPr>
          <w:color w:val="auto"/>
          <w:sz w:val="20"/>
          <w:szCs w:val="20"/>
        </w:rPr>
        <w:fldChar w:fldCharType="begin">
          <w:ffData>
            <w:name w:val="Text20"/>
            <w:enabled/>
            <w:calcOnExit w:val="0"/>
            <w:textInput/>
          </w:ffData>
        </w:fldChar>
      </w:r>
      <w:r w:rsidRPr="006A52DD">
        <w:rPr>
          <w:color w:val="auto"/>
          <w:sz w:val="20"/>
          <w:szCs w:val="20"/>
        </w:rPr>
        <w:instrText xml:space="preserve"> FORMTEXT </w:instrText>
      </w:r>
      <w:r w:rsidRPr="006A52DD">
        <w:rPr>
          <w:color w:val="auto"/>
          <w:sz w:val="20"/>
          <w:szCs w:val="20"/>
        </w:rPr>
      </w:r>
      <w:r w:rsidRPr="006A52DD">
        <w:rPr>
          <w:color w:val="auto"/>
          <w:sz w:val="20"/>
          <w:szCs w:val="20"/>
        </w:rPr>
        <w:fldChar w:fldCharType="separate"/>
      </w:r>
      <w:r w:rsidRPr="006A52DD">
        <w:rPr>
          <w:noProof/>
          <w:color w:val="auto"/>
          <w:sz w:val="20"/>
          <w:szCs w:val="20"/>
        </w:rPr>
        <w:t> </w:t>
      </w:r>
      <w:r w:rsidRPr="006A52DD">
        <w:rPr>
          <w:noProof/>
          <w:color w:val="auto"/>
          <w:sz w:val="20"/>
          <w:szCs w:val="20"/>
        </w:rPr>
        <w:t> </w:t>
      </w:r>
      <w:r w:rsidRPr="006A52DD">
        <w:rPr>
          <w:noProof/>
          <w:color w:val="auto"/>
          <w:sz w:val="20"/>
          <w:szCs w:val="20"/>
        </w:rPr>
        <w:t> </w:t>
      </w:r>
      <w:r w:rsidRPr="006A52DD">
        <w:rPr>
          <w:noProof/>
          <w:color w:val="auto"/>
          <w:sz w:val="20"/>
          <w:szCs w:val="20"/>
        </w:rPr>
        <w:t> </w:t>
      </w:r>
      <w:r w:rsidRPr="006A52DD">
        <w:rPr>
          <w:noProof/>
          <w:color w:val="auto"/>
          <w:sz w:val="20"/>
          <w:szCs w:val="20"/>
        </w:rPr>
        <w:t> </w:t>
      </w:r>
      <w:r w:rsidRPr="006A52DD">
        <w:rPr>
          <w:color w:val="auto"/>
          <w:sz w:val="20"/>
          <w:szCs w:val="20"/>
        </w:rPr>
        <w:fldChar w:fldCharType="end"/>
      </w:r>
      <w:commentRangeEnd w:id="3"/>
      <w:r>
        <w:rPr>
          <w:rStyle w:val="CommentReference"/>
          <w:rFonts w:ascii="Times New Roman" w:hAnsi="Times New Roman" w:cs="Times New Roman"/>
          <w:color w:val="auto"/>
        </w:rPr>
        <w:commentReference w:id="3"/>
      </w:r>
      <w:r w:rsidRPr="006A52DD">
        <w:rPr>
          <w:color w:val="auto"/>
          <w:sz w:val="20"/>
          <w:szCs w:val="20"/>
        </w:rPr>
        <w:t xml:space="preserve"> for the performance of all things necessary for or incidental to the performance of work as set forth in the Scope of Work. Contractor's compensation for services rendered shall be based on the following rates or </w:t>
      </w:r>
      <w:commentRangeStart w:id="4"/>
      <w:r w:rsidRPr="006A52DD">
        <w:rPr>
          <w:color w:val="auto"/>
          <w:sz w:val="20"/>
          <w:szCs w:val="20"/>
        </w:rPr>
        <w:t xml:space="preserve">in accordance with the following terms: </w:t>
      </w:r>
      <w:commentRangeEnd w:id="4"/>
      <w:r>
        <w:rPr>
          <w:rStyle w:val="CommentReference"/>
          <w:rFonts w:ascii="Times New Roman" w:hAnsi="Times New Roman" w:cs="Times New Roman"/>
          <w:color w:val="auto"/>
        </w:rPr>
        <w:commentReference w:id="4"/>
      </w:r>
    </w:p>
    <w:p w14:paraId="5F1EEE68"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b w:val="0"/>
          <w:sz w:val="20"/>
          <w:u w:val="single"/>
        </w:rPr>
      </w:pPr>
      <w:commentRangeStart w:id="5"/>
      <w:r w:rsidRPr="006A52DD">
        <w:rPr>
          <w:rFonts w:ascii="Arial" w:hAnsi="Arial" w:cs="Arial"/>
          <w:sz w:val="20"/>
          <w:u w:val="single"/>
        </w:rPr>
        <w:t>EXPENSES</w:t>
      </w:r>
      <w:commentRangeEnd w:id="5"/>
      <w:r>
        <w:rPr>
          <w:rStyle w:val="CommentReference"/>
        </w:rPr>
        <w:commentReference w:id="5"/>
      </w:r>
    </w:p>
    <w:p w14:paraId="40ACF20F" w14:textId="77777777" w:rsidR="000348ED" w:rsidRPr="006A52DD" w:rsidRDefault="000348ED" w:rsidP="000348ED">
      <w:pPr>
        <w:pStyle w:val="BodyText"/>
        <w:tabs>
          <w:tab w:val="clear" w:pos="720"/>
          <w:tab w:val="clear" w:pos="2160"/>
          <w:tab w:val="clear" w:pos="2880"/>
          <w:tab w:val="clear" w:pos="3600"/>
          <w:tab w:val="clear" w:pos="4320"/>
          <w:tab w:val="clear" w:pos="5040"/>
          <w:tab w:val="clear" w:pos="5760"/>
          <w:tab w:val="clear" w:pos="6480"/>
          <w:tab w:val="clear" w:pos="7200"/>
        </w:tabs>
        <w:ind w:left="360"/>
        <w:jc w:val="left"/>
        <w:rPr>
          <w:rFonts w:cs="Arial"/>
        </w:rPr>
      </w:pPr>
      <w:r w:rsidRPr="006A52DD">
        <w:rPr>
          <w:rFonts w:cs="Arial"/>
        </w:rPr>
        <w:t>Contractor shall receive reimbursement for travel and other expenses as identified below or as authorized in advance by COMMERCE as reimbursable.  The maximum amount to be paid to the Contractor for authorized expenses shall not exceed $</w:t>
      </w:r>
      <w:commentRangeStart w:id="6"/>
      <w:r w:rsidRPr="006A52DD">
        <w:rPr>
          <w:rFonts w:cs="Arial"/>
          <w:highlight w:val="lightGray"/>
        </w:rPr>
        <w:fldChar w:fldCharType="begin">
          <w:ffData>
            <w:name w:val="Text17"/>
            <w:enabled/>
            <w:calcOnExit w:val="0"/>
            <w:textInput/>
          </w:ffData>
        </w:fldChar>
      </w:r>
      <w:r w:rsidRPr="006A52DD">
        <w:rPr>
          <w:rFonts w:cs="Arial"/>
          <w:highlight w:val="lightGray"/>
        </w:rPr>
        <w:instrText xml:space="preserve"> FORMTEXT </w:instrText>
      </w:r>
      <w:r w:rsidRPr="006A52DD">
        <w:rPr>
          <w:rFonts w:cs="Arial"/>
          <w:highlight w:val="lightGray"/>
        </w:rPr>
      </w:r>
      <w:r w:rsidRPr="006A52DD">
        <w:rPr>
          <w:rFonts w:cs="Arial"/>
          <w:highlight w:val="lightGray"/>
        </w:rPr>
        <w:fldChar w:fldCharType="separate"/>
      </w:r>
      <w:r w:rsidRPr="006A52DD">
        <w:rPr>
          <w:rFonts w:cs="Arial"/>
          <w:noProof/>
          <w:highlight w:val="lightGray"/>
        </w:rPr>
        <w:t> </w:t>
      </w:r>
      <w:r w:rsidRPr="006A52DD">
        <w:rPr>
          <w:rFonts w:cs="Arial"/>
          <w:noProof/>
          <w:highlight w:val="lightGray"/>
        </w:rPr>
        <w:t> </w:t>
      </w:r>
      <w:r w:rsidRPr="006A52DD">
        <w:rPr>
          <w:rFonts w:cs="Arial"/>
          <w:noProof/>
          <w:highlight w:val="lightGray"/>
        </w:rPr>
        <w:t> </w:t>
      </w:r>
      <w:r w:rsidRPr="006A52DD">
        <w:rPr>
          <w:rFonts w:cs="Arial"/>
          <w:noProof/>
          <w:highlight w:val="lightGray"/>
        </w:rPr>
        <w:t> </w:t>
      </w:r>
      <w:r w:rsidRPr="006A52DD">
        <w:rPr>
          <w:rFonts w:cs="Arial"/>
          <w:noProof/>
          <w:highlight w:val="lightGray"/>
        </w:rPr>
        <w:t> </w:t>
      </w:r>
      <w:r w:rsidRPr="006A52DD">
        <w:rPr>
          <w:rFonts w:cs="Arial"/>
          <w:highlight w:val="lightGray"/>
        </w:rPr>
        <w:fldChar w:fldCharType="end"/>
      </w:r>
      <w:commentRangeEnd w:id="6"/>
      <w:r>
        <w:rPr>
          <w:rStyle w:val="CommentReference"/>
          <w:rFonts w:ascii="Times New Roman" w:hAnsi="Times New Roman"/>
        </w:rPr>
        <w:commentReference w:id="6"/>
      </w:r>
      <w:r w:rsidRPr="006A52DD">
        <w:rPr>
          <w:rFonts w:cs="Arial"/>
        </w:rPr>
        <w:t xml:space="preserve">, which amount is included in the Contract total above.  </w:t>
      </w:r>
    </w:p>
    <w:p w14:paraId="45CF00F7" w14:textId="77777777" w:rsidR="000348ED" w:rsidRPr="006A52DD" w:rsidRDefault="000348ED" w:rsidP="000348ED">
      <w:pPr>
        <w:pStyle w:val="BodyText"/>
        <w:tabs>
          <w:tab w:val="clear" w:pos="720"/>
          <w:tab w:val="clear" w:pos="2160"/>
          <w:tab w:val="clear" w:pos="2880"/>
          <w:tab w:val="clear" w:pos="3600"/>
          <w:tab w:val="clear" w:pos="4320"/>
          <w:tab w:val="clear" w:pos="5040"/>
          <w:tab w:val="clear" w:pos="5760"/>
          <w:tab w:val="clear" w:pos="6480"/>
          <w:tab w:val="clear" w:pos="7200"/>
        </w:tabs>
        <w:ind w:left="360"/>
        <w:jc w:val="left"/>
        <w:rPr>
          <w:rFonts w:cs="Arial"/>
        </w:rPr>
      </w:pPr>
      <w:r w:rsidRPr="006A52DD">
        <w:rPr>
          <w:rFonts w:cs="Arial"/>
        </w:rPr>
        <w:t>Such expenses may include airfare (economy or coach class only), other transportation expenses, and lodging and subsistence necessary during periods of required travel.  Contractor shall receive compensation for travel expenses at current state travel reimbursement rates</w:t>
      </w:r>
      <w:r>
        <w:rPr>
          <w:rFonts w:cs="Arial"/>
        </w:rPr>
        <w:t>.</w:t>
      </w:r>
      <w:r w:rsidRPr="006A52DD">
        <w:rPr>
          <w:rFonts w:cs="Arial"/>
        </w:rPr>
        <w:t xml:space="preserve"> </w:t>
      </w:r>
    </w:p>
    <w:p w14:paraId="3164E391" w14:textId="77777777" w:rsidR="000348ED" w:rsidRPr="006A52DD" w:rsidRDefault="000348ED" w:rsidP="000348ED">
      <w:pPr>
        <w:pStyle w:val="Default"/>
        <w:numPr>
          <w:ilvl w:val="0"/>
          <w:numId w:val="34"/>
        </w:numPr>
        <w:spacing w:after="120"/>
        <w:rPr>
          <w:color w:val="auto"/>
          <w:sz w:val="20"/>
          <w:szCs w:val="20"/>
          <w:u w:val="single"/>
        </w:rPr>
      </w:pPr>
      <w:r w:rsidRPr="006A52DD">
        <w:rPr>
          <w:b/>
          <w:bCs/>
          <w:color w:val="auto"/>
          <w:sz w:val="20"/>
          <w:szCs w:val="20"/>
          <w:u w:val="single"/>
        </w:rPr>
        <w:t>BILLING PROCEDURES AND PAYMENT</w:t>
      </w:r>
    </w:p>
    <w:p w14:paraId="067AF15E" w14:textId="77777777" w:rsidR="000348ED" w:rsidRPr="00B65CA9" w:rsidRDefault="000348ED" w:rsidP="000348ED">
      <w:pPr>
        <w:spacing w:after="120"/>
        <w:ind w:left="360"/>
        <w:rPr>
          <w:rFonts w:ascii="Arial" w:hAnsi="Arial" w:cs="Arial"/>
          <w:sz w:val="20"/>
        </w:rPr>
      </w:pPr>
      <w:r w:rsidRPr="006A52DD">
        <w:rPr>
          <w:rFonts w:ascii="Arial" w:hAnsi="Arial" w:cs="Arial"/>
          <w:sz w:val="20"/>
        </w:rPr>
        <w:t xml:space="preserve">COMMERCE will pay Contractor upon acceptance of services provided and receipt of properly completed invoices, which shall be submitted to the Representative for COMMERCE </w:t>
      </w:r>
      <w:commentRangeStart w:id="7"/>
      <w:r w:rsidRPr="006A52DD">
        <w:rPr>
          <w:rFonts w:ascii="Arial" w:hAnsi="Arial" w:cs="Arial"/>
          <w:sz w:val="20"/>
        </w:rPr>
        <w:t>[</w:t>
      </w:r>
      <w:r w:rsidRPr="006A52DD">
        <w:rPr>
          <w:rFonts w:ascii="Arial" w:hAnsi="Arial" w:cs="Arial"/>
          <w:i/>
          <w:iCs/>
          <w:sz w:val="20"/>
        </w:rPr>
        <w:t>not more often than monthly.</w:t>
      </w:r>
      <w:r w:rsidRPr="006A52DD">
        <w:rPr>
          <w:rFonts w:ascii="Arial" w:hAnsi="Arial" w:cs="Arial"/>
          <w:sz w:val="20"/>
        </w:rPr>
        <w:t xml:space="preserve">]  </w:t>
      </w:r>
      <w:commentRangeEnd w:id="7"/>
      <w:r>
        <w:rPr>
          <w:rStyle w:val="CommentReference"/>
        </w:rPr>
        <w:commentReference w:id="7"/>
      </w:r>
    </w:p>
    <w:p w14:paraId="358A65C3" w14:textId="77777777" w:rsidR="000348ED" w:rsidRPr="006A52DD" w:rsidRDefault="000348ED" w:rsidP="000348ED">
      <w:pPr>
        <w:spacing w:after="120"/>
        <w:ind w:left="360"/>
        <w:rPr>
          <w:rFonts w:ascii="Arial" w:hAnsi="Arial" w:cs="Arial"/>
          <w:sz w:val="20"/>
        </w:rPr>
      </w:pPr>
      <w:r w:rsidRPr="006A52DD">
        <w:rPr>
          <w:rFonts w:ascii="Arial" w:hAnsi="Arial" w:cs="Arial"/>
          <w:sz w:val="20"/>
        </w:rPr>
        <w:t xml:space="preserve">The invoices shall describe and document, to COMMERCE's satisfaction, a description of the work performed, the progress of the project, and fees.  The invoice shall include the Contract Number </w:t>
      </w:r>
      <w:commentRangeStart w:id="8"/>
      <w:r w:rsidRPr="006A52DD">
        <w:rPr>
          <w:rFonts w:ascii="Arial" w:hAnsi="Arial" w:cs="Arial"/>
          <w:sz w:val="20"/>
          <w:highlight w:val="lightGray"/>
        </w:rPr>
        <w:fldChar w:fldCharType="begin">
          <w:ffData>
            <w:name w:val="Text18"/>
            <w:enabled/>
            <w:calcOnExit w:val="0"/>
            <w:textInput/>
          </w:ffData>
        </w:fldChar>
      </w:r>
      <w:r w:rsidRPr="006A52DD">
        <w:rPr>
          <w:rFonts w:ascii="Arial" w:hAnsi="Arial" w:cs="Arial"/>
          <w:sz w:val="20"/>
          <w:highlight w:val="lightGray"/>
        </w:rPr>
        <w:instrText xml:space="preserve"> FORMTEXT </w:instrText>
      </w:r>
      <w:r w:rsidRPr="006A52DD">
        <w:rPr>
          <w:rFonts w:ascii="Arial" w:hAnsi="Arial" w:cs="Arial"/>
          <w:sz w:val="20"/>
          <w:highlight w:val="lightGray"/>
        </w:rPr>
      </w:r>
      <w:r w:rsidRPr="006A52DD">
        <w:rPr>
          <w:rFonts w:ascii="Arial" w:hAnsi="Arial" w:cs="Arial"/>
          <w:sz w:val="20"/>
          <w:highlight w:val="lightGray"/>
        </w:rPr>
        <w:fldChar w:fldCharType="separate"/>
      </w:r>
      <w:r w:rsidRPr="006A52DD">
        <w:rPr>
          <w:rFonts w:ascii="Arial" w:hAnsi="Arial" w:cs="Arial"/>
          <w:noProof/>
          <w:sz w:val="20"/>
          <w:highlight w:val="lightGray"/>
        </w:rPr>
        <w:t> </w:t>
      </w:r>
      <w:r w:rsidRPr="006A52DD">
        <w:rPr>
          <w:rFonts w:ascii="Arial" w:hAnsi="Arial" w:cs="Arial"/>
          <w:noProof/>
          <w:sz w:val="20"/>
          <w:highlight w:val="lightGray"/>
        </w:rPr>
        <w:t> </w:t>
      </w:r>
      <w:r w:rsidRPr="006A52DD">
        <w:rPr>
          <w:rFonts w:ascii="Arial" w:hAnsi="Arial" w:cs="Arial"/>
          <w:noProof/>
          <w:sz w:val="20"/>
          <w:highlight w:val="lightGray"/>
        </w:rPr>
        <w:t> </w:t>
      </w:r>
      <w:r w:rsidRPr="006A52DD">
        <w:rPr>
          <w:rFonts w:ascii="Arial" w:hAnsi="Arial" w:cs="Arial"/>
          <w:noProof/>
          <w:sz w:val="20"/>
          <w:highlight w:val="lightGray"/>
        </w:rPr>
        <w:t> </w:t>
      </w:r>
      <w:r w:rsidRPr="006A52DD">
        <w:rPr>
          <w:rFonts w:ascii="Arial" w:hAnsi="Arial" w:cs="Arial"/>
          <w:noProof/>
          <w:sz w:val="20"/>
          <w:highlight w:val="lightGray"/>
        </w:rPr>
        <w:t> </w:t>
      </w:r>
      <w:r w:rsidRPr="006A52DD">
        <w:rPr>
          <w:rFonts w:ascii="Arial" w:hAnsi="Arial" w:cs="Arial"/>
          <w:sz w:val="20"/>
          <w:highlight w:val="lightGray"/>
        </w:rPr>
        <w:fldChar w:fldCharType="end"/>
      </w:r>
      <w:commentRangeEnd w:id="8"/>
      <w:r>
        <w:rPr>
          <w:rStyle w:val="CommentReference"/>
        </w:rPr>
        <w:commentReference w:id="8"/>
      </w:r>
      <w:r w:rsidRPr="006A52DD">
        <w:rPr>
          <w:rFonts w:ascii="Arial" w:hAnsi="Arial" w:cs="Arial"/>
          <w:sz w:val="20"/>
        </w:rPr>
        <w:t>.  If expenses are invoiced, provide a detailed breakdown of each type.  A receipt must accompany any single expenses in the amount of $50.00 or more in order to receive reimbursement.</w:t>
      </w:r>
    </w:p>
    <w:p w14:paraId="196EAFAD" w14:textId="77777777" w:rsidR="000348ED" w:rsidRPr="006A52DD" w:rsidRDefault="000348ED" w:rsidP="000348ED">
      <w:pPr>
        <w:spacing w:after="120"/>
        <w:ind w:left="360"/>
        <w:rPr>
          <w:rFonts w:ascii="Arial" w:hAnsi="Arial" w:cs="Arial"/>
          <w:sz w:val="20"/>
        </w:rPr>
      </w:pPr>
      <w:r w:rsidRPr="006A52DD">
        <w:rPr>
          <w:rFonts w:ascii="Arial" w:hAnsi="Arial" w:cs="Arial"/>
          <w:sz w:val="20"/>
        </w:rPr>
        <w:t>Payment shall be considered timely if made by COMMERCE within thirty (30) calendar days after receipt of properly completed invoices.  Payment shall be sent to the address designated by the Contractor.</w:t>
      </w:r>
    </w:p>
    <w:p w14:paraId="46563E6A" w14:textId="77777777" w:rsidR="000348ED" w:rsidRPr="006A52DD" w:rsidRDefault="000348ED" w:rsidP="000348ED">
      <w:pPr>
        <w:spacing w:after="120"/>
        <w:ind w:left="360"/>
        <w:rPr>
          <w:rFonts w:ascii="Arial" w:hAnsi="Arial" w:cs="Arial"/>
          <w:sz w:val="20"/>
        </w:rPr>
      </w:pPr>
      <w:r w:rsidRPr="006A52DD">
        <w:rPr>
          <w:rFonts w:ascii="Arial" w:hAnsi="Arial" w:cs="Arial"/>
          <w:sz w:val="20"/>
        </w:rPr>
        <w:t xml:space="preserve">COMMERCE may, in its sole discretion, terminate the Contract or withhold payments claimed by the Contractor for services rendered if the Contractor fails to satisfactorily comply with any term or condition of this Contract.  </w:t>
      </w:r>
    </w:p>
    <w:p w14:paraId="75A535AE" w14:textId="77777777" w:rsidR="000348ED" w:rsidRPr="006A52DD" w:rsidRDefault="000348ED" w:rsidP="000348ED">
      <w:pPr>
        <w:tabs>
          <w:tab w:val="left" w:pos="360"/>
          <w:tab w:val="left" w:pos="720"/>
        </w:tabs>
        <w:spacing w:after="120"/>
        <w:ind w:left="360"/>
        <w:rPr>
          <w:rFonts w:ascii="Arial" w:hAnsi="Arial" w:cs="Arial"/>
          <w:sz w:val="20"/>
        </w:rPr>
      </w:pPr>
      <w:r w:rsidRPr="006A52DD">
        <w:rPr>
          <w:rFonts w:ascii="Arial" w:hAnsi="Arial" w:cs="Arial"/>
          <w:sz w:val="20"/>
        </w:rPr>
        <w:t>No payments in advance or in anticipation of services or supplies to be provided under this Agreement shall be made by COMMERCE.</w:t>
      </w:r>
    </w:p>
    <w:p w14:paraId="5E0957DC" w14:textId="77777777" w:rsidR="000348ED" w:rsidRPr="006A52DD" w:rsidRDefault="000348ED" w:rsidP="000348ED">
      <w:pPr>
        <w:tabs>
          <w:tab w:val="left" w:pos="360"/>
          <w:tab w:val="left" w:pos="720"/>
        </w:tabs>
        <w:spacing w:after="120"/>
        <w:ind w:left="360"/>
        <w:rPr>
          <w:rFonts w:ascii="Arial" w:hAnsi="Arial" w:cs="Arial"/>
          <w:sz w:val="20"/>
          <w:u w:val="single"/>
        </w:rPr>
      </w:pPr>
      <w:r w:rsidRPr="006A52DD">
        <w:rPr>
          <w:rFonts w:ascii="Arial" w:hAnsi="Arial" w:cs="Arial"/>
          <w:sz w:val="20"/>
          <w:u w:val="single"/>
        </w:rPr>
        <w:t>Duplication of Billed Costs</w:t>
      </w:r>
    </w:p>
    <w:p w14:paraId="277C724F" w14:textId="77777777" w:rsidR="000348ED" w:rsidRPr="006A52DD" w:rsidRDefault="000348ED" w:rsidP="000348ED">
      <w:pPr>
        <w:tabs>
          <w:tab w:val="left" w:pos="360"/>
          <w:tab w:val="left" w:pos="720"/>
        </w:tabs>
        <w:spacing w:after="120"/>
        <w:ind w:left="360"/>
        <w:rPr>
          <w:rFonts w:ascii="Arial" w:hAnsi="Arial" w:cs="Arial"/>
          <w:sz w:val="20"/>
        </w:rPr>
      </w:pPr>
      <w:r w:rsidRPr="006A52DD">
        <w:rPr>
          <w:rFonts w:ascii="Arial" w:hAnsi="Arial" w:cs="Arial"/>
          <w:sz w:val="20"/>
        </w:rPr>
        <w:t>The Contractor shall not bill COMMERCE for services performed under this Agreement, and COMMERCE shall not pay the Contractor, if the Contractor is entitled to payment or has been or will be paid by any other source, including grants, for that service.</w:t>
      </w:r>
    </w:p>
    <w:p w14:paraId="6C39FCF0" w14:textId="77777777" w:rsidR="000348ED" w:rsidRPr="006A52DD" w:rsidRDefault="000348ED" w:rsidP="000348ED">
      <w:pPr>
        <w:tabs>
          <w:tab w:val="left" w:pos="360"/>
          <w:tab w:val="left" w:pos="720"/>
        </w:tabs>
        <w:spacing w:after="120"/>
        <w:ind w:left="360"/>
        <w:rPr>
          <w:rFonts w:ascii="Arial" w:hAnsi="Arial" w:cs="Arial"/>
          <w:sz w:val="20"/>
          <w:u w:val="single"/>
        </w:rPr>
      </w:pPr>
      <w:r w:rsidRPr="006A52DD">
        <w:rPr>
          <w:rFonts w:ascii="Arial" w:hAnsi="Arial" w:cs="Arial"/>
          <w:sz w:val="20"/>
          <w:u w:val="single"/>
        </w:rPr>
        <w:t>Disallowed Costs</w:t>
      </w:r>
    </w:p>
    <w:p w14:paraId="07A984E4" w14:textId="77777777" w:rsidR="000348ED" w:rsidRPr="006A52DD" w:rsidRDefault="000348ED" w:rsidP="000348ED">
      <w:pPr>
        <w:tabs>
          <w:tab w:val="left" w:pos="360"/>
          <w:tab w:val="left" w:pos="720"/>
        </w:tabs>
        <w:spacing w:after="120"/>
        <w:ind w:left="360"/>
        <w:rPr>
          <w:rFonts w:ascii="Arial" w:hAnsi="Arial" w:cs="Arial"/>
          <w:sz w:val="20"/>
        </w:rPr>
      </w:pPr>
      <w:r w:rsidRPr="006A52DD">
        <w:rPr>
          <w:rFonts w:ascii="Arial" w:hAnsi="Arial" w:cs="Arial"/>
          <w:sz w:val="20"/>
        </w:rPr>
        <w:t>The Contractor is responsible for any audit exceptions or disallowed costs incurred by its own organization or that of its subcontractors.</w:t>
      </w:r>
    </w:p>
    <w:p w14:paraId="0D5BE27E" w14:textId="77777777" w:rsidR="000348ED" w:rsidRPr="006A52DD" w:rsidRDefault="000348ED" w:rsidP="000348ED">
      <w:pPr>
        <w:spacing w:after="120"/>
        <w:ind w:left="1526" w:hanging="1166"/>
        <w:rPr>
          <w:rFonts w:ascii="Arial" w:hAnsi="Arial" w:cs="Arial"/>
          <w:i/>
          <w:sz w:val="20"/>
        </w:rPr>
      </w:pPr>
      <w:commentRangeStart w:id="9"/>
      <w:r w:rsidRPr="006A52DD">
        <w:rPr>
          <w:rFonts w:ascii="Arial" w:hAnsi="Arial" w:cs="Arial"/>
          <w:i/>
          <w:sz w:val="20"/>
        </w:rPr>
        <w:t>NOTE:</w:t>
      </w:r>
      <w:r w:rsidRPr="006A52DD">
        <w:rPr>
          <w:rFonts w:ascii="Arial" w:hAnsi="Arial" w:cs="Arial"/>
          <w:i/>
          <w:sz w:val="20"/>
        </w:rPr>
        <w:tab/>
        <w:t>Optional Provision - COMMERCE shall withhold 10 percent from each payment until acceptance by COMMERCE of the final report (or completion of the project, etc.).</w:t>
      </w:r>
      <w:commentRangeEnd w:id="9"/>
      <w:r>
        <w:rPr>
          <w:rStyle w:val="CommentReference"/>
        </w:rPr>
        <w:commentReference w:id="9"/>
      </w:r>
    </w:p>
    <w:p w14:paraId="190CB013" w14:textId="77777777" w:rsidR="000348ED" w:rsidRPr="00C02C9D" w:rsidRDefault="000348ED" w:rsidP="000348E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rPr>
          <w:rFonts w:ascii="Arial" w:hAnsi="Arial" w:cs="Arial"/>
          <w:b w:val="0"/>
          <w:sz w:val="20"/>
          <w:u w:val="single"/>
        </w:rPr>
      </w:pPr>
      <w:commentRangeStart w:id="10"/>
      <w:r w:rsidRPr="00C02C9D">
        <w:rPr>
          <w:rFonts w:ascii="Arial" w:hAnsi="Arial" w:cs="Arial"/>
          <w:sz w:val="20"/>
          <w:u w:val="single"/>
        </w:rPr>
        <w:lastRenderedPageBreak/>
        <w:t>SUBCONTRACTOR DATA COLLECTION</w:t>
      </w:r>
      <w:commentRangeEnd w:id="10"/>
      <w:r>
        <w:rPr>
          <w:rStyle w:val="CommentReference"/>
        </w:rPr>
        <w:commentReference w:id="10"/>
      </w:r>
    </w:p>
    <w:p w14:paraId="16CB9A81" w14:textId="77777777" w:rsidR="000348ED" w:rsidRPr="00C02C9D" w:rsidRDefault="000348ED" w:rsidP="000348E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Pr>
          <w:rFonts w:ascii="Arial" w:hAnsi="Arial" w:cs="Arial"/>
          <w:color w:val="000000"/>
          <w:sz w:val="20"/>
        </w:rPr>
        <w:t xml:space="preserve">Contractor </w:t>
      </w:r>
      <w:r w:rsidRPr="00C02C9D">
        <w:rPr>
          <w:rFonts w:ascii="Arial" w:hAnsi="Arial" w:cs="Arial"/>
          <w:color w:val="000000"/>
          <w:sz w:val="20"/>
        </w:rPr>
        <w:t>will submit reports, in a form and format to be provided by Commerce and at intervals as agreed by the parties, regarding work under this Grant performed by subcontractors and the portion of Grant funds expended for work performed by subcontractors, including but not necessarily limited to minority-owned, woman-owned, and veteran-owned business subcontractors.   “Subcontractors” shall mean subcontractors of any tier.</w:t>
      </w:r>
    </w:p>
    <w:p w14:paraId="1BF2F2EC" w14:textId="77777777" w:rsidR="000348ED" w:rsidRPr="006A52DD" w:rsidRDefault="000348ED" w:rsidP="000348ED">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INSURANCE</w:t>
      </w:r>
    </w:p>
    <w:p w14:paraId="525E1A14"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6A52DD">
        <w:rPr>
          <w:rFonts w:ascii="Arial" w:hAnsi="Arial" w:cs="Arial"/>
          <w:sz w:val="20"/>
        </w:rPr>
        <w:t>The Contractor shall provide insurance coverage as set out in this section. The intent of the required insurance is to protect the state should there be any claims, suits, actions, costs, damages or expenses arising from any loss, or negligent or intentional act or omission of the Contractor or Subcontractor, or agents of either, while performing under the terms of this Contract.</w:t>
      </w:r>
    </w:p>
    <w:p w14:paraId="7F1B6301" w14:textId="77777777" w:rsidR="000348ED" w:rsidRPr="006A52DD" w:rsidRDefault="000348ED" w:rsidP="000348ED">
      <w:pPr>
        <w:autoSpaceDE w:val="0"/>
        <w:autoSpaceDN w:val="0"/>
        <w:adjustRightInd w:val="0"/>
        <w:spacing w:after="120"/>
        <w:ind w:left="360"/>
        <w:rPr>
          <w:rFonts w:ascii="Arial" w:hAnsi="Arial" w:cs="Arial"/>
          <w:sz w:val="20"/>
        </w:rPr>
      </w:pPr>
      <w:r w:rsidRPr="006A52DD">
        <w:rPr>
          <w:rFonts w:ascii="Arial" w:hAnsi="Arial" w:cs="Arial"/>
          <w:sz w:val="20"/>
        </w:rPr>
        <w:t xml:space="preserve">The insurance required shall be issued by an insurance company authorized to do business within the state of Washington. Except for Professional Liability or Errors and Omissions Insurance, the insurance shall name the state of Washington, its agents, officers, and employees as additional insureds under the insurance policy. All policies shall be primary to any other valid and collectable insurance. The Contractor shall </w:t>
      </w:r>
      <w:r>
        <w:rPr>
          <w:rFonts w:ascii="Arial" w:hAnsi="Arial" w:cs="Arial"/>
          <w:sz w:val="20"/>
        </w:rPr>
        <w:t xml:space="preserve">provide </w:t>
      </w:r>
      <w:r w:rsidRPr="006A52DD">
        <w:rPr>
          <w:rFonts w:ascii="Arial" w:hAnsi="Arial" w:cs="Arial"/>
          <w:sz w:val="20"/>
        </w:rPr>
        <w:t>COMMERCE thirty (30) calendar days</w:t>
      </w:r>
      <w:r>
        <w:rPr>
          <w:rFonts w:ascii="Arial" w:hAnsi="Arial" w:cs="Arial"/>
          <w:sz w:val="20"/>
        </w:rPr>
        <w:t>’</w:t>
      </w:r>
      <w:r w:rsidRPr="006A52DD">
        <w:rPr>
          <w:rFonts w:ascii="Arial" w:hAnsi="Arial" w:cs="Arial"/>
          <w:sz w:val="20"/>
        </w:rPr>
        <w:t xml:space="preserve"> advance notice of any insurance cancellation, non-renewal or modification.</w:t>
      </w:r>
    </w:p>
    <w:p w14:paraId="58B21339" w14:textId="77777777" w:rsidR="000348ED" w:rsidRPr="006A52DD" w:rsidRDefault="000348ED" w:rsidP="000348ED">
      <w:pPr>
        <w:autoSpaceDE w:val="0"/>
        <w:autoSpaceDN w:val="0"/>
        <w:adjustRightInd w:val="0"/>
        <w:spacing w:after="120"/>
        <w:ind w:left="360"/>
        <w:rPr>
          <w:rFonts w:ascii="Arial" w:hAnsi="Arial" w:cs="Arial"/>
          <w:sz w:val="20"/>
        </w:rPr>
      </w:pPr>
      <w:r w:rsidRPr="006A52DD">
        <w:rPr>
          <w:rFonts w:ascii="Arial" w:hAnsi="Arial" w:cs="Arial"/>
          <w:sz w:val="20"/>
        </w:rPr>
        <w:t>The Contractor shall submit to COMMERCE within fifteen (15) calendar days of the Contract start date, a certificate of insurance which outlines the coverage and limits defined in this insurance section. During the term of the Contract, the Contractor shall submit renewal certificates not less than thirty (30) calendar days prior to expiration of each policy required under this section.</w:t>
      </w:r>
    </w:p>
    <w:p w14:paraId="42986745" w14:textId="77777777" w:rsidR="000348ED" w:rsidRPr="006A52DD" w:rsidRDefault="000348ED" w:rsidP="000348ED">
      <w:pPr>
        <w:autoSpaceDE w:val="0"/>
        <w:autoSpaceDN w:val="0"/>
        <w:adjustRightInd w:val="0"/>
        <w:spacing w:after="120"/>
        <w:ind w:left="360"/>
        <w:rPr>
          <w:rFonts w:ascii="Arial" w:hAnsi="Arial" w:cs="Arial"/>
          <w:sz w:val="20"/>
        </w:rPr>
      </w:pPr>
      <w:r w:rsidRPr="006A52DD">
        <w:rPr>
          <w:rFonts w:ascii="Arial" w:hAnsi="Arial" w:cs="Arial"/>
          <w:sz w:val="20"/>
        </w:rPr>
        <w:t>The Contractor shall provide insurance coverage that shall be maintained in full force and effect during the term of this Contract, as follows:</w:t>
      </w:r>
    </w:p>
    <w:p w14:paraId="6BBE9BAE" w14:textId="77777777" w:rsidR="000348ED" w:rsidRPr="006A52DD" w:rsidRDefault="000348ED" w:rsidP="000348ED">
      <w:pPr>
        <w:autoSpaceDE w:val="0"/>
        <w:autoSpaceDN w:val="0"/>
        <w:adjustRightInd w:val="0"/>
        <w:spacing w:after="120"/>
        <w:ind w:left="720"/>
        <w:rPr>
          <w:rFonts w:ascii="Arial" w:hAnsi="Arial" w:cs="Arial"/>
          <w:sz w:val="20"/>
        </w:rPr>
      </w:pPr>
      <w:r w:rsidRPr="006A52DD">
        <w:rPr>
          <w:rFonts w:ascii="Arial" w:hAnsi="Arial" w:cs="Arial"/>
          <w:sz w:val="20"/>
        </w:rPr>
        <w:t>Commercial General Liability Insurance Policy.  Provide a Commercial General Liability Insurance Policy, including contractual liability, written on an occurrence basis, in adequate quantity to protect against legal liability arising out of contract activity but no less than $1,000,000 per occurrence. Additionally, the Contractor is responsible for ensuring that any Subcontractors provide adequate insurance coverage for the activities arising out of subcontracts.</w:t>
      </w:r>
    </w:p>
    <w:p w14:paraId="0A674558" w14:textId="77777777" w:rsidR="000348ED" w:rsidRPr="006A52DD" w:rsidRDefault="000348ED" w:rsidP="000348ED">
      <w:pPr>
        <w:autoSpaceDE w:val="0"/>
        <w:autoSpaceDN w:val="0"/>
        <w:adjustRightInd w:val="0"/>
        <w:spacing w:after="120"/>
        <w:ind w:left="720"/>
        <w:rPr>
          <w:rFonts w:ascii="Arial" w:hAnsi="Arial" w:cs="Arial"/>
          <w:sz w:val="20"/>
        </w:rPr>
      </w:pPr>
      <w:r w:rsidRPr="006A52DD">
        <w:rPr>
          <w:rFonts w:ascii="Arial" w:hAnsi="Arial" w:cs="Arial"/>
          <w:sz w:val="20"/>
        </w:rPr>
        <w:t>Automobile Liability. In the event that performance pursuant to this Contract involves the use of vehicles, owned or operated by the Contractor or its Subcontractor, automobile liability insurance shall be required. The minimum limit for automobile liability is $1,000,000 per occurrence, using a Combined Single Limit for bodily injury and property damage.</w:t>
      </w:r>
    </w:p>
    <w:p w14:paraId="36DC006F" w14:textId="77777777" w:rsidR="000348ED" w:rsidRPr="006A52DD" w:rsidRDefault="000348ED" w:rsidP="000348ED">
      <w:pPr>
        <w:autoSpaceDE w:val="0"/>
        <w:autoSpaceDN w:val="0"/>
        <w:adjustRightInd w:val="0"/>
        <w:spacing w:after="120"/>
        <w:ind w:left="720"/>
        <w:rPr>
          <w:rFonts w:ascii="Arial" w:hAnsi="Arial" w:cs="Arial"/>
          <w:sz w:val="20"/>
        </w:rPr>
      </w:pPr>
      <w:r w:rsidRPr="006A52DD">
        <w:rPr>
          <w:rFonts w:ascii="Arial" w:hAnsi="Arial" w:cs="Arial"/>
          <w:sz w:val="20"/>
        </w:rPr>
        <w:t>Professional Liability, Errors and Omissions Insurance.</w:t>
      </w:r>
      <w:r w:rsidRPr="006A52DD">
        <w:rPr>
          <w:rFonts w:ascii="Arial" w:hAnsi="Arial" w:cs="Arial"/>
          <w:i/>
          <w:iCs/>
          <w:sz w:val="20"/>
        </w:rPr>
        <w:t xml:space="preserve"> </w:t>
      </w:r>
      <w:r w:rsidRPr="006A52DD">
        <w:rPr>
          <w:rFonts w:ascii="Arial" w:hAnsi="Arial" w:cs="Arial"/>
          <w:sz w:val="20"/>
        </w:rPr>
        <w:t xml:space="preserve">The Contractor shall maintain Professional Liability or Errors and Omissions Insurance. The Contractor shall maintain minimum limits of no less than $1,000,000 per occurrence to cover all activities by the Contractor and licensed staff employed or under contract to the Contractor. The state of Washington, its agents, officers, and employees need </w:t>
      </w:r>
      <w:r w:rsidRPr="006A52DD">
        <w:rPr>
          <w:rFonts w:ascii="Arial" w:hAnsi="Arial" w:cs="Arial"/>
          <w:i/>
          <w:iCs/>
          <w:sz w:val="20"/>
        </w:rPr>
        <w:t xml:space="preserve">not </w:t>
      </w:r>
      <w:r w:rsidRPr="006A52DD">
        <w:rPr>
          <w:rFonts w:ascii="Arial" w:hAnsi="Arial" w:cs="Arial"/>
          <w:sz w:val="20"/>
        </w:rPr>
        <w:t>be named as additional insureds under this policy.</w:t>
      </w:r>
    </w:p>
    <w:p w14:paraId="31097665" w14:textId="77777777" w:rsidR="000348ED" w:rsidRPr="006A52DD" w:rsidRDefault="000348ED" w:rsidP="000348ED">
      <w:pPr>
        <w:autoSpaceDE w:val="0"/>
        <w:autoSpaceDN w:val="0"/>
        <w:adjustRightInd w:val="0"/>
        <w:spacing w:after="120"/>
        <w:ind w:left="720"/>
        <w:rPr>
          <w:rFonts w:ascii="Arial" w:hAnsi="Arial" w:cs="Arial"/>
          <w:sz w:val="20"/>
        </w:rPr>
      </w:pPr>
      <w:r w:rsidRPr="006A52DD">
        <w:rPr>
          <w:rFonts w:ascii="Arial" w:hAnsi="Arial" w:cs="Arial"/>
          <w:sz w:val="20"/>
        </w:rPr>
        <w:t>Fidelity Insurance.  Every officer, director, employee, or agent who is authorized to act on behalf of the Contractor for the purpose of receiving or depositing funds into program accounts or issuing financial documents, checks, or other instruments of payment for program costs shall be insured to provide protection against loss:</w:t>
      </w:r>
    </w:p>
    <w:p w14:paraId="530FD2E3" w14:textId="77777777" w:rsidR="000348ED" w:rsidRPr="006A52DD" w:rsidRDefault="000348ED" w:rsidP="000348ED">
      <w:pPr>
        <w:numPr>
          <w:ilvl w:val="0"/>
          <w:numId w:val="32"/>
        </w:numPr>
        <w:autoSpaceDE w:val="0"/>
        <w:autoSpaceDN w:val="0"/>
        <w:adjustRightInd w:val="0"/>
        <w:spacing w:after="120"/>
        <w:rPr>
          <w:rFonts w:ascii="Arial" w:hAnsi="Arial" w:cs="Arial"/>
          <w:sz w:val="20"/>
        </w:rPr>
      </w:pPr>
      <w:r w:rsidRPr="006A52DD">
        <w:rPr>
          <w:rFonts w:ascii="Arial" w:hAnsi="Arial" w:cs="Arial"/>
          <w:sz w:val="20"/>
        </w:rPr>
        <w:t>The amount of fidelity coverage secured pursuant to this Contract shall be $100,000 or the highest of planned reimbursement for the Contract period, whichever is lowest.  Fidelity insurance secured pursuant to this paragraph shall name COMMERCE as beneficiary.</w:t>
      </w:r>
    </w:p>
    <w:p w14:paraId="211A3246" w14:textId="77777777" w:rsidR="000348ED" w:rsidRPr="006A52DD" w:rsidRDefault="000348ED" w:rsidP="000348ED">
      <w:pPr>
        <w:numPr>
          <w:ilvl w:val="0"/>
          <w:numId w:val="32"/>
        </w:numPr>
        <w:autoSpaceDE w:val="0"/>
        <w:autoSpaceDN w:val="0"/>
        <w:adjustRightInd w:val="0"/>
        <w:spacing w:after="120"/>
        <w:rPr>
          <w:rFonts w:ascii="Arial" w:hAnsi="Arial" w:cs="Arial"/>
          <w:sz w:val="20"/>
        </w:rPr>
      </w:pPr>
      <w:r w:rsidRPr="006A52DD">
        <w:rPr>
          <w:rFonts w:ascii="Arial" w:hAnsi="Arial" w:cs="Arial"/>
          <w:sz w:val="20"/>
        </w:rPr>
        <w:lastRenderedPageBreak/>
        <w:t xml:space="preserve">Subcontractors that receive $10,000 or more per year in funding through this Contract shall secure fidelity insurance as noted above.  Fidelity insurance secured by Subcontractors pursuant to this paragraph shall name the Contractor as beneficiary. </w:t>
      </w:r>
    </w:p>
    <w:p w14:paraId="050758D0" w14:textId="77777777" w:rsidR="000348ED" w:rsidRPr="006A52DD" w:rsidRDefault="000348ED" w:rsidP="000348ED">
      <w:pPr>
        <w:numPr>
          <w:ilvl w:val="0"/>
          <w:numId w:val="32"/>
        </w:numPr>
        <w:autoSpaceDE w:val="0"/>
        <w:autoSpaceDN w:val="0"/>
        <w:adjustRightInd w:val="0"/>
        <w:spacing w:after="120"/>
        <w:rPr>
          <w:rFonts w:ascii="Arial" w:hAnsi="Arial" w:cs="Arial"/>
          <w:sz w:val="20"/>
        </w:rPr>
      </w:pPr>
      <w:r w:rsidRPr="006A52DD">
        <w:rPr>
          <w:rFonts w:ascii="Arial" w:hAnsi="Arial" w:cs="Arial"/>
          <w:sz w:val="20"/>
        </w:rPr>
        <w:t>The Contractor shall provide, at COMMERCE’s request, copies of insurance instruments or certifications from the insurance issuing agency.  The copies or certifications shall show the insurance coverage, the designated beneficiary, who is covered, the amounts, the period of coverage, and that COMMERCE will be provided thirty (30) days</w:t>
      </w:r>
      <w:r>
        <w:rPr>
          <w:rFonts w:ascii="Arial" w:hAnsi="Arial" w:cs="Arial"/>
          <w:sz w:val="20"/>
        </w:rPr>
        <w:t>’</w:t>
      </w:r>
      <w:r w:rsidRPr="006A52DD">
        <w:rPr>
          <w:rFonts w:ascii="Arial" w:hAnsi="Arial" w:cs="Arial"/>
          <w:sz w:val="20"/>
        </w:rPr>
        <w:t xml:space="preserve"> advance written notice of cancellation. </w:t>
      </w:r>
    </w:p>
    <w:p w14:paraId="05E6CB94" w14:textId="77777777" w:rsidR="000348ED" w:rsidRPr="006A52DD" w:rsidRDefault="000348ED" w:rsidP="000348ED">
      <w:pPr>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ORDER OF PRECEDENCE</w:t>
      </w:r>
    </w:p>
    <w:p w14:paraId="021CA018"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6A52DD">
        <w:rPr>
          <w:rFonts w:ascii="Arial" w:hAnsi="Arial" w:cs="Arial"/>
          <w:sz w:val="20"/>
        </w:rPr>
        <w:t xml:space="preserve">In the event of an inconsistency in this Contract, the inconsistency shall be resolved by giving precedence in the following order: </w:t>
      </w:r>
    </w:p>
    <w:p w14:paraId="1F367C75" w14:textId="77777777" w:rsidR="000348ED" w:rsidRPr="006A52DD" w:rsidRDefault="000348ED" w:rsidP="000348ED">
      <w:pPr>
        <w:numPr>
          <w:ilvl w:val="0"/>
          <w:numId w:val="33"/>
        </w:numPr>
        <w:spacing w:after="120"/>
        <w:rPr>
          <w:rFonts w:ascii="Arial" w:hAnsi="Arial" w:cs="Arial"/>
          <w:sz w:val="20"/>
        </w:rPr>
      </w:pPr>
      <w:r w:rsidRPr="006A52DD">
        <w:rPr>
          <w:rFonts w:ascii="Arial" w:hAnsi="Arial" w:cs="Arial"/>
          <w:sz w:val="20"/>
        </w:rPr>
        <w:t>Applicable federal and state of Washington statutes and regulations</w:t>
      </w:r>
    </w:p>
    <w:p w14:paraId="08514FC7" w14:textId="77777777" w:rsidR="000348ED" w:rsidRPr="006A52DD" w:rsidRDefault="000348ED" w:rsidP="000348ED">
      <w:pPr>
        <w:numPr>
          <w:ilvl w:val="0"/>
          <w:numId w:val="33"/>
        </w:numPr>
        <w:spacing w:after="120"/>
        <w:rPr>
          <w:rFonts w:ascii="Arial" w:hAnsi="Arial" w:cs="Arial"/>
          <w:sz w:val="20"/>
        </w:rPr>
      </w:pPr>
      <w:r w:rsidRPr="006A52DD">
        <w:rPr>
          <w:rFonts w:ascii="Arial" w:hAnsi="Arial" w:cs="Arial"/>
          <w:sz w:val="20"/>
        </w:rPr>
        <w:t xml:space="preserve">Special Terms and Conditions </w:t>
      </w:r>
    </w:p>
    <w:p w14:paraId="326E4369" w14:textId="77777777" w:rsidR="000348ED" w:rsidRPr="006A52DD" w:rsidRDefault="000348ED" w:rsidP="000348ED">
      <w:pPr>
        <w:numPr>
          <w:ilvl w:val="0"/>
          <w:numId w:val="33"/>
        </w:numPr>
        <w:spacing w:after="120"/>
        <w:rPr>
          <w:rFonts w:ascii="Arial" w:hAnsi="Arial" w:cs="Arial"/>
          <w:sz w:val="20"/>
        </w:rPr>
      </w:pPr>
      <w:r w:rsidRPr="006A52DD">
        <w:rPr>
          <w:rFonts w:ascii="Arial" w:hAnsi="Arial" w:cs="Arial"/>
          <w:sz w:val="20"/>
        </w:rPr>
        <w:t>General Terms and Conditions</w:t>
      </w:r>
    </w:p>
    <w:p w14:paraId="4B1CDCE0" w14:textId="77777777" w:rsidR="000348ED" w:rsidRPr="006A52DD" w:rsidRDefault="000348ED" w:rsidP="000348ED">
      <w:pPr>
        <w:numPr>
          <w:ilvl w:val="0"/>
          <w:numId w:val="33"/>
        </w:numPr>
        <w:tabs>
          <w:tab w:val="left" w:pos="720"/>
        </w:tabs>
        <w:spacing w:after="120"/>
        <w:rPr>
          <w:rFonts w:ascii="Arial" w:hAnsi="Arial" w:cs="Arial"/>
          <w:sz w:val="20"/>
        </w:rPr>
      </w:pPr>
      <w:r w:rsidRPr="006A52DD">
        <w:rPr>
          <w:rFonts w:ascii="Arial" w:hAnsi="Arial" w:cs="Arial"/>
          <w:sz w:val="20"/>
        </w:rPr>
        <w:t>Attachment A –</w:t>
      </w:r>
      <w:r>
        <w:rPr>
          <w:rFonts w:ascii="Arial" w:hAnsi="Arial" w:cs="Arial"/>
          <w:sz w:val="20"/>
        </w:rPr>
        <w:t xml:space="preserve"> </w:t>
      </w:r>
      <w:r w:rsidRPr="00A72E8C">
        <w:rPr>
          <w:rFonts w:ascii="Arial" w:hAnsi="Arial" w:cs="Arial"/>
          <w:sz w:val="20"/>
        </w:rPr>
        <w:t>Scope of Work</w:t>
      </w:r>
    </w:p>
    <w:p w14:paraId="2D524D06" w14:textId="77777777" w:rsidR="000348ED" w:rsidRPr="006A52DD" w:rsidRDefault="000348ED" w:rsidP="000348ED">
      <w:pPr>
        <w:numPr>
          <w:ilvl w:val="0"/>
          <w:numId w:val="33"/>
        </w:numPr>
        <w:tabs>
          <w:tab w:val="left" w:pos="720"/>
        </w:tabs>
        <w:spacing w:after="120"/>
        <w:rPr>
          <w:rFonts w:ascii="Arial" w:hAnsi="Arial" w:cs="Arial"/>
          <w:sz w:val="20"/>
        </w:rPr>
      </w:pPr>
      <w:r w:rsidRPr="006A52DD">
        <w:rPr>
          <w:rFonts w:ascii="Arial" w:hAnsi="Arial" w:cs="Arial"/>
          <w:sz w:val="20"/>
        </w:rPr>
        <w:t>Attachment B –</w:t>
      </w:r>
      <w:r>
        <w:rPr>
          <w:rFonts w:ascii="Arial" w:hAnsi="Arial" w:cs="Arial"/>
          <w:sz w:val="20"/>
        </w:rPr>
        <w:t xml:space="preserve"> </w:t>
      </w:r>
      <w:r w:rsidRPr="00A72E8C">
        <w:rPr>
          <w:rFonts w:ascii="Arial" w:hAnsi="Arial" w:cs="Arial"/>
          <w:sz w:val="20"/>
        </w:rPr>
        <w:t>Budget</w:t>
      </w:r>
    </w:p>
    <w:p w14:paraId="4961BC3E" w14:textId="77777777" w:rsidR="000348ED" w:rsidRPr="006A52DD" w:rsidRDefault="000348ED" w:rsidP="000348ED">
      <w:pPr>
        <w:numPr>
          <w:ilvl w:val="0"/>
          <w:numId w:val="33"/>
        </w:numPr>
        <w:tabs>
          <w:tab w:val="left" w:pos="720"/>
        </w:tabs>
        <w:spacing w:after="120"/>
        <w:rPr>
          <w:rFonts w:ascii="Arial" w:hAnsi="Arial" w:cs="Arial"/>
          <w:sz w:val="20"/>
        </w:rPr>
      </w:pPr>
      <w:commentRangeStart w:id="11"/>
      <w:r w:rsidRPr="006A52DD">
        <w:rPr>
          <w:rFonts w:ascii="Arial" w:hAnsi="Arial" w:cs="Arial"/>
          <w:sz w:val="20"/>
        </w:rPr>
        <w:t>add any other attachments incorporated by reference on the Face Sheet</w:t>
      </w:r>
      <w:commentRangeEnd w:id="11"/>
      <w:r>
        <w:rPr>
          <w:rStyle w:val="CommentReference"/>
        </w:rPr>
        <w:commentReference w:id="11"/>
      </w:r>
    </w:p>
    <w:p w14:paraId="457F60ED" w14:textId="77777777" w:rsidR="000348ED" w:rsidRDefault="000348ED" w:rsidP="000348ED">
      <w:pPr>
        <w:tabs>
          <w:tab w:val="left" w:pos="720"/>
        </w:tabs>
        <w:rPr>
          <w:rFonts w:ascii="Arial" w:hAnsi="Arial" w:cs="Arial"/>
          <w:sz w:val="20"/>
          <w:u w:val="single"/>
        </w:rPr>
      </w:pPr>
    </w:p>
    <w:p w14:paraId="42B64C19" w14:textId="77777777" w:rsidR="000348ED" w:rsidRPr="00674070" w:rsidRDefault="000348ED" w:rsidP="000348ED">
      <w:pPr>
        <w:tabs>
          <w:tab w:val="left" w:pos="720"/>
        </w:tabs>
        <w:rPr>
          <w:rFonts w:ascii="Arial" w:hAnsi="Arial" w:cs="Arial"/>
          <w:sz w:val="20"/>
        </w:rPr>
      </w:pPr>
    </w:p>
    <w:p w14:paraId="6692396A" w14:textId="77777777" w:rsidR="000348ED" w:rsidRDefault="000348ED" w:rsidP="000348ED">
      <w:pPr>
        <w:spacing w:after="120"/>
        <w:rPr>
          <w:rFonts w:ascii="Arial" w:hAnsi="Arial" w:cs="Arial"/>
          <w:sz w:val="22"/>
          <w:szCs w:val="22"/>
        </w:rPr>
        <w:sectPr w:rsidR="000348ED" w:rsidSect="00162150">
          <w:headerReference w:type="default" r:id="rId32"/>
          <w:footerReference w:type="default" r:id="rId33"/>
          <w:pgSz w:w="12240" w:h="15840" w:code="1"/>
          <w:pgMar w:top="1872" w:right="1440" w:bottom="1008" w:left="1440" w:header="720" w:footer="432" w:gutter="0"/>
          <w:pgNumType w:start="2"/>
          <w:cols w:space="720"/>
          <w:docGrid w:linePitch="360"/>
        </w:sectPr>
      </w:pPr>
    </w:p>
    <w:p w14:paraId="12B18BA6" w14:textId="77777777" w:rsidR="000348ED" w:rsidRPr="006A52DD" w:rsidRDefault="000348ED" w:rsidP="000348ED">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rPr>
      </w:pPr>
      <w:r w:rsidRPr="006A52DD">
        <w:rPr>
          <w:rFonts w:ascii="Arial" w:hAnsi="Arial" w:cs="Arial"/>
          <w:sz w:val="20"/>
          <w:u w:val="single"/>
        </w:rPr>
        <w:lastRenderedPageBreak/>
        <w:t>DEFINITIONS</w:t>
      </w:r>
    </w:p>
    <w:p w14:paraId="4047279C" w14:textId="77777777" w:rsidR="000348ED" w:rsidRPr="006A52DD" w:rsidRDefault="000348ED" w:rsidP="000348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6A52DD">
        <w:rPr>
          <w:rFonts w:ascii="Arial" w:hAnsi="Arial" w:cs="Arial"/>
          <w:sz w:val="20"/>
        </w:rPr>
        <w:t>As used throughout this Contract, the following terms shall have the meaning set forth below:</w:t>
      </w:r>
    </w:p>
    <w:p w14:paraId="04C77061" w14:textId="77777777" w:rsidR="000348ED" w:rsidRPr="006A52DD" w:rsidRDefault="000348ED" w:rsidP="000348ED">
      <w:pPr>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rPr>
      </w:pPr>
      <w:r w:rsidRPr="006A52DD">
        <w:rPr>
          <w:rFonts w:ascii="Arial" w:hAnsi="Arial" w:cs="Arial"/>
          <w:sz w:val="20"/>
        </w:rPr>
        <w:t>“Authorized Representative” shall mean the Director and/or the designee authorized in writing to act on the Director’s behalf.</w:t>
      </w:r>
    </w:p>
    <w:p w14:paraId="722EF182" w14:textId="77777777" w:rsidR="000348ED" w:rsidRDefault="000348ED" w:rsidP="000348ED">
      <w:pPr>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rPr>
        <w:t>“COMMERCE” shall mean the Department of Commerce.</w:t>
      </w:r>
    </w:p>
    <w:p w14:paraId="0DF3F1E1" w14:textId="77777777" w:rsidR="000348ED" w:rsidRPr="00F23320" w:rsidRDefault="000348ED" w:rsidP="000348ED">
      <w:pPr>
        <w:pStyle w:val="Heading2"/>
        <w:keepNext w:val="0"/>
        <w:numPr>
          <w:ilvl w:val="0"/>
          <w:numId w:val="43"/>
        </w:numPr>
        <w:tabs>
          <w:tab w:val="left" w:pos="0"/>
        </w:tabs>
        <w:spacing w:before="0" w:after="120"/>
        <w:rPr>
          <w:rFonts w:cs="Arial"/>
          <w:sz w:val="20"/>
        </w:rPr>
      </w:pPr>
      <w:r w:rsidRPr="00F23320">
        <w:rPr>
          <w:rFonts w:cs="Arial"/>
          <w:sz w:val="20"/>
        </w:rPr>
        <w:t>“Contract” or “Agreement” means the entire written agreement between COMMERCE and the Contractor, including any Exhibits, documents, or materials incorporated by reference. E-mail or Facsimile transmission of a signed copy of this contract shall be the same as delivery of an original.</w:t>
      </w:r>
    </w:p>
    <w:p w14:paraId="6292FCB5" w14:textId="77777777" w:rsidR="000348ED" w:rsidRPr="006A52DD" w:rsidRDefault="000348ED" w:rsidP="000348ED">
      <w:pPr>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rPr>
        <w:t>"Contractor" shall mean the entity identified on the face sheet performing service(s) under this Contract, and shall include all employees and agents of the Contractor.</w:t>
      </w:r>
    </w:p>
    <w:p w14:paraId="3BF59FE5" w14:textId="77777777" w:rsidR="000348ED" w:rsidRPr="006A52DD" w:rsidRDefault="000348ED" w:rsidP="000348ED">
      <w:pPr>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rPr>
        <w:t>“Personal Information” shall mean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5903DC7F" w14:textId="77777777" w:rsidR="000348ED" w:rsidRPr="006A52DD" w:rsidRDefault="000348ED" w:rsidP="000348ED">
      <w:pPr>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rPr>
        <w:t>”State” shall mean the state of Washington.</w:t>
      </w:r>
    </w:p>
    <w:p w14:paraId="042ED8D8" w14:textId="77777777" w:rsidR="000348ED" w:rsidRPr="006A52DD" w:rsidRDefault="000348ED" w:rsidP="000348ED">
      <w:pPr>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rPr>
        <w:t>"Subcontractor" shall mean one not in the employment of the Contractor, who is performing all or part of those services under this Contract under a separate contract with the Contractor.  The terms “subcontractor” and “subcontractors” mean subcontractor(s) in any tier.</w:t>
      </w:r>
    </w:p>
    <w:p w14:paraId="14418EBE" w14:textId="77777777" w:rsidR="000348ED" w:rsidRPr="006A52DD" w:rsidRDefault="000348ED" w:rsidP="000348ED">
      <w:pPr>
        <w:numPr>
          <w:ilvl w:val="0"/>
          <w:numId w:val="44"/>
        </w:numPr>
        <w:tabs>
          <w:tab w:val="left" w:pos="1530"/>
        </w:tabs>
        <w:spacing w:after="120"/>
        <w:jc w:val="both"/>
        <w:rPr>
          <w:rFonts w:ascii="Arial" w:hAnsi="Arial" w:cs="Arial"/>
          <w:sz w:val="20"/>
        </w:rPr>
      </w:pPr>
      <w:r w:rsidRPr="006A52DD">
        <w:rPr>
          <w:rFonts w:ascii="Arial" w:hAnsi="Arial" w:cs="Arial"/>
          <w:sz w:val="20"/>
          <w:u w:val="single"/>
        </w:rPr>
        <w:t>ACCESS TO DATA</w:t>
      </w:r>
    </w:p>
    <w:p w14:paraId="320DD24F" w14:textId="77777777" w:rsidR="000348ED" w:rsidRPr="006A52DD" w:rsidRDefault="000348ED" w:rsidP="000348ED">
      <w:pPr>
        <w:tabs>
          <w:tab w:val="left" w:pos="1530"/>
        </w:tabs>
        <w:spacing w:after="120"/>
        <w:ind w:left="360"/>
        <w:jc w:val="both"/>
        <w:rPr>
          <w:rFonts w:ascii="Arial" w:hAnsi="Arial" w:cs="Arial"/>
          <w:sz w:val="20"/>
        </w:rPr>
      </w:pPr>
      <w:r w:rsidRPr="006A52DD">
        <w:rPr>
          <w:rFonts w:ascii="Arial" w:hAnsi="Arial" w:cs="Arial"/>
          <w:sz w:val="20"/>
        </w:rPr>
        <w:t>In compliance with RCW 39.2</w:t>
      </w:r>
      <w:r>
        <w:rPr>
          <w:rFonts w:ascii="Arial" w:hAnsi="Arial" w:cs="Arial"/>
          <w:sz w:val="20"/>
        </w:rPr>
        <w:t>6</w:t>
      </w:r>
      <w:r w:rsidRPr="006A52DD">
        <w:rPr>
          <w:rFonts w:ascii="Arial" w:hAnsi="Arial" w:cs="Arial"/>
          <w:sz w:val="20"/>
        </w:rPr>
        <w:t>.</w:t>
      </w:r>
      <w:r>
        <w:rPr>
          <w:rFonts w:ascii="Arial" w:hAnsi="Arial" w:cs="Arial"/>
          <w:sz w:val="20"/>
        </w:rPr>
        <w:t>1</w:t>
      </w:r>
      <w:r w:rsidRPr="006A52DD">
        <w:rPr>
          <w:rFonts w:ascii="Arial" w:hAnsi="Arial" w:cs="Arial"/>
          <w:sz w:val="20"/>
        </w:rPr>
        <w:t>80, the Contractor shall provide access to data generated under this Contract to COMMERCE, the Joint Legislative Audit and Review Committee, and the Office of the State Auditor at no additional cost.  This includes access to all information that supports the findings, conclusions, and recommendations of the Contractor’s reports, including computer models and the methodology for those models.</w:t>
      </w:r>
    </w:p>
    <w:p w14:paraId="5749FEE2" w14:textId="77777777" w:rsidR="000348ED" w:rsidRPr="006A52DD" w:rsidRDefault="000348ED" w:rsidP="000348ED">
      <w:pPr>
        <w:numPr>
          <w:ilvl w:val="0"/>
          <w:numId w:val="44"/>
        </w:numPr>
        <w:tabs>
          <w:tab w:val="left" w:pos="1530"/>
        </w:tabs>
        <w:spacing w:after="120"/>
        <w:jc w:val="both"/>
        <w:rPr>
          <w:rFonts w:ascii="Arial" w:hAnsi="Arial" w:cs="Arial"/>
          <w:sz w:val="20"/>
        </w:rPr>
      </w:pPr>
      <w:r w:rsidRPr="006A52DD">
        <w:rPr>
          <w:rFonts w:ascii="Arial" w:hAnsi="Arial" w:cs="Arial"/>
          <w:sz w:val="20"/>
          <w:u w:val="single"/>
        </w:rPr>
        <w:t>ADVANCE PAYMENTS PROHIBITED</w:t>
      </w:r>
    </w:p>
    <w:p w14:paraId="4CC40A4E" w14:textId="77777777" w:rsidR="000348ED" w:rsidRPr="006A52DD" w:rsidRDefault="000348ED" w:rsidP="000348ED">
      <w:pPr>
        <w:tabs>
          <w:tab w:val="left" w:pos="1530"/>
        </w:tabs>
        <w:spacing w:before="120" w:after="120"/>
        <w:ind w:left="360"/>
        <w:jc w:val="both"/>
        <w:rPr>
          <w:rFonts w:ascii="Arial" w:hAnsi="Arial" w:cs="Arial"/>
          <w:sz w:val="20"/>
        </w:rPr>
      </w:pPr>
      <w:r w:rsidRPr="006A52DD">
        <w:rPr>
          <w:rFonts w:ascii="Arial" w:hAnsi="Arial" w:cs="Arial"/>
          <w:sz w:val="20"/>
        </w:rPr>
        <w:t>No payments in advance of or in anticipation of goods or services to be provided under this Contract shall be made by COMMERCE.</w:t>
      </w:r>
    </w:p>
    <w:p w14:paraId="17CC22E3" w14:textId="77777777" w:rsidR="000348ED" w:rsidRPr="006A52DD" w:rsidRDefault="000348ED" w:rsidP="000348ED">
      <w:pPr>
        <w:numPr>
          <w:ilvl w:val="0"/>
          <w:numId w:val="44"/>
        </w:numPr>
        <w:tabs>
          <w:tab w:val="left" w:pos="1530"/>
        </w:tabs>
        <w:spacing w:after="120"/>
        <w:jc w:val="both"/>
        <w:rPr>
          <w:rFonts w:ascii="Arial" w:hAnsi="Arial" w:cs="Arial"/>
          <w:sz w:val="20"/>
        </w:rPr>
      </w:pPr>
      <w:r w:rsidRPr="006A52DD">
        <w:rPr>
          <w:rFonts w:ascii="Arial" w:hAnsi="Arial" w:cs="Arial"/>
          <w:bCs/>
          <w:sz w:val="20"/>
          <w:u w:val="single"/>
        </w:rPr>
        <w:t>ALL WRITINGS CONTAINED HEREIN</w:t>
      </w:r>
    </w:p>
    <w:p w14:paraId="0D631C0F" w14:textId="77777777" w:rsidR="000348ED" w:rsidRPr="006A52DD" w:rsidRDefault="000348ED" w:rsidP="000348ED">
      <w:pPr>
        <w:tabs>
          <w:tab w:val="left" w:pos="1530"/>
        </w:tabs>
        <w:spacing w:before="120" w:after="120"/>
        <w:ind w:left="360"/>
        <w:jc w:val="both"/>
        <w:rPr>
          <w:rFonts w:ascii="Arial" w:hAnsi="Arial" w:cs="Arial"/>
          <w:sz w:val="20"/>
        </w:rPr>
      </w:pPr>
      <w:r w:rsidRPr="006A52DD">
        <w:rPr>
          <w:rFonts w:ascii="Arial" w:hAnsi="Arial" w:cs="Arial"/>
          <w:sz w:val="20"/>
        </w:rPr>
        <w:t>This Contract contains all the terms and conditions agreed upon by the parties. No other understandings, oral or otherwise, regarding the subject matter of this Contract shall be deemed to exist or to bind any of the parties hereto.</w:t>
      </w:r>
    </w:p>
    <w:p w14:paraId="2E382AC4" w14:textId="77777777" w:rsidR="000348ED" w:rsidRPr="006A52DD" w:rsidRDefault="000348ED" w:rsidP="000348ED">
      <w:pPr>
        <w:numPr>
          <w:ilvl w:val="0"/>
          <w:numId w:val="44"/>
        </w:numPr>
        <w:tabs>
          <w:tab w:val="left" w:pos="1530"/>
        </w:tabs>
        <w:spacing w:after="120"/>
        <w:jc w:val="both"/>
        <w:rPr>
          <w:rFonts w:ascii="Arial" w:hAnsi="Arial" w:cs="Arial"/>
          <w:sz w:val="20"/>
        </w:rPr>
      </w:pPr>
      <w:r w:rsidRPr="006A52DD">
        <w:rPr>
          <w:rFonts w:ascii="Arial" w:hAnsi="Arial" w:cs="Arial"/>
          <w:sz w:val="20"/>
          <w:u w:val="single"/>
        </w:rPr>
        <w:t>AMENDMENTS</w:t>
      </w:r>
    </w:p>
    <w:p w14:paraId="3BCD6756" w14:textId="77777777" w:rsidR="000348ED" w:rsidRPr="006A52DD" w:rsidRDefault="000348ED" w:rsidP="000348ED">
      <w:pPr>
        <w:tabs>
          <w:tab w:val="left" w:pos="1530"/>
        </w:tabs>
        <w:spacing w:before="120" w:after="120"/>
        <w:ind w:left="360"/>
        <w:jc w:val="both"/>
        <w:rPr>
          <w:rFonts w:ascii="Arial" w:hAnsi="Arial" w:cs="Arial"/>
          <w:sz w:val="20"/>
        </w:rPr>
      </w:pPr>
      <w:r w:rsidRPr="006A52DD">
        <w:rPr>
          <w:rFonts w:ascii="Arial" w:hAnsi="Arial" w:cs="Arial"/>
          <w:sz w:val="20"/>
        </w:rPr>
        <w:t>This Contract may be amended by mutual agreement of the parties. Such amendments shall not be binding unless they are in writing and signed by personnel authorized to bind each of the parties.</w:t>
      </w:r>
    </w:p>
    <w:p w14:paraId="520228AE" w14:textId="77777777" w:rsidR="000348ED" w:rsidRPr="006A52DD" w:rsidRDefault="000348ED" w:rsidP="000348ED">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rPr>
      </w:pPr>
      <w:r w:rsidRPr="006A52DD">
        <w:rPr>
          <w:rFonts w:ascii="Arial" w:hAnsi="Arial" w:cs="Arial"/>
          <w:sz w:val="20"/>
          <w:u w:val="single"/>
        </w:rPr>
        <w:t>AMERICANS WITH DISABILITIES ACT (ADA) OF 1990, PUBLIC LAW 101-336, also referred to as the “ADA” 28 CFR Part 35</w:t>
      </w:r>
    </w:p>
    <w:p w14:paraId="37DF7E44" w14:textId="77777777" w:rsidR="000348ED" w:rsidRPr="006A52DD" w:rsidRDefault="000348ED" w:rsidP="000348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rPr>
      </w:pPr>
      <w:r w:rsidRPr="006A52DD">
        <w:rPr>
          <w:rFonts w:ascii="Arial" w:hAnsi="Arial" w:cs="Arial"/>
          <w:sz w:val="20"/>
        </w:rPr>
        <w:t>The Contractor must comply with the ADA, which provides comprehensive civil rights protection to individuals with disabilities in the areas of employment, public accommodations, state and local government services, and telecommunications.</w:t>
      </w:r>
    </w:p>
    <w:p w14:paraId="13FBD57E" w14:textId="77777777" w:rsidR="000348ED" w:rsidRPr="006A52DD" w:rsidRDefault="000348ED" w:rsidP="000348ED">
      <w:pPr>
        <w:numPr>
          <w:ilvl w:val="0"/>
          <w:numId w:val="44"/>
        </w:numPr>
        <w:tabs>
          <w:tab w:val="left" w:pos="1530"/>
        </w:tabs>
        <w:spacing w:after="120"/>
        <w:jc w:val="both"/>
        <w:rPr>
          <w:rFonts w:ascii="Arial" w:hAnsi="Arial" w:cs="Arial"/>
          <w:sz w:val="20"/>
        </w:rPr>
      </w:pPr>
      <w:r w:rsidRPr="006A52DD">
        <w:rPr>
          <w:rFonts w:ascii="Arial" w:hAnsi="Arial" w:cs="Arial"/>
          <w:sz w:val="20"/>
          <w:u w:val="single"/>
        </w:rPr>
        <w:t>ASSIGNMENT</w:t>
      </w:r>
    </w:p>
    <w:p w14:paraId="3F39EDA2" w14:textId="77777777" w:rsidR="000348ED" w:rsidRPr="006A52DD" w:rsidRDefault="000348ED" w:rsidP="000348ED">
      <w:pPr>
        <w:tabs>
          <w:tab w:val="left" w:pos="1530"/>
        </w:tabs>
        <w:spacing w:before="120" w:after="120"/>
        <w:ind w:left="360"/>
        <w:rPr>
          <w:rFonts w:ascii="Arial" w:hAnsi="Arial" w:cs="Arial"/>
          <w:sz w:val="20"/>
        </w:rPr>
      </w:pPr>
      <w:r w:rsidRPr="006A52DD">
        <w:rPr>
          <w:rFonts w:ascii="Arial" w:hAnsi="Arial" w:cs="Arial"/>
          <w:sz w:val="20"/>
        </w:rPr>
        <w:lastRenderedPageBreak/>
        <w:t>Neither this Contract, nor any claim arising under this Contract, shall be transferred or assigned by the Contractor without prior written consent of COMMERCE.</w:t>
      </w:r>
    </w:p>
    <w:p w14:paraId="2C5E35CC" w14:textId="77777777" w:rsidR="000348ED" w:rsidRPr="006A52DD" w:rsidRDefault="000348ED" w:rsidP="000348ED">
      <w:pPr>
        <w:numPr>
          <w:ilvl w:val="0"/>
          <w:numId w:val="44"/>
        </w:numPr>
        <w:tabs>
          <w:tab w:val="left" w:pos="1530"/>
        </w:tabs>
        <w:spacing w:after="120"/>
        <w:jc w:val="both"/>
        <w:rPr>
          <w:rFonts w:ascii="Arial" w:hAnsi="Arial" w:cs="Arial"/>
          <w:sz w:val="20"/>
        </w:rPr>
      </w:pPr>
      <w:r w:rsidRPr="006A52DD">
        <w:rPr>
          <w:rFonts w:ascii="Arial" w:hAnsi="Arial" w:cs="Arial"/>
          <w:sz w:val="20"/>
          <w:u w:val="single"/>
        </w:rPr>
        <w:t>ATTORNEYS’ FEES</w:t>
      </w:r>
    </w:p>
    <w:p w14:paraId="354293B3" w14:textId="77777777" w:rsidR="000348ED" w:rsidRDefault="000348ED" w:rsidP="000348ED">
      <w:pPr>
        <w:tabs>
          <w:tab w:val="left" w:pos="1530"/>
        </w:tabs>
        <w:spacing w:after="120"/>
        <w:ind w:left="360"/>
        <w:rPr>
          <w:rFonts w:ascii="Arial" w:hAnsi="Arial" w:cs="Arial"/>
          <w:sz w:val="20"/>
        </w:rPr>
      </w:pPr>
      <w:r w:rsidRPr="006A52DD">
        <w:rPr>
          <w:rFonts w:ascii="Arial" w:hAnsi="Arial" w:cs="Arial"/>
          <w:sz w:val="20"/>
        </w:rPr>
        <w:t xml:space="preserve">Unless expressly permitted under another provision of the Contract, in the event of litigation or other action brought to enforce Contract terms, each party agrees to bear its own </w:t>
      </w:r>
      <w:r>
        <w:rPr>
          <w:rFonts w:ascii="Arial" w:hAnsi="Arial" w:cs="Arial"/>
          <w:sz w:val="20"/>
        </w:rPr>
        <w:t>attorneys’</w:t>
      </w:r>
      <w:r w:rsidRPr="006A52DD">
        <w:rPr>
          <w:rFonts w:ascii="Arial" w:hAnsi="Arial" w:cs="Arial"/>
          <w:sz w:val="20"/>
        </w:rPr>
        <w:t xml:space="preserve"> fees and costs.</w:t>
      </w:r>
    </w:p>
    <w:p w14:paraId="56290388" w14:textId="77777777" w:rsidR="000348ED" w:rsidRPr="006A52DD" w:rsidRDefault="000348ED" w:rsidP="000348ED">
      <w:pPr>
        <w:numPr>
          <w:ilvl w:val="0"/>
          <w:numId w:val="44"/>
        </w:numPr>
        <w:spacing w:after="120"/>
        <w:rPr>
          <w:rFonts w:ascii="Arial" w:hAnsi="Arial" w:cs="Arial"/>
          <w:b w:val="0"/>
          <w:sz w:val="20"/>
          <w:u w:val="single"/>
        </w:rPr>
      </w:pPr>
      <w:r w:rsidRPr="006A52DD">
        <w:rPr>
          <w:rFonts w:ascii="Arial" w:hAnsi="Arial" w:cs="Arial"/>
          <w:sz w:val="20"/>
          <w:u w:val="single"/>
        </w:rPr>
        <w:t>CONFIDENTIALITY/SAFEGUARDING OF INFORMATION</w:t>
      </w:r>
    </w:p>
    <w:p w14:paraId="7E795983" w14:textId="77777777" w:rsidR="000348ED" w:rsidRPr="006A52DD" w:rsidRDefault="000348ED" w:rsidP="000348ED">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rPr>
        <w:t xml:space="preserve"> “Confidential Information” as used in this section includes: </w:t>
      </w:r>
    </w:p>
    <w:p w14:paraId="106BE004" w14:textId="77777777" w:rsidR="000348ED" w:rsidRPr="006A52DD" w:rsidRDefault="000348ED" w:rsidP="000348ED">
      <w:pPr>
        <w:numPr>
          <w:ilvl w:val="0"/>
          <w:numId w:val="4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rPr>
        <w:t xml:space="preserve"> All material provided to the Contractor by COMMERCE that is designated as “confidential” by COMMERCE;</w:t>
      </w:r>
    </w:p>
    <w:p w14:paraId="157DC2D0" w14:textId="77777777" w:rsidR="000348ED" w:rsidRPr="006A52DD" w:rsidRDefault="000348ED" w:rsidP="000348ED">
      <w:pPr>
        <w:numPr>
          <w:ilvl w:val="0"/>
          <w:numId w:val="4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rPr>
        <w:t>All material produced by the Contractor that is designated as “confidential” by COMMERCE; and</w:t>
      </w:r>
    </w:p>
    <w:p w14:paraId="14A7525F" w14:textId="77777777" w:rsidR="000348ED" w:rsidRPr="006A52DD" w:rsidRDefault="000348ED" w:rsidP="000348ED">
      <w:pPr>
        <w:numPr>
          <w:ilvl w:val="0"/>
          <w:numId w:val="4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rPr>
        <w:t xml:space="preserve">All personal information in the possession of the Contractor that may not be disclosed under state or federal law. “Personal information” includes but is not limited to information related to a person’s name, health, finances, education, business, use of government services, addresses, telephone numbers, social security number, driver’s license number and other identifying numbers, and “Protected Health Information” under the federal Health Insurance Portability and Accountability Act of 1996 (HIPAA). </w:t>
      </w:r>
    </w:p>
    <w:p w14:paraId="720FD1D0" w14:textId="77777777" w:rsidR="000348ED" w:rsidRPr="006A52DD" w:rsidRDefault="000348ED" w:rsidP="000348ED">
      <w:pPr>
        <w:numPr>
          <w:ilvl w:val="2"/>
          <w:numId w:val="36"/>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rPr>
        <w:t xml:space="preserve">The Contractor shall comply with all state and federal laws related to the use, sharing, transfer, sale, or disclosure of Confidential Information. The Contractor shall use Confidential Information solely for the purposes of this Contract and shall not use, share, transfer, sell or disclose any Confidential Information to any third party except with the prior written consent of COMMERCE or as may be required by law. The Contractor shall take all necessary steps to assure that Confidential Information is safeguarded to prevent unauthorized use, sharing, transfer, sale or disclosure of Confidential Information or violation of any state or federal laws related thereto.  Upon request, the Contractor shall provide COMMERCE with its policies and procedures on confidentiality.  COMMERCE may require changes to such policies and procedures as they apply to this Contract whenever COMMERCE reasonably determines that changes are necessary to prevent unauthorized disclosures.  The Contractor shall make the changes within the time period specified by COMMERCE.  Upon request, the Contractor shall immediately return to COMMERCE any Confidential Information that COMMERCE reasonably determines has not been adequately protected by the Contractor against unauthorized disclosure. </w:t>
      </w:r>
    </w:p>
    <w:p w14:paraId="63F10774" w14:textId="77777777" w:rsidR="000348ED" w:rsidRPr="006A52DD" w:rsidRDefault="000348ED" w:rsidP="000348ED">
      <w:pPr>
        <w:numPr>
          <w:ilvl w:val="2"/>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rPr>
        <w:t xml:space="preserve">Unauthorized Use or Disclosure. The Contractor shall notify COMMERCE within five (5) working days of any unauthorized use or disclosure of any confidential information, and shall take necessary steps to mitigate the harmful effects of such use or disclosure.  </w:t>
      </w:r>
    </w:p>
    <w:p w14:paraId="30B7E6C0" w14:textId="77777777" w:rsidR="000348ED" w:rsidRPr="006A52DD" w:rsidRDefault="000348ED" w:rsidP="000348ED">
      <w:pPr>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u w:val="single"/>
        </w:rPr>
      </w:pPr>
      <w:r w:rsidRPr="006A52DD">
        <w:rPr>
          <w:rFonts w:ascii="Arial" w:hAnsi="Arial" w:cs="Arial"/>
          <w:sz w:val="20"/>
          <w:u w:val="single"/>
        </w:rPr>
        <w:t>CONFLICT OF INTEREST</w:t>
      </w:r>
    </w:p>
    <w:p w14:paraId="1A1C2606" w14:textId="77777777" w:rsidR="000348ED" w:rsidRPr="001E20AA" w:rsidRDefault="000348ED" w:rsidP="000348ED">
      <w:pPr>
        <w:tabs>
          <w:tab w:val="left" w:pos="1530"/>
        </w:tabs>
        <w:spacing w:after="120"/>
        <w:ind w:left="360"/>
        <w:rPr>
          <w:rFonts w:ascii="Arial" w:hAnsi="Arial" w:cs="Arial"/>
          <w:sz w:val="20"/>
        </w:rPr>
      </w:pPr>
      <w:r w:rsidRPr="001E20AA">
        <w:rPr>
          <w:rFonts w:ascii="Arial" w:hAnsi="Arial" w:cs="Arial"/>
          <w:sz w:val="20"/>
        </w:rPr>
        <w:t>Notwithstanding any determination by the Executive Ethics Board or other tribunal, COMMERCE may, in its sole discretion, by written notice to the CONTRACTOR terminate this contract if it is found after due notice and examination by COMMERCE that there is a violation of the Ethics in Public Service Act, Chapters 42.52 RCW and 42.23 RCW; or any similar statute involving the CONTRACTOR in the procurement of, or performance under this contract.</w:t>
      </w:r>
    </w:p>
    <w:p w14:paraId="44EB7897" w14:textId="77777777" w:rsidR="000348ED" w:rsidRPr="001E20AA" w:rsidRDefault="000348ED" w:rsidP="000348ED">
      <w:pPr>
        <w:tabs>
          <w:tab w:val="left" w:pos="1530"/>
        </w:tabs>
        <w:spacing w:after="120"/>
        <w:ind w:left="360"/>
        <w:rPr>
          <w:rFonts w:ascii="Arial" w:hAnsi="Arial" w:cs="Arial"/>
          <w:sz w:val="20"/>
        </w:rPr>
      </w:pPr>
      <w:r w:rsidRPr="001E20AA">
        <w:rPr>
          <w:rFonts w:ascii="Arial" w:hAnsi="Arial" w:cs="Arial"/>
          <w:sz w:val="20"/>
        </w:rPr>
        <w:t xml:space="preserve">Specific restrictions apply to contracting with current or former state employees pursuant to chapter 42.52 of the Revised Code of Washington. The CONTRACTOR and their subcontractor(s) must identify any person employed in any capacity by the state of Washington that worked </w:t>
      </w:r>
      <w:r>
        <w:rPr>
          <w:rFonts w:ascii="Arial" w:hAnsi="Arial" w:cs="Arial"/>
          <w:sz w:val="20"/>
        </w:rPr>
        <w:t>with the COMMERCE program executing this Contract,</w:t>
      </w:r>
      <w:r w:rsidRPr="001E20AA">
        <w:rPr>
          <w:rFonts w:ascii="Arial" w:hAnsi="Arial" w:cs="Arial"/>
          <w:sz w:val="20"/>
        </w:rPr>
        <w:t xml:space="preserve"> including but not limited to formulating or drafting the legislation, participating in grant procurement planning and execution, awarding grants, and mo</w:t>
      </w:r>
      <w:r>
        <w:rPr>
          <w:rFonts w:ascii="Arial" w:hAnsi="Arial" w:cs="Arial"/>
          <w:sz w:val="20"/>
        </w:rPr>
        <w:t>nitoring grants,  during the 24-</w:t>
      </w:r>
      <w:r w:rsidRPr="001E20AA">
        <w:rPr>
          <w:rFonts w:ascii="Arial" w:hAnsi="Arial" w:cs="Arial"/>
          <w:sz w:val="20"/>
        </w:rPr>
        <w:t xml:space="preserve">month period preceding the start date of this </w:t>
      </w:r>
      <w:r>
        <w:rPr>
          <w:rFonts w:ascii="Arial" w:hAnsi="Arial" w:cs="Arial"/>
          <w:sz w:val="20"/>
        </w:rPr>
        <w:t>Contract</w:t>
      </w:r>
      <w:r w:rsidRPr="001E20AA">
        <w:rPr>
          <w:rFonts w:ascii="Arial" w:hAnsi="Arial" w:cs="Arial"/>
          <w:sz w:val="20"/>
        </w:rPr>
        <w:t xml:space="preserve">.  Identify the individual by name, the agency previously or currently employed by, job title or position held, and separation date. If it is </w:t>
      </w:r>
      <w:r w:rsidRPr="001E20AA">
        <w:rPr>
          <w:rFonts w:ascii="Arial" w:hAnsi="Arial" w:cs="Arial"/>
          <w:sz w:val="20"/>
        </w:rPr>
        <w:lastRenderedPageBreak/>
        <w:t xml:space="preserve">determined by COMMERCE that a conflict of interest exists, the CONTRACTOR may be disqualified from further consideration for the award of a </w:t>
      </w:r>
      <w:r>
        <w:rPr>
          <w:rFonts w:ascii="Arial" w:hAnsi="Arial" w:cs="Arial"/>
          <w:sz w:val="20"/>
        </w:rPr>
        <w:t>Contract</w:t>
      </w:r>
      <w:r w:rsidRPr="001E20AA">
        <w:rPr>
          <w:rFonts w:ascii="Arial" w:hAnsi="Arial" w:cs="Arial"/>
          <w:sz w:val="20"/>
        </w:rPr>
        <w:t>.</w:t>
      </w:r>
    </w:p>
    <w:p w14:paraId="187E0C7A" w14:textId="77777777" w:rsidR="000348ED" w:rsidRPr="006A52DD" w:rsidRDefault="000348ED" w:rsidP="000348ED">
      <w:pPr>
        <w:tabs>
          <w:tab w:val="left" w:pos="1530"/>
        </w:tabs>
        <w:spacing w:after="120"/>
        <w:ind w:left="360"/>
        <w:rPr>
          <w:rFonts w:ascii="Arial" w:hAnsi="Arial" w:cs="Arial"/>
          <w:sz w:val="20"/>
        </w:rPr>
      </w:pPr>
      <w:r w:rsidRPr="001E20AA">
        <w:rPr>
          <w:rFonts w:ascii="Arial" w:hAnsi="Arial" w:cs="Arial"/>
          <w:sz w:val="20"/>
        </w:rPr>
        <w:t>In the event this contract is terminated as provided above, COMMERCE shall be entitled to pursue the same remedies against the CONTRACTOR as it could pursue in the event of a breach of the contract by the CONTRACTOR.  The rights and remedies of COMMERCE provided for in this clause shall not be exclusive and are in addition to any other rights and remedies provided by law.  The existence of facts upon which COMMERCE makes any determination under this clause shall be an issue and may be reviewed as provided in the “Disputes” clause of this contract.</w:t>
      </w:r>
    </w:p>
    <w:p w14:paraId="36B17312" w14:textId="77777777" w:rsidR="000348ED" w:rsidRPr="006A52DD" w:rsidRDefault="000348ED" w:rsidP="000348ED">
      <w:pPr>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Pr>
          <w:rFonts w:ascii="Arial" w:hAnsi="Arial" w:cs="Arial"/>
          <w:sz w:val="20"/>
          <w:u w:val="single"/>
        </w:rPr>
        <w:t>COPYRIGHT</w:t>
      </w:r>
    </w:p>
    <w:p w14:paraId="50984FB5"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6A52DD">
        <w:rPr>
          <w:rFonts w:ascii="Arial" w:hAnsi="Arial" w:cs="Arial"/>
          <w:sz w:val="20"/>
        </w:rPr>
        <w:t>Unless otherwise provided, all Materials produced under this Contract shall be considered "works for hire" as defined by the U.S. Copyright Act and shall be owned by COMMERCE.  COMMERCE shall be considered the author of such Materials.   In the event the Materials are not considered “works for hire” under the U.S. Copyright laws, the Contractor hereby irrevocably assigns all right, title, and interest in all Materials, including all intellectual property rights, moral rights, and rights of publicity to COMMERCE effective from the moment of creation of such Materials.</w:t>
      </w:r>
    </w:p>
    <w:p w14:paraId="7E36A83E"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6A52DD">
        <w:rPr>
          <w:rFonts w:ascii="Arial" w:hAnsi="Arial" w:cs="Arial"/>
          <w:sz w:val="20"/>
        </w:rPr>
        <w:t>“Materials” means all items in any format and includes, but is not limited to, data, reports, documents, pamphlets, advertisements, books, magazines, surveys, studies, computer programs, films, tapes, and/or sound reproductions.  “Ownership” includes the right to copyright, patent, register and the ability to transfer these rights.</w:t>
      </w:r>
    </w:p>
    <w:p w14:paraId="11E15C65"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6A52DD">
        <w:rPr>
          <w:rFonts w:ascii="Arial" w:hAnsi="Arial" w:cs="Arial"/>
          <w:sz w:val="20"/>
        </w:rPr>
        <w:t>For Materials that are delivered under the Contract, but that incorporate pre-existing materials not produced under the Contract, the Contractor hereby grants to COMMERCE a nonexclusive, royalty-free, irrevocable license (with rights to sublicense to others) in such Materials to translate, reproduce, distribute, prepare derivative works, publicly perform, and publicly display.  The Contractor warrants and represents that the Contractor has all rights and permissions, including intellectual property rights, moral rights and rights of publicity, necessary to grant such a license to COMMERCE.</w:t>
      </w:r>
    </w:p>
    <w:p w14:paraId="0DA24A90" w14:textId="77777777" w:rsidR="000348ED" w:rsidRPr="006A52DD" w:rsidRDefault="000348ED" w:rsidP="000348ED">
      <w:pPr>
        <w:spacing w:after="120"/>
        <w:ind w:left="360"/>
        <w:rPr>
          <w:rFonts w:ascii="Arial" w:hAnsi="Arial" w:cs="Arial"/>
          <w:sz w:val="20"/>
        </w:rPr>
      </w:pPr>
      <w:r w:rsidRPr="006A52DD">
        <w:rPr>
          <w:rFonts w:ascii="Arial" w:hAnsi="Arial" w:cs="Arial"/>
          <w:sz w:val="20"/>
        </w:rPr>
        <w:t>The Contractor shall exert all reasonable effort to advise COMMERCE, at the time of delivery of Materials furnished under this Contract, of all known or potential invasions of privacy contained therein and of any portion of such document which was not produced in the performance of this Contract.  The Contractor shall provide COMMERCE with prompt written notice of each notice or claim of infringement received by the Contractor with respect to any Materials delivered under this Contract.  COMMERCE shall have the right to modify or remove any restrictive markings placed upon the Materials by the Contractor.</w:t>
      </w:r>
    </w:p>
    <w:p w14:paraId="26132ECF" w14:textId="77777777" w:rsidR="000348ED" w:rsidRPr="006A52DD" w:rsidRDefault="000348ED" w:rsidP="000348ED">
      <w:pPr>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DISPUTES</w:t>
      </w:r>
    </w:p>
    <w:p w14:paraId="48F79364"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bCs/>
          <w:sz w:val="20"/>
        </w:rPr>
      </w:pPr>
      <w:r w:rsidRPr="006A52DD">
        <w:rPr>
          <w:rFonts w:ascii="Arial" w:hAnsi="Arial" w:cs="Arial"/>
          <w:sz w:val="20"/>
        </w:rPr>
        <w:t xml:space="preserve">Except as otherwise provided in this Contract, when a dispute arises between the parties and it cannot be resolved by direct negotiation, either party may request a dispute hearing with the </w:t>
      </w:r>
      <w:r w:rsidRPr="006A52DD">
        <w:rPr>
          <w:rFonts w:ascii="Arial" w:hAnsi="Arial" w:cs="Arial"/>
          <w:bCs/>
          <w:sz w:val="20"/>
        </w:rPr>
        <w:t>Director of COMMERCE, who may designate a neutral person to decide the dispute.</w:t>
      </w:r>
    </w:p>
    <w:p w14:paraId="5CDE3526" w14:textId="77777777" w:rsidR="000348ED" w:rsidRPr="006A52DD" w:rsidRDefault="000348ED" w:rsidP="000348ED">
      <w:pPr>
        <w:autoSpaceDE w:val="0"/>
        <w:autoSpaceDN w:val="0"/>
        <w:adjustRightInd w:val="0"/>
        <w:spacing w:after="120"/>
        <w:ind w:left="360"/>
        <w:rPr>
          <w:rFonts w:ascii="Arial" w:hAnsi="Arial" w:cs="Arial"/>
          <w:sz w:val="20"/>
        </w:rPr>
      </w:pPr>
      <w:r w:rsidRPr="006A52DD">
        <w:rPr>
          <w:rFonts w:ascii="Arial" w:hAnsi="Arial" w:cs="Arial"/>
          <w:sz w:val="20"/>
        </w:rPr>
        <w:t>The request for a dispute hearing must:</w:t>
      </w:r>
    </w:p>
    <w:p w14:paraId="53A9DA21" w14:textId="77777777" w:rsidR="000348ED" w:rsidRPr="006A52DD" w:rsidRDefault="000348ED" w:rsidP="000348ED">
      <w:pPr>
        <w:numPr>
          <w:ilvl w:val="0"/>
          <w:numId w:val="37"/>
        </w:numPr>
        <w:autoSpaceDE w:val="0"/>
        <w:autoSpaceDN w:val="0"/>
        <w:adjustRightInd w:val="0"/>
        <w:ind w:left="1080"/>
        <w:rPr>
          <w:rFonts w:ascii="Arial" w:hAnsi="Arial" w:cs="Arial"/>
          <w:sz w:val="20"/>
        </w:rPr>
      </w:pPr>
      <w:r w:rsidRPr="006A52DD">
        <w:rPr>
          <w:rFonts w:ascii="Arial" w:hAnsi="Arial" w:cs="Arial"/>
          <w:sz w:val="20"/>
        </w:rPr>
        <w:t>be in writing;</w:t>
      </w:r>
    </w:p>
    <w:p w14:paraId="36221056" w14:textId="77777777" w:rsidR="000348ED" w:rsidRPr="006A52DD" w:rsidRDefault="000348ED" w:rsidP="000348ED">
      <w:pPr>
        <w:numPr>
          <w:ilvl w:val="0"/>
          <w:numId w:val="37"/>
        </w:numPr>
        <w:autoSpaceDE w:val="0"/>
        <w:autoSpaceDN w:val="0"/>
        <w:adjustRightInd w:val="0"/>
        <w:ind w:left="1080"/>
        <w:rPr>
          <w:rFonts w:ascii="Arial" w:hAnsi="Arial" w:cs="Arial"/>
          <w:sz w:val="20"/>
        </w:rPr>
      </w:pPr>
      <w:r w:rsidRPr="006A52DD">
        <w:rPr>
          <w:rFonts w:ascii="Arial" w:hAnsi="Arial" w:cs="Arial"/>
          <w:sz w:val="20"/>
        </w:rPr>
        <w:t>state the disputed issues;</w:t>
      </w:r>
    </w:p>
    <w:p w14:paraId="53D97FBE" w14:textId="77777777" w:rsidR="000348ED" w:rsidRPr="006A52DD" w:rsidRDefault="000348ED" w:rsidP="000348ED">
      <w:pPr>
        <w:numPr>
          <w:ilvl w:val="0"/>
          <w:numId w:val="37"/>
        </w:numPr>
        <w:autoSpaceDE w:val="0"/>
        <w:autoSpaceDN w:val="0"/>
        <w:adjustRightInd w:val="0"/>
        <w:ind w:left="1080"/>
        <w:rPr>
          <w:rFonts w:ascii="Arial" w:hAnsi="Arial" w:cs="Arial"/>
          <w:sz w:val="20"/>
        </w:rPr>
      </w:pPr>
      <w:r w:rsidRPr="006A52DD">
        <w:rPr>
          <w:rFonts w:ascii="Arial" w:hAnsi="Arial" w:cs="Arial"/>
          <w:sz w:val="20"/>
        </w:rPr>
        <w:t>state the relative positions of the parties;</w:t>
      </w:r>
    </w:p>
    <w:p w14:paraId="5A068752" w14:textId="77777777" w:rsidR="000348ED" w:rsidRPr="006A52DD" w:rsidRDefault="000348ED" w:rsidP="000348ED">
      <w:pPr>
        <w:numPr>
          <w:ilvl w:val="0"/>
          <w:numId w:val="37"/>
        </w:numPr>
        <w:autoSpaceDE w:val="0"/>
        <w:autoSpaceDN w:val="0"/>
        <w:adjustRightInd w:val="0"/>
        <w:ind w:left="1080"/>
        <w:rPr>
          <w:rFonts w:ascii="Arial" w:hAnsi="Arial" w:cs="Arial"/>
          <w:sz w:val="20"/>
        </w:rPr>
      </w:pPr>
      <w:r w:rsidRPr="006A52DD">
        <w:rPr>
          <w:rFonts w:ascii="Arial" w:hAnsi="Arial" w:cs="Arial"/>
          <w:sz w:val="20"/>
        </w:rPr>
        <w:t>state the Contractor's name, address, and Contract number; and</w:t>
      </w:r>
    </w:p>
    <w:p w14:paraId="478232D3" w14:textId="77777777" w:rsidR="000348ED" w:rsidRDefault="000348ED" w:rsidP="000348ED">
      <w:pPr>
        <w:numPr>
          <w:ilvl w:val="0"/>
          <w:numId w:val="37"/>
        </w:numPr>
        <w:autoSpaceDE w:val="0"/>
        <w:autoSpaceDN w:val="0"/>
        <w:adjustRightInd w:val="0"/>
        <w:ind w:left="1080"/>
        <w:rPr>
          <w:rFonts w:ascii="Arial" w:hAnsi="Arial" w:cs="Arial"/>
          <w:sz w:val="20"/>
        </w:rPr>
      </w:pPr>
      <w:r w:rsidRPr="006A52DD">
        <w:rPr>
          <w:rFonts w:ascii="Arial" w:hAnsi="Arial" w:cs="Arial"/>
          <w:sz w:val="20"/>
        </w:rPr>
        <w:t>be mailed to the Director and the other party’s (respondent’s) Contract Representative within three (3) working days after the parties agree that they cannot resolve the dispute.</w:t>
      </w:r>
    </w:p>
    <w:p w14:paraId="68E4A0EA" w14:textId="77777777" w:rsidR="000348ED" w:rsidRPr="006A52DD" w:rsidRDefault="000348ED" w:rsidP="000348ED">
      <w:pPr>
        <w:autoSpaceDE w:val="0"/>
        <w:autoSpaceDN w:val="0"/>
        <w:adjustRightInd w:val="0"/>
        <w:ind w:left="1080"/>
        <w:rPr>
          <w:rFonts w:ascii="Arial" w:hAnsi="Arial" w:cs="Arial"/>
          <w:sz w:val="20"/>
        </w:rPr>
      </w:pPr>
    </w:p>
    <w:p w14:paraId="25FE302A" w14:textId="77777777" w:rsidR="000348ED" w:rsidRPr="006A52DD" w:rsidRDefault="000348ED" w:rsidP="000348ED">
      <w:pPr>
        <w:autoSpaceDE w:val="0"/>
        <w:autoSpaceDN w:val="0"/>
        <w:adjustRightInd w:val="0"/>
        <w:spacing w:after="120"/>
        <w:ind w:left="360"/>
        <w:rPr>
          <w:rFonts w:ascii="Arial" w:hAnsi="Arial" w:cs="Arial"/>
          <w:sz w:val="20"/>
        </w:rPr>
      </w:pPr>
      <w:r w:rsidRPr="006A52DD">
        <w:rPr>
          <w:rFonts w:ascii="Arial" w:hAnsi="Arial" w:cs="Arial"/>
          <w:sz w:val="20"/>
        </w:rPr>
        <w:t>The respondent shall send a written answer to the requestor’s statement to both the Director or the Director’s designee and the requestor within five (5) working days.</w:t>
      </w:r>
    </w:p>
    <w:p w14:paraId="238A781A" w14:textId="77777777" w:rsidR="000348ED" w:rsidRPr="006A52DD" w:rsidRDefault="000348ED" w:rsidP="000348ED">
      <w:pPr>
        <w:autoSpaceDE w:val="0"/>
        <w:autoSpaceDN w:val="0"/>
        <w:adjustRightInd w:val="0"/>
        <w:spacing w:after="120"/>
        <w:ind w:left="360"/>
        <w:rPr>
          <w:rFonts w:ascii="Arial" w:hAnsi="Arial" w:cs="Arial"/>
          <w:sz w:val="20"/>
        </w:rPr>
      </w:pPr>
      <w:r w:rsidRPr="006A52DD">
        <w:rPr>
          <w:rFonts w:ascii="Arial" w:hAnsi="Arial" w:cs="Arial"/>
          <w:sz w:val="20"/>
        </w:rPr>
        <w:lastRenderedPageBreak/>
        <w:t>The Director or designee shall review the written statements and reply in writing to both parties within ten (10)</w:t>
      </w:r>
      <w:r w:rsidRPr="006A52DD">
        <w:rPr>
          <w:rFonts w:ascii="Arial" w:hAnsi="Arial" w:cs="Arial"/>
          <w:i/>
          <w:sz w:val="20"/>
        </w:rPr>
        <w:t xml:space="preserve"> </w:t>
      </w:r>
      <w:r w:rsidRPr="006A52DD">
        <w:rPr>
          <w:rFonts w:ascii="Arial" w:hAnsi="Arial" w:cs="Arial"/>
          <w:sz w:val="20"/>
        </w:rPr>
        <w:t>working days. The Director or designee may extend this period if necessary by notifying the parties.</w:t>
      </w:r>
    </w:p>
    <w:p w14:paraId="122E43CE" w14:textId="77777777" w:rsidR="000348ED" w:rsidRPr="006A52DD" w:rsidRDefault="000348ED" w:rsidP="000348ED">
      <w:pPr>
        <w:autoSpaceDE w:val="0"/>
        <w:autoSpaceDN w:val="0"/>
        <w:adjustRightInd w:val="0"/>
        <w:spacing w:after="120"/>
        <w:ind w:left="360"/>
        <w:rPr>
          <w:rFonts w:ascii="Arial" w:hAnsi="Arial" w:cs="Arial"/>
          <w:sz w:val="20"/>
        </w:rPr>
      </w:pPr>
      <w:r w:rsidRPr="006A52DD">
        <w:rPr>
          <w:rFonts w:ascii="Arial" w:hAnsi="Arial" w:cs="Arial"/>
          <w:sz w:val="20"/>
        </w:rPr>
        <w:t>The decision shall not be admissible in any succeeding judicial or quasi-judicial proceeding.</w:t>
      </w:r>
    </w:p>
    <w:p w14:paraId="13EBFED2" w14:textId="77777777" w:rsidR="000348ED" w:rsidRPr="006A52DD" w:rsidRDefault="000348ED" w:rsidP="000348ED">
      <w:pPr>
        <w:autoSpaceDE w:val="0"/>
        <w:autoSpaceDN w:val="0"/>
        <w:adjustRightInd w:val="0"/>
        <w:spacing w:after="120"/>
        <w:ind w:left="360"/>
        <w:rPr>
          <w:rFonts w:ascii="Arial" w:hAnsi="Arial" w:cs="Arial"/>
          <w:sz w:val="20"/>
        </w:rPr>
      </w:pPr>
      <w:r w:rsidRPr="006A52DD">
        <w:rPr>
          <w:rFonts w:ascii="Arial" w:hAnsi="Arial" w:cs="Arial"/>
          <w:sz w:val="20"/>
        </w:rPr>
        <w:t>The parties agree that this dispute process shall precede any action in a judicial or quasi-judicial tribunal.</w:t>
      </w:r>
    </w:p>
    <w:p w14:paraId="5F9B6E9E" w14:textId="77777777" w:rsidR="000348ED" w:rsidRPr="006A52DD" w:rsidRDefault="000348ED" w:rsidP="000348ED">
      <w:pPr>
        <w:autoSpaceDE w:val="0"/>
        <w:autoSpaceDN w:val="0"/>
        <w:adjustRightInd w:val="0"/>
        <w:spacing w:after="120"/>
        <w:ind w:left="360"/>
        <w:rPr>
          <w:rFonts w:ascii="Arial" w:hAnsi="Arial" w:cs="Arial"/>
          <w:sz w:val="20"/>
        </w:rPr>
      </w:pPr>
      <w:r w:rsidRPr="006A52DD">
        <w:rPr>
          <w:rFonts w:ascii="Arial" w:hAnsi="Arial" w:cs="Arial"/>
          <w:sz w:val="20"/>
        </w:rPr>
        <w:t xml:space="preserve">Nothing in this Contract shall be construed to limit the parties’ choice of a mutually acceptable alternate dispute resolution (ADR) method in addition to the dispute hearing procedure outlined above.  </w:t>
      </w:r>
    </w:p>
    <w:p w14:paraId="68EF834E" w14:textId="77777777" w:rsidR="000348ED" w:rsidRPr="006A52DD" w:rsidRDefault="000348ED" w:rsidP="000348ED">
      <w:pPr>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DUPLICATE PAYMENT</w:t>
      </w:r>
    </w:p>
    <w:p w14:paraId="478D345B"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rPr>
      </w:pPr>
      <w:r>
        <w:rPr>
          <w:rFonts w:ascii="Arial" w:hAnsi="Arial" w:cs="Arial"/>
          <w:bCs/>
          <w:sz w:val="20"/>
        </w:rPr>
        <w:t>COMMERCE</w:t>
      </w:r>
      <w:r w:rsidRPr="006A52DD">
        <w:rPr>
          <w:rFonts w:ascii="Arial" w:hAnsi="Arial" w:cs="Arial"/>
          <w:bCs/>
          <w:sz w:val="20"/>
        </w:rPr>
        <w:t xml:space="preserve"> shall not pay the C</w:t>
      </w:r>
      <w:r>
        <w:rPr>
          <w:rFonts w:ascii="Arial" w:hAnsi="Arial" w:cs="Arial"/>
          <w:bCs/>
          <w:sz w:val="20"/>
        </w:rPr>
        <w:t>ontractor</w:t>
      </w:r>
      <w:r w:rsidRPr="006A52DD">
        <w:rPr>
          <w:rFonts w:ascii="Arial" w:hAnsi="Arial" w:cs="Arial"/>
          <w:bCs/>
          <w:sz w:val="20"/>
        </w:rPr>
        <w:t>, if the C</w:t>
      </w:r>
      <w:r>
        <w:rPr>
          <w:rFonts w:ascii="Arial" w:hAnsi="Arial" w:cs="Arial"/>
          <w:bCs/>
          <w:sz w:val="20"/>
        </w:rPr>
        <w:t>ontractor</w:t>
      </w:r>
      <w:r w:rsidRPr="006A52DD">
        <w:rPr>
          <w:rFonts w:ascii="Arial" w:hAnsi="Arial" w:cs="Arial"/>
          <w:bCs/>
          <w:sz w:val="20"/>
        </w:rPr>
        <w:t xml:space="preserve"> has charged or will charge the State of Washington or any other party under any other contract or agreement, for the same services or expenses.</w:t>
      </w:r>
      <w:r w:rsidRPr="006A52DD">
        <w:rPr>
          <w:rFonts w:ascii="Arial" w:hAnsi="Arial" w:cs="Arial"/>
          <w:sz w:val="20"/>
        </w:rPr>
        <w:t xml:space="preserve"> </w:t>
      </w:r>
    </w:p>
    <w:p w14:paraId="0F1E6BEA"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GOVERNING LAW AND VENUE</w:t>
      </w:r>
    </w:p>
    <w:p w14:paraId="1D1EB638"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rPr>
      </w:pPr>
      <w:r w:rsidRPr="006A52DD">
        <w:rPr>
          <w:rFonts w:ascii="Arial" w:hAnsi="Arial" w:cs="Arial"/>
          <w:sz w:val="20"/>
        </w:rPr>
        <w:t>This Contract shall be construed and interpreted in accordance with the laws of the state of Washington, and the venue of any action brought hereunder shall be in the Superior Court for Thurston County.</w:t>
      </w:r>
    </w:p>
    <w:p w14:paraId="3E413D63"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INDEMNIFICATION</w:t>
      </w:r>
    </w:p>
    <w:p w14:paraId="67DCDDE6"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rPr>
          <w:rFonts w:ascii="Arial" w:hAnsi="Arial" w:cs="Arial"/>
          <w:sz w:val="20"/>
        </w:rPr>
      </w:pPr>
      <w:r w:rsidRPr="006A52DD">
        <w:rPr>
          <w:rFonts w:ascii="Arial" w:hAnsi="Arial" w:cs="Arial"/>
          <w:sz w:val="20"/>
        </w:rPr>
        <w:t>To the fullest extent permitted by law, the Contractor shall indemnify, defend, and hold harmless the state of Washington, COMMERCE, agencies of the state and all officials, agents and employees of the state, from and against all claims for injuries or death arising out of or resulting from the performance of the contract.  “Claim” as used in this contract, means any financial loss, claim, suit, action, damage, or expense, including but not limited to attorney</w:t>
      </w:r>
      <w:r>
        <w:rPr>
          <w:rFonts w:ascii="Arial" w:hAnsi="Arial" w:cs="Arial"/>
          <w:sz w:val="20"/>
        </w:rPr>
        <w:t>’</w:t>
      </w:r>
      <w:r w:rsidRPr="006A52DD">
        <w:rPr>
          <w:rFonts w:ascii="Arial" w:hAnsi="Arial" w:cs="Arial"/>
          <w:sz w:val="20"/>
        </w:rPr>
        <w:t xml:space="preserve">s fees, attributable for bodily injury, sickness, disease, or death, or injury to or the destruction of tangible property including loss of use resulting therefrom.  </w:t>
      </w:r>
    </w:p>
    <w:p w14:paraId="1F399FB7"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rPr>
          <w:rFonts w:ascii="Arial" w:hAnsi="Arial" w:cs="Arial"/>
          <w:sz w:val="20"/>
        </w:rPr>
      </w:pPr>
      <w:r w:rsidRPr="006A52DD">
        <w:rPr>
          <w:rFonts w:ascii="Arial" w:hAnsi="Arial" w:cs="Arial"/>
          <w:sz w:val="20"/>
        </w:rPr>
        <w:t>The Contractor’s obligation to indemnify, defend, and hold harmless includes any claim by Contractor’s</w:t>
      </w:r>
      <w:r>
        <w:rPr>
          <w:rFonts w:ascii="Arial" w:hAnsi="Arial" w:cs="Arial"/>
          <w:sz w:val="20"/>
        </w:rPr>
        <w:t xml:space="preserve"> </w:t>
      </w:r>
      <w:r w:rsidRPr="006A52DD">
        <w:rPr>
          <w:rFonts w:ascii="Arial" w:hAnsi="Arial" w:cs="Arial"/>
          <w:sz w:val="20"/>
        </w:rPr>
        <w:t>agents, employees, representatives, or any subcontractor or its employees.</w:t>
      </w:r>
    </w:p>
    <w:p w14:paraId="00B0FD2F"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rPr>
          <w:rFonts w:ascii="Arial" w:hAnsi="Arial" w:cs="Arial"/>
          <w:sz w:val="20"/>
        </w:rPr>
      </w:pPr>
      <w:r>
        <w:rPr>
          <w:rFonts w:ascii="Arial" w:hAnsi="Arial" w:cs="Arial"/>
          <w:bCs/>
          <w:sz w:val="20"/>
        </w:rPr>
        <w:t>The Contractor</w:t>
      </w:r>
      <w:r w:rsidRPr="006A52DD">
        <w:rPr>
          <w:rFonts w:ascii="Arial" w:hAnsi="Arial" w:cs="Arial"/>
          <w:bCs/>
          <w:sz w:val="20"/>
        </w:rPr>
        <w:t xml:space="preserve"> expressly agrees to indemnify, defend, and hold harmless the State for any claim arising out of or incident to C</w:t>
      </w:r>
      <w:r>
        <w:rPr>
          <w:rFonts w:ascii="Arial" w:hAnsi="Arial" w:cs="Arial"/>
          <w:bCs/>
          <w:sz w:val="20"/>
        </w:rPr>
        <w:t>ontractor’s</w:t>
      </w:r>
      <w:r w:rsidRPr="006A52DD">
        <w:rPr>
          <w:rFonts w:ascii="Arial" w:hAnsi="Arial" w:cs="Arial"/>
          <w:bCs/>
          <w:sz w:val="20"/>
        </w:rPr>
        <w:t xml:space="preserve"> or any subcontractor’s performance or failure to perform the contract.  C</w:t>
      </w:r>
      <w:r>
        <w:rPr>
          <w:rFonts w:ascii="Arial" w:hAnsi="Arial" w:cs="Arial"/>
          <w:bCs/>
          <w:sz w:val="20"/>
        </w:rPr>
        <w:t>ontractor’s</w:t>
      </w:r>
      <w:r w:rsidRPr="006A52DD">
        <w:rPr>
          <w:rFonts w:ascii="Arial" w:hAnsi="Arial" w:cs="Arial"/>
          <w:bCs/>
          <w:sz w:val="20"/>
        </w:rPr>
        <w:t xml:space="preserve"> obligation to indemnify, defend, and hold harmless the State shall not be eliminated or reduced by any actual or alleged concurrent negligence of State or its agents, agencies, employees and officials.</w:t>
      </w:r>
    </w:p>
    <w:p w14:paraId="20EDB56A"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rPr>
          <w:rFonts w:ascii="Arial" w:hAnsi="Arial" w:cs="Arial"/>
          <w:sz w:val="20"/>
        </w:rPr>
      </w:pPr>
      <w:r w:rsidRPr="006A52DD">
        <w:rPr>
          <w:rFonts w:ascii="Arial" w:hAnsi="Arial" w:cs="Arial"/>
          <w:sz w:val="20"/>
        </w:rPr>
        <w:t>The Contractor waives its immunity under Title 51 RCW to the extent it is required to indemnify, defend and hold harmless the state and its agencies, officers, agents or employees.</w:t>
      </w:r>
    </w:p>
    <w:p w14:paraId="5A5565F8"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INDEPENDENT CAPACITY OF THE CONTRACTOR</w:t>
      </w:r>
    </w:p>
    <w:p w14:paraId="1935C4DC"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rPr>
      </w:pPr>
      <w:r w:rsidRPr="006A52DD">
        <w:rPr>
          <w:rFonts w:ascii="Arial" w:hAnsi="Arial" w:cs="Arial"/>
          <w:sz w:val="20"/>
        </w:rPr>
        <w:t>The parties intend that an independent contractor relationship will be created by this Contract.  The Contractor and its employees or agents performing under this Contract are not employees or agents of the state of Washington or COMMERCE.  The Contractor will not hold itself out as or claim to be an officer or employee of COMMERCE or of the state of Washington by reason hereof, nor will the Contractor make any claim of right, privilege or benefit which would accrue to such officer or employee under law.  Conduct and control of the work will be solely with the Contractor.</w:t>
      </w:r>
    </w:p>
    <w:p w14:paraId="3ECDDAFA"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INDUSTRIAL INSURANCE COVERAGE</w:t>
      </w:r>
    </w:p>
    <w:p w14:paraId="7A56855B"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rPr>
      </w:pPr>
      <w:r w:rsidRPr="006A52DD">
        <w:rPr>
          <w:rFonts w:ascii="Arial" w:hAnsi="Arial" w:cs="Arial"/>
          <w:sz w:val="20"/>
        </w:rPr>
        <w:t xml:space="preserve">The Contractor shall comply with all applicable provisions of Title 51 RCW, Industrial Insurance.  If the Contractor fails to provide industrial insurance coverage or fails to pay premiums or penalties on behalf of its employees as may be required by law, COMMERCE may collect from the Contractor the full amount payable to the Industrial Insurance Accident </w:t>
      </w:r>
      <w:r w:rsidRPr="006A52DD">
        <w:rPr>
          <w:rFonts w:ascii="Arial" w:hAnsi="Arial" w:cs="Arial"/>
          <w:sz w:val="20"/>
        </w:rPr>
        <w:lastRenderedPageBreak/>
        <w:t xml:space="preserve">Fund.  COMMERCE may deduct the amount owed by the Contractor to the accident fund from the amount payable to the Contractor by COMMERCE under this Contract, and transmit the deducted amount to the Department of Labor and Industries, (L&amp;I) Division of Insurance Services.  This provision does not waive any of L&amp;I’s rights to collect from the Contractor. </w:t>
      </w:r>
    </w:p>
    <w:p w14:paraId="6446DA69"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LAWS</w:t>
      </w:r>
    </w:p>
    <w:p w14:paraId="0D35CCC8"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6A52DD">
        <w:rPr>
          <w:rFonts w:ascii="Arial" w:hAnsi="Arial" w:cs="Arial"/>
          <w:sz w:val="20"/>
        </w:rPr>
        <w:t xml:space="preserve">The Contractor shall comply with all applicable laws, ordinances, codes, regulations and </w:t>
      </w:r>
      <w:r>
        <w:rPr>
          <w:rFonts w:ascii="Arial" w:hAnsi="Arial" w:cs="Arial"/>
          <w:sz w:val="20"/>
        </w:rPr>
        <w:t xml:space="preserve">policies of local, state, and </w:t>
      </w:r>
      <w:r w:rsidRPr="006A52DD">
        <w:rPr>
          <w:rFonts w:ascii="Arial" w:hAnsi="Arial" w:cs="Arial"/>
          <w:sz w:val="20"/>
        </w:rPr>
        <w:t>federal governments, as now or hereafter amended</w:t>
      </w:r>
      <w:r>
        <w:rPr>
          <w:rFonts w:ascii="Arial" w:hAnsi="Arial" w:cs="Arial"/>
          <w:sz w:val="20"/>
        </w:rPr>
        <w:t>.</w:t>
      </w:r>
    </w:p>
    <w:p w14:paraId="63FDD7F1"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LICENSING, ACCREDITATION AND REGISTRATION</w:t>
      </w:r>
    </w:p>
    <w:p w14:paraId="1C5216BD"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rPr>
      </w:pPr>
      <w:r w:rsidRPr="006A52DD">
        <w:rPr>
          <w:rFonts w:ascii="Arial" w:hAnsi="Arial" w:cs="Arial"/>
          <w:sz w:val="20"/>
        </w:rPr>
        <w:t xml:space="preserve">The Contractor shall comply with all applicable local, state, and federal licensing, accreditation and registration requirements or standards necessary for the performance of this Contract. </w:t>
      </w:r>
    </w:p>
    <w:p w14:paraId="143F1081"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LIMITATION OF AUTHORITY</w:t>
      </w:r>
    </w:p>
    <w:p w14:paraId="5268CF0C"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rPr>
      </w:pPr>
      <w:r w:rsidRPr="006A52DD">
        <w:rPr>
          <w:rFonts w:ascii="Arial" w:hAnsi="Arial" w:cs="Arial"/>
          <w:sz w:val="20"/>
        </w:rPr>
        <w:t>Only the A</w:t>
      </w:r>
      <w:r>
        <w:rPr>
          <w:rFonts w:ascii="Arial" w:hAnsi="Arial" w:cs="Arial"/>
          <w:sz w:val="20"/>
        </w:rPr>
        <w:t>uthorized Representative</w:t>
      </w:r>
      <w:r w:rsidRPr="006A52DD">
        <w:rPr>
          <w:rFonts w:ascii="Arial" w:hAnsi="Arial" w:cs="Arial"/>
          <w:sz w:val="20"/>
        </w:rPr>
        <w:t xml:space="preserve"> or </w:t>
      </w:r>
      <w:r>
        <w:rPr>
          <w:rFonts w:ascii="Arial" w:hAnsi="Arial" w:cs="Arial"/>
          <w:sz w:val="20"/>
        </w:rPr>
        <w:t>the Authorized Representative’s</w:t>
      </w:r>
      <w:r w:rsidRPr="006A52DD">
        <w:rPr>
          <w:rFonts w:ascii="Arial" w:hAnsi="Arial" w:cs="Arial"/>
          <w:sz w:val="20"/>
        </w:rPr>
        <w:t xml:space="preserve"> delegate by writing (delegation to be made prior to action) shall have the express, implied, or apparent authority to alter, amend, modify, or waive any clause or condition of this Contract.  Furthermore, any alteration, amendment, modification, or waiver or any clause or condition of this contract is not effective or binding unless made in writing and signed by the A</w:t>
      </w:r>
      <w:r>
        <w:rPr>
          <w:rFonts w:ascii="Arial" w:hAnsi="Arial" w:cs="Arial"/>
          <w:sz w:val="20"/>
        </w:rPr>
        <w:t>uthorized Representative.</w:t>
      </w:r>
      <w:r w:rsidRPr="006A52DD">
        <w:rPr>
          <w:rFonts w:ascii="Arial" w:hAnsi="Arial" w:cs="Arial"/>
          <w:sz w:val="20"/>
        </w:rPr>
        <w:t xml:space="preserve"> </w:t>
      </w:r>
    </w:p>
    <w:p w14:paraId="19DBE351"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NONCOMPLIANCE WITH NONDISCRIMINATION LAWS</w:t>
      </w:r>
    </w:p>
    <w:p w14:paraId="23AC59BE"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rPr>
      </w:pPr>
      <w:r w:rsidRPr="006A52DD">
        <w:rPr>
          <w:rFonts w:ascii="Arial" w:hAnsi="Arial" w:cs="Arial"/>
          <w:sz w:val="20"/>
        </w:rPr>
        <w:t xml:space="preserve">During the performance of this Contract, the Contractor shall comply with all federal, state, and local nondiscrimination laws, regulations and policies. In the event of the Contractor’s non-compliance or refusal to comply with any nondiscrimination law, regulation or policy, this Contract may be rescinded, canceled or terminated in whole or in part, and the Contractor may be declared ineligible for further contracts with COMMERCE.  The Contractor shall, however, be given a reasonable time in which to cure this noncompliance. Any dispute may be resolved in accordance with the “Disputes” procedure set forth herein. </w:t>
      </w:r>
    </w:p>
    <w:p w14:paraId="25FB9429" w14:textId="77777777" w:rsidR="000348E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sz w:val="20"/>
          <w:u w:val="single"/>
        </w:rPr>
      </w:pPr>
      <w:r w:rsidRPr="00E314E9">
        <w:rPr>
          <w:rFonts w:ascii="Arial" w:hAnsi="Arial" w:cs="Arial"/>
          <w:sz w:val="20"/>
          <w:u w:val="single"/>
        </w:rPr>
        <w:t>PAY EQUITY</w:t>
      </w:r>
    </w:p>
    <w:p w14:paraId="3F6F9CF8" w14:textId="77777777" w:rsidR="000348ED" w:rsidRDefault="000348ED" w:rsidP="000348ED">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0"/>
        </w:rPr>
      </w:pPr>
      <w:r w:rsidRPr="00E314E9">
        <w:rPr>
          <w:rFonts w:ascii="Arial" w:hAnsi="Arial" w:cs="Arial"/>
          <w:sz w:val="20"/>
        </w:rPr>
        <w:t>The Contractor agrees to ensure that “similarly employed” individuals in its workforce are compensated as equals,</w:t>
      </w:r>
      <w:r>
        <w:rPr>
          <w:rFonts w:ascii="Arial" w:hAnsi="Arial" w:cs="Arial"/>
          <w:sz w:val="20"/>
        </w:rPr>
        <w:t xml:space="preserve"> consistent with the following:</w:t>
      </w:r>
    </w:p>
    <w:p w14:paraId="37E5B926" w14:textId="77777777" w:rsidR="000348ED" w:rsidRPr="00E314E9" w:rsidRDefault="000348ED" w:rsidP="000348ED">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0"/>
        </w:rPr>
      </w:pPr>
    </w:p>
    <w:p w14:paraId="02FCC598" w14:textId="77777777" w:rsidR="000348ED" w:rsidRPr="00E314E9" w:rsidRDefault="000348ED" w:rsidP="000348ED">
      <w:pPr>
        <w:pStyle w:val="ListParagraph"/>
        <w:numPr>
          <w:ilvl w:val="1"/>
          <w:numId w:val="30"/>
        </w:numPr>
        <w:tabs>
          <w:tab w:val="clear" w:pos="144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ind w:left="1080"/>
        <w:contextualSpacing/>
        <w:rPr>
          <w:rFonts w:ascii="Arial" w:hAnsi="Arial" w:cs="Arial"/>
          <w:sz w:val="20"/>
        </w:rPr>
      </w:pPr>
      <w:r w:rsidRPr="00E314E9">
        <w:rPr>
          <w:rFonts w:ascii="Arial" w:hAnsi="Arial" w:cs="Arial"/>
          <w:sz w:val="20"/>
        </w:rPr>
        <w:t>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14:paraId="36350314" w14:textId="77777777" w:rsidR="000348ED" w:rsidRPr="00E314E9" w:rsidRDefault="000348ED" w:rsidP="000348ED">
      <w:pPr>
        <w:pStyle w:val="ListParagraph"/>
        <w:numPr>
          <w:ilvl w:val="1"/>
          <w:numId w:val="30"/>
        </w:numPr>
        <w:tabs>
          <w:tab w:val="clear" w:pos="144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ind w:left="1080"/>
        <w:contextualSpacing/>
        <w:rPr>
          <w:rFonts w:ascii="Arial" w:hAnsi="Arial" w:cs="Arial"/>
          <w:sz w:val="20"/>
        </w:rPr>
      </w:pPr>
      <w:r w:rsidRPr="00E314E9">
        <w:rPr>
          <w:rFonts w:ascii="Arial" w:hAnsi="Arial" w:cs="Arial"/>
          <w:sz w:val="20"/>
        </w:rPr>
        <w:t>Contractor may allow differentials in compensation for its workers if the differentials are based in good faith and on any of the following:</w:t>
      </w:r>
    </w:p>
    <w:p w14:paraId="2AC3EC36" w14:textId="77777777" w:rsidR="000348ED" w:rsidRPr="00E314E9" w:rsidRDefault="000348ED" w:rsidP="000348ED">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0"/>
        </w:rPr>
      </w:pPr>
      <w:r w:rsidRPr="00E314E9">
        <w:rPr>
          <w:rFonts w:ascii="Arial" w:hAnsi="Arial" w:cs="Arial"/>
          <w:sz w:val="20"/>
        </w:rPr>
        <w:t>(i) A seniority system; a merit system; a system that measures earnings by quantity or quality of production; a bona fide job-related factor or factors; or a bona fide regional difference in compensation levels.</w:t>
      </w:r>
    </w:p>
    <w:p w14:paraId="3949AB36" w14:textId="77777777" w:rsidR="000348ED" w:rsidRPr="00E314E9" w:rsidRDefault="000348ED" w:rsidP="000348ED">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0"/>
        </w:rPr>
      </w:pPr>
    </w:p>
    <w:p w14:paraId="5A39F70E" w14:textId="77777777" w:rsidR="000348ED" w:rsidRPr="00E314E9" w:rsidRDefault="000348ED" w:rsidP="000348ED">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0"/>
        </w:rPr>
      </w:pPr>
      <w:r w:rsidRPr="00E314E9">
        <w:rPr>
          <w:rFonts w:ascii="Arial" w:hAnsi="Arial" w:cs="Arial"/>
          <w:sz w:val="20"/>
        </w:rPr>
        <w:t>(ii) A bona fide job-related factor or factors may include, but not be limited to, education, training, or experience that is: Consistent with business necessity; not based on or derived from a gender-based differential; and accounts for the entire differential.</w:t>
      </w:r>
    </w:p>
    <w:p w14:paraId="7CC7B604" w14:textId="77777777" w:rsidR="000348ED" w:rsidRPr="00E314E9" w:rsidRDefault="000348ED" w:rsidP="000348ED">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0"/>
        </w:rPr>
      </w:pPr>
    </w:p>
    <w:p w14:paraId="149EA0CE" w14:textId="77777777" w:rsidR="000348ED" w:rsidRPr="00E314E9" w:rsidRDefault="000348ED" w:rsidP="000348ED">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0"/>
        </w:rPr>
      </w:pPr>
      <w:r w:rsidRPr="00E314E9">
        <w:rPr>
          <w:rFonts w:ascii="Arial" w:hAnsi="Arial" w:cs="Arial"/>
          <w:sz w:val="20"/>
        </w:rPr>
        <w:t>(iii) A bona fide regional difference in compensation level must be: Consistent with business necessity; not based on or derived from a gender-based differential; and accou</w:t>
      </w:r>
      <w:r>
        <w:rPr>
          <w:rFonts w:ascii="Arial" w:hAnsi="Arial" w:cs="Arial"/>
          <w:sz w:val="20"/>
        </w:rPr>
        <w:t>nt for the entire differential.</w:t>
      </w:r>
    </w:p>
    <w:p w14:paraId="248BC14D" w14:textId="77777777" w:rsidR="000348ED" w:rsidRDefault="000348ED" w:rsidP="000348ED">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0"/>
        </w:rPr>
      </w:pPr>
      <w:r w:rsidRPr="00E314E9">
        <w:rPr>
          <w:rFonts w:ascii="Arial" w:hAnsi="Arial" w:cs="Arial"/>
          <w:sz w:val="20"/>
        </w:rPr>
        <w:t>This Contract may be terminated by the Department, if the Department or the Department of Enterprise services determines that the Contractor is not in compliance with this provision.</w:t>
      </w:r>
    </w:p>
    <w:p w14:paraId="20835EDF" w14:textId="77777777" w:rsidR="000348ED" w:rsidRPr="00E314E9" w:rsidRDefault="000348ED" w:rsidP="000348ED">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p>
    <w:p w14:paraId="6ADB57D1"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lastRenderedPageBreak/>
        <w:t>POLITICAL ACTIVITIES</w:t>
      </w:r>
    </w:p>
    <w:p w14:paraId="7BC4DFB6"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6A52DD">
        <w:rPr>
          <w:rFonts w:ascii="Arial" w:hAnsi="Arial" w:cs="Arial"/>
          <w:sz w:val="20"/>
        </w:rPr>
        <w:t>Political activity of Contractor employees and officers are limited by the State Campaign Finances and Lobbying provisions of Chapter 42.17</w:t>
      </w:r>
      <w:r>
        <w:rPr>
          <w:rFonts w:ascii="Arial" w:hAnsi="Arial" w:cs="Arial"/>
          <w:sz w:val="20"/>
        </w:rPr>
        <w:t>A</w:t>
      </w:r>
      <w:r w:rsidRPr="006A52DD">
        <w:rPr>
          <w:rFonts w:ascii="Arial" w:hAnsi="Arial" w:cs="Arial"/>
          <w:sz w:val="20"/>
        </w:rPr>
        <w:t xml:space="preserve"> RCW and the Federal Hatch Act, 5 USC 1501 - 1508. </w:t>
      </w:r>
    </w:p>
    <w:p w14:paraId="4AC753CF" w14:textId="77777777" w:rsidR="000348ED" w:rsidRPr="006A52DD" w:rsidRDefault="000348ED" w:rsidP="000348ED">
      <w:pPr>
        <w:suppressAutoHyphens/>
        <w:spacing w:after="120"/>
        <w:ind w:left="360"/>
        <w:rPr>
          <w:rFonts w:ascii="Arial" w:hAnsi="Arial" w:cs="Arial"/>
          <w:sz w:val="20"/>
        </w:rPr>
      </w:pPr>
      <w:r w:rsidRPr="006A52DD">
        <w:rPr>
          <w:rFonts w:ascii="Arial" w:hAnsi="Arial" w:cs="Arial"/>
          <w:sz w:val="20"/>
        </w:rPr>
        <w:t>No funds may be used for working for or against ballot measures or for or against the candidacy of any person for public office.</w:t>
      </w:r>
    </w:p>
    <w:p w14:paraId="5BE70E6E"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PUBLICITY</w:t>
      </w:r>
    </w:p>
    <w:p w14:paraId="4A2170D2"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6A52DD">
        <w:rPr>
          <w:rFonts w:ascii="Arial" w:hAnsi="Arial" w:cs="Arial"/>
          <w:sz w:val="20"/>
        </w:rPr>
        <w:t xml:space="preserve">The Contractor agrees not to publish or use any advertising or publicity materials in which the state of Washington or COMMERCE’s name is mentioned, or language used from which the connection with the state of Washington’s or COMMERCE’s name may reasonably be inferred or implied, without the prior written consent of COMMERCE. </w:t>
      </w:r>
    </w:p>
    <w:p w14:paraId="7FF2007A"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RECAPTURE</w:t>
      </w:r>
    </w:p>
    <w:p w14:paraId="02094082"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6A52DD">
        <w:rPr>
          <w:rFonts w:ascii="Arial" w:hAnsi="Arial" w:cs="Arial"/>
          <w:sz w:val="20"/>
        </w:rPr>
        <w:t xml:space="preserve">In the event that the Contractor fails to perform this Contract in accordance with state laws, federal laws, and/or the provisions of this Contract, COMMERCE reserves the right to recapture funds in an amount to compensate COMMERCE for the noncompliance in addition to any other remedies available at law or in equity. </w:t>
      </w:r>
    </w:p>
    <w:p w14:paraId="37FC7C31"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6A52DD">
        <w:rPr>
          <w:rFonts w:ascii="Arial" w:hAnsi="Arial" w:cs="Arial"/>
          <w:sz w:val="20"/>
        </w:rPr>
        <w:t>Repayment by the Contractor of funds under this recapture provision shall occur within the time period specified by COMMERCE. In the alternative, COMMERCE may recapture such funds from payments due under this Contract.</w:t>
      </w:r>
    </w:p>
    <w:p w14:paraId="6C3529C9"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RECORDS MAINTENANCE</w:t>
      </w:r>
    </w:p>
    <w:p w14:paraId="4E90E786"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bCs/>
          <w:sz w:val="20"/>
        </w:rPr>
      </w:pPr>
      <w:r w:rsidRPr="006A52DD">
        <w:rPr>
          <w:rFonts w:ascii="Arial" w:hAnsi="Arial" w:cs="Arial"/>
          <w:bCs/>
          <w:sz w:val="20"/>
        </w:rPr>
        <w:t>The C</w:t>
      </w:r>
      <w:r>
        <w:rPr>
          <w:rFonts w:ascii="Arial" w:hAnsi="Arial" w:cs="Arial"/>
          <w:bCs/>
          <w:sz w:val="20"/>
        </w:rPr>
        <w:t>ontractor</w:t>
      </w:r>
      <w:r w:rsidRPr="006A52DD">
        <w:rPr>
          <w:rFonts w:ascii="Arial" w:hAnsi="Arial" w:cs="Arial"/>
          <w:bCs/>
          <w:sz w:val="20"/>
        </w:rPr>
        <w:t xml:space="preserve"> shall maintain books, records, documents, data and other evidence relating to this contract and performance of the services described herein, including but not limited to accounting procedures and practices that sufficiently and properly reflect all direct and indirect costs of any nature expended in the performance of this contract.  </w:t>
      </w:r>
    </w:p>
    <w:p w14:paraId="280EE1EA"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bCs/>
          <w:sz w:val="20"/>
        </w:rPr>
      </w:pPr>
      <w:r>
        <w:rPr>
          <w:rFonts w:ascii="Arial" w:hAnsi="Arial" w:cs="Arial"/>
          <w:bCs/>
          <w:sz w:val="20"/>
        </w:rPr>
        <w:t>The Contractor</w:t>
      </w:r>
      <w:r w:rsidRPr="006A52DD">
        <w:rPr>
          <w:rFonts w:ascii="Arial" w:hAnsi="Arial" w:cs="Arial"/>
          <w:bCs/>
          <w:sz w:val="20"/>
        </w:rPr>
        <w:t xml:space="preserve"> shall retain such records for a period of six years following the date of final payment.  At no additional cost, these records, including materials generated under the contract, shall be subject at all reasonable times to inspection, review or audit by </w:t>
      </w:r>
      <w:r>
        <w:rPr>
          <w:rFonts w:ascii="Arial" w:hAnsi="Arial" w:cs="Arial"/>
          <w:bCs/>
          <w:sz w:val="20"/>
        </w:rPr>
        <w:t>COMMERCE</w:t>
      </w:r>
      <w:r w:rsidRPr="006A52DD">
        <w:rPr>
          <w:rFonts w:ascii="Arial" w:hAnsi="Arial" w:cs="Arial"/>
          <w:bCs/>
          <w:sz w:val="20"/>
        </w:rPr>
        <w:t xml:space="preserve">, personnel duly authorized by </w:t>
      </w:r>
      <w:r>
        <w:rPr>
          <w:rFonts w:ascii="Arial" w:hAnsi="Arial" w:cs="Arial"/>
          <w:bCs/>
          <w:sz w:val="20"/>
        </w:rPr>
        <w:t>COMMERCE</w:t>
      </w:r>
      <w:r w:rsidRPr="006A52DD">
        <w:rPr>
          <w:rFonts w:ascii="Arial" w:hAnsi="Arial" w:cs="Arial"/>
          <w:bCs/>
          <w:sz w:val="20"/>
        </w:rPr>
        <w:t>, the Office of the State Auditor, and federal and state officials so authorized by law, regulation or agreement.</w:t>
      </w:r>
    </w:p>
    <w:p w14:paraId="5DFD8681" w14:textId="77777777" w:rsidR="000348ED" w:rsidRPr="006A52DD" w:rsidRDefault="000348ED" w:rsidP="000348ED">
      <w:pPr>
        <w:pStyle w:val="BodyText"/>
        <w:ind w:left="360"/>
        <w:jc w:val="left"/>
        <w:rPr>
          <w:rFonts w:cs="Arial"/>
          <w:bCs/>
        </w:rPr>
      </w:pPr>
      <w:r w:rsidRPr="006A52DD">
        <w:rPr>
          <w:rFonts w:cs="Arial"/>
          <w:bCs/>
        </w:rPr>
        <w:t>If any litigation, claim or audit is started before the expiration of the six (6) year period, the records shall be retained until all litigation, claims, or audit findings involving the records have been resolved.</w:t>
      </w:r>
    </w:p>
    <w:p w14:paraId="621DDB0D"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REGISTRATION WITH DEPARTMENT OF REVENUE</w:t>
      </w:r>
    </w:p>
    <w:p w14:paraId="2E6979E9"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6A52DD">
        <w:rPr>
          <w:rFonts w:ascii="Arial" w:hAnsi="Arial" w:cs="Arial"/>
          <w:sz w:val="20"/>
        </w:rPr>
        <w:t xml:space="preserve">If required by law, the Contractor shall complete registration with the Washington State Department of Revenue. </w:t>
      </w:r>
    </w:p>
    <w:p w14:paraId="1F76A09C"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u w:val="single"/>
        </w:rPr>
      </w:pPr>
      <w:r w:rsidRPr="006A52DD">
        <w:rPr>
          <w:rFonts w:ascii="Arial" w:hAnsi="Arial" w:cs="Arial"/>
          <w:sz w:val="20"/>
          <w:u w:val="single"/>
        </w:rPr>
        <w:t>RIGHT OF INSPECTION</w:t>
      </w:r>
    </w:p>
    <w:p w14:paraId="24FC46A8" w14:textId="77777777" w:rsidR="000348E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rPr>
      </w:pPr>
      <w:r w:rsidRPr="006A52DD">
        <w:rPr>
          <w:rFonts w:ascii="Arial" w:hAnsi="Arial" w:cs="Arial"/>
          <w:bCs/>
          <w:sz w:val="20"/>
        </w:rPr>
        <w:t>The C</w:t>
      </w:r>
      <w:r>
        <w:rPr>
          <w:rFonts w:ascii="Arial" w:hAnsi="Arial" w:cs="Arial"/>
          <w:bCs/>
          <w:sz w:val="20"/>
        </w:rPr>
        <w:t>ontractor</w:t>
      </w:r>
      <w:r w:rsidRPr="006A52DD">
        <w:rPr>
          <w:rFonts w:ascii="Arial" w:hAnsi="Arial" w:cs="Arial"/>
          <w:bCs/>
          <w:sz w:val="20"/>
        </w:rPr>
        <w:t xml:space="preserve"> shall provide right of access to its facilities to </w:t>
      </w:r>
      <w:r>
        <w:rPr>
          <w:rFonts w:ascii="Arial" w:hAnsi="Arial" w:cs="Arial"/>
          <w:bCs/>
          <w:sz w:val="20"/>
        </w:rPr>
        <w:t>COMMERCE</w:t>
      </w:r>
      <w:r w:rsidRPr="006A52DD">
        <w:rPr>
          <w:rFonts w:ascii="Arial" w:hAnsi="Arial" w:cs="Arial"/>
          <w:bCs/>
          <w:sz w:val="20"/>
        </w:rPr>
        <w:t xml:space="preserve">, or any of its officers, or to any other authorized agent or official of the state of Washington or the federal government, at all reasonable times, in order to monitor and evaluate performance, compliance, and/or quality assurance under this contract.  </w:t>
      </w:r>
    </w:p>
    <w:p w14:paraId="7D2F6788"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SAVINGS</w:t>
      </w:r>
    </w:p>
    <w:p w14:paraId="1EA3B7B5"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rPr>
      </w:pPr>
      <w:r w:rsidRPr="006A52DD">
        <w:rPr>
          <w:rFonts w:ascii="Arial" w:hAnsi="Arial" w:cs="Arial"/>
          <w:sz w:val="20"/>
        </w:rPr>
        <w:t xml:space="preserve">In the event funding from state, federal, or other sources is withdrawn, reduced, or limited in any way after the effective date of this Contract and prior to normal completion, COMMERCE may </w:t>
      </w:r>
      <w:r>
        <w:rPr>
          <w:rFonts w:ascii="Arial" w:hAnsi="Arial" w:cs="Arial"/>
          <w:sz w:val="20"/>
        </w:rPr>
        <w:t xml:space="preserve">suspend or </w:t>
      </w:r>
      <w:r w:rsidRPr="006A52DD">
        <w:rPr>
          <w:rFonts w:ascii="Arial" w:hAnsi="Arial" w:cs="Arial"/>
          <w:sz w:val="20"/>
        </w:rPr>
        <w:t xml:space="preserve">terminate the Contract under the "Termination for Convenience" clause, without the ten calendar day notice requirement.  In lieu of termination, the Contract may be amended to reflect the new funding limitations and conditions. </w:t>
      </w:r>
    </w:p>
    <w:p w14:paraId="09CB526E"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SEVERABILITY</w:t>
      </w:r>
    </w:p>
    <w:p w14:paraId="5825F7DD"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6A52DD">
        <w:rPr>
          <w:rFonts w:ascii="Arial" w:hAnsi="Arial" w:cs="Arial"/>
          <w:bCs/>
          <w:sz w:val="20"/>
        </w:rPr>
        <w:lastRenderedPageBreak/>
        <w:t>The provisions of this contract are intended to be severable.  If any term or provision is illegal or invalid for any reason whatsoever, such illegality or invalidity shall not affect the validity of the remainder of the contract.</w:t>
      </w:r>
    </w:p>
    <w:p w14:paraId="43A2B213"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u w:val="single"/>
        </w:rPr>
      </w:pPr>
      <w:r w:rsidRPr="006A52DD">
        <w:rPr>
          <w:rFonts w:ascii="Arial" w:hAnsi="Arial" w:cs="Arial"/>
          <w:sz w:val="20"/>
          <w:u w:val="single"/>
        </w:rPr>
        <w:t>SITE SECURITY</w:t>
      </w:r>
    </w:p>
    <w:p w14:paraId="5396661B"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rPr>
      </w:pPr>
      <w:r w:rsidRPr="006A52DD">
        <w:rPr>
          <w:rFonts w:ascii="Arial" w:hAnsi="Arial" w:cs="Arial"/>
          <w:bCs/>
          <w:sz w:val="20"/>
        </w:rPr>
        <w:t xml:space="preserve">While on </w:t>
      </w:r>
      <w:r>
        <w:rPr>
          <w:rFonts w:ascii="Arial" w:hAnsi="Arial" w:cs="Arial"/>
          <w:bCs/>
          <w:sz w:val="20"/>
        </w:rPr>
        <w:t>COMMERCE</w:t>
      </w:r>
      <w:r w:rsidRPr="006A52DD">
        <w:rPr>
          <w:rFonts w:ascii="Arial" w:hAnsi="Arial" w:cs="Arial"/>
          <w:bCs/>
          <w:sz w:val="20"/>
        </w:rPr>
        <w:t xml:space="preserve"> premises, C</w:t>
      </w:r>
      <w:r>
        <w:rPr>
          <w:rFonts w:ascii="Arial" w:hAnsi="Arial" w:cs="Arial"/>
          <w:bCs/>
          <w:sz w:val="20"/>
        </w:rPr>
        <w:t>ontractor</w:t>
      </w:r>
      <w:r w:rsidRPr="006A52DD">
        <w:rPr>
          <w:rFonts w:ascii="Arial" w:hAnsi="Arial" w:cs="Arial"/>
          <w:bCs/>
          <w:sz w:val="20"/>
        </w:rPr>
        <w:t>, its agents, employees, or subcontractors shall conform in all respects with physical, fire or other security policies or regulations.</w:t>
      </w:r>
    </w:p>
    <w:p w14:paraId="4BD80687"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u w:val="single"/>
        </w:rPr>
      </w:pPr>
      <w:r w:rsidRPr="006A52DD">
        <w:rPr>
          <w:rFonts w:ascii="Arial" w:hAnsi="Arial" w:cs="Arial"/>
          <w:sz w:val="20"/>
          <w:u w:val="single"/>
        </w:rPr>
        <w:t>SUBCONTRACTING</w:t>
      </w:r>
    </w:p>
    <w:p w14:paraId="397F5863" w14:textId="77777777" w:rsidR="000348ED" w:rsidRPr="00766575" w:rsidRDefault="000348ED" w:rsidP="000348E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766575">
        <w:rPr>
          <w:rFonts w:ascii="Arial" w:hAnsi="Arial" w:cs="Arial"/>
          <w:sz w:val="20"/>
        </w:rPr>
        <w:t>The Contractor may only subcontract work contemplated under this Contract if it obtains the prior written approval of COMMERCE.</w:t>
      </w:r>
    </w:p>
    <w:p w14:paraId="656EA4A8" w14:textId="77777777" w:rsidR="000348ED" w:rsidRDefault="000348ED" w:rsidP="000348E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766575">
        <w:rPr>
          <w:rFonts w:ascii="Arial" w:hAnsi="Arial" w:cs="Arial"/>
          <w:sz w:val="20"/>
        </w:rPr>
        <w:t>If COMMERCE approves subcontracting, the Contractor shall maintain written procedures related to subcontracting, as well as copies of all subcontracts and records related to subcontracts.  For cause, COMMERCE in writing may: (a) require the Contractor to amend its subcontracting procedures as they relate to this Contract; (b) prohibit the Contractor from subcontracting with a particular person or entity; or (c) require the Contractor to rescind or amend a subcontract.</w:t>
      </w:r>
    </w:p>
    <w:p w14:paraId="60AFA0F0" w14:textId="77777777" w:rsidR="000348ED" w:rsidRDefault="000348ED" w:rsidP="000348E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766575">
        <w:rPr>
          <w:rFonts w:ascii="Arial" w:hAnsi="Arial" w:cs="Arial"/>
          <w:sz w:val="20"/>
        </w:rPr>
        <w:t>Every subcontract shall bind the Subcontractor to follow all applicable terms of this Contract. The Contractor is responsible to COMMERCE if the Subcontractor fails to comply with any applicable term or condition of this Contract. The Contractor shall appropriately monitor the activities of the Subcontractor to assure fiscal conditions of this Contract. In no event shall the existence of a subcontract operate to release or reduce the liability of the Contractor to COMMERCE for any breach in the performance of the Contractor’s duties.</w:t>
      </w:r>
    </w:p>
    <w:p w14:paraId="4CBE0435" w14:textId="77777777" w:rsidR="000348ED" w:rsidRPr="00766575" w:rsidRDefault="000348ED" w:rsidP="000348E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766575">
        <w:rPr>
          <w:rFonts w:ascii="Arial" w:hAnsi="Arial" w:cs="Arial"/>
          <w:sz w:val="20"/>
        </w:rPr>
        <w:t>Every subcontract shall include a term that COMMERCE and the State of Washington are not liable for claims or damages arising from a Subcontractor’s performance of the subcontract.</w:t>
      </w:r>
    </w:p>
    <w:p w14:paraId="30B44A1C"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SURVIVAL</w:t>
      </w:r>
    </w:p>
    <w:p w14:paraId="0F8BDA62"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6A52DD">
        <w:rPr>
          <w:rFonts w:ascii="Arial" w:hAnsi="Arial" w:cs="Arial"/>
          <w:sz w:val="20"/>
        </w:rPr>
        <w:t xml:space="preserve">The terms, conditions, and warranties contained in this Contract that by their sense and context are intended to survive the completion of the performance, cancellation or termination of this Contract shall so survive. </w:t>
      </w:r>
    </w:p>
    <w:p w14:paraId="03459CA6"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TAXES</w:t>
      </w:r>
    </w:p>
    <w:p w14:paraId="209744E1"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6A52DD">
        <w:rPr>
          <w:rFonts w:ascii="Arial" w:hAnsi="Arial" w:cs="Arial"/>
          <w:sz w:val="20"/>
        </w:rPr>
        <w:t xml:space="preserve">All payments accrued on account of payroll taxes, unemployment contributions, the Contractor’s income or gross receipts, any other taxes, insurance or expenses for the Contractor or its staff shall be the sole responsibility of the Contractor. </w:t>
      </w:r>
    </w:p>
    <w:p w14:paraId="663A2489"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TERMINATION FOR CAUSE</w:t>
      </w:r>
    </w:p>
    <w:p w14:paraId="5F988079"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bCs/>
          <w:sz w:val="20"/>
        </w:rPr>
      </w:pPr>
      <w:r w:rsidRPr="006A52DD">
        <w:rPr>
          <w:rFonts w:ascii="Arial" w:hAnsi="Arial" w:cs="Arial"/>
          <w:bCs/>
          <w:sz w:val="20"/>
        </w:rPr>
        <w:t xml:space="preserve">In the event COMMERCE determines the Contractor has failed to comply with the conditions of this contract in a timely manner, COMMERCE has the right to suspend or terminate this contract.  Before suspending or terminating the contract, COMMERCE shall notify the Contractor in writing of the need to take corrective action.  If corrective action is not taken within 30 calendar days, the contract may be terminated or suspended. </w:t>
      </w:r>
    </w:p>
    <w:p w14:paraId="78858097"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bCs/>
          <w:sz w:val="20"/>
        </w:rPr>
      </w:pPr>
      <w:r w:rsidRPr="006A52DD">
        <w:rPr>
          <w:rFonts w:ascii="Arial" w:hAnsi="Arial" w:cs="Arial"/>
          <w:bCs/>
          <w:sz w:val="20"/>
        </w:rPr>
        <w:t xml:space="preserve">In the event of termination or suspension, the Contractor shall be liable for damages as authorized by law including, but not limited to, any cost difference between the original contract and the replacement or cover contract and all administrative costs directly related to the replacement contract, e.g., cost of the competitive bidding, mailing, advertising and staff time.  </w:t>
      </w:r>
    </w:p>
    <w:p w14:paraId="34A30A81"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bCs/>
          <w:sz w:val="20"/>
        </w:rPr>
      </w:pPr>
      <w:r w:rsidRPr="006A52DD">
        <w:rPr>
          <w:rFonts w:ascii="Arial" w:hAnsi="Arial" w:cs="Arial"/>
          <w:bCs/>
          <w:sz w:val="20"/>
        </w:rPr>
        <w:t>COMMERCE reserves the right to suspend all or part of the contract, withhold further payments, or prohibit the Contractor from incurring additional obligations of funds during investigation of the alleged compliance breach and pending corrective action by the C</w:t>
      </w:r>
      <w:r>
        <w:rPr>
          <w:rFonts w:ascii="Arial" w:hAnsi="Arial" w:cs="Arial"/>
          <w:bCs/>
          <w:sz w:val="20"/>
        </w:rPr>
        <w:t>ontractor</w:t>
      </w:r>
      <w:r w:rsidRPr="006A52DD">
        <w:rPr>
          <w:rFonts w:ascii="Arial" w:hAnsi="Arial" w:cs="Arial"/>
          <w:bCs/>
          <w:sz w:val="20"/>
        </w:rPr>
        <w:t xml:space="preserve"> or a decision by COMMERCE to terminate the contract.  A termination shall be deemed a “Termination for Convenience” if it is determined that the Contractor: (1) was not in default; or (2) failure to perform was outside of his or her control, fault or negligence.  </w:t>
      </w:r>
    </w:p>
    <w:p w14:paraId="6DD6D532" w14:textId="77777777" w:rsidR="000348ED" w:rsidRPr="006A52DD" w:rsidRDefault="000348ED" w:rsidP="000348ED">
      <w:pPr>
        <w:tabs>
          <w:tab w:val="num" w:pos="360"/>
        </w:tabs>
        <w:spacing w:after="120"/>
        <w:ind w:left="360"/>
        <w:rPr>
          <w:rFonts w:ascii="Arial" w:hAnsi="Arial" w:cs="Arial"/>
          <w:bCs/>
          <w:sz w:val="20"/>
        </w:rPr>
      </w:pPr>
      <w:r w:rsidRPr="006A52DD">
        <w:rPr>
          <w:rFonts w:ascii="Arial" w:hAnsi="Arial" w:cs="Arial"/>
          <w:bCs/>
          <w:sz w:val="20"/>
        </w:rPr>
        <w:lastRenderedPageBreak/>
        <w:t xml:space="preserve">The rights and remedies of COMMERCE provided in this contract are not exclusive and are, in addition to any other rights and remedies, provided by law.  </w:t>
      </w:r>
    </w:p>
    <w:p w14:paraId="65BDD34D" w14:textId="77777777" w:rsidR="000348ED" w:rsidRPr="006A52DD" w:rsidRDefault="000348ED" w:rsidP="000348ED">
      <w:pPr>
        <w:pStyle w:val="ListParagraph"/>
        <w:numPr>
          <w:ilvl w:val="0"/>
          <w:numId w:val="5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TERMINATION FOR CONVENIENCE</w:t>
      </w:r>
    </w:p>
    <w:p w14:paraId="3E601FCB"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rPr>
      </w:pPr>
      <w:r w:rsidRPr="006A52DD">
        <w:rPr>
          <w:rFonts w:ascii="Arial" w:hAnsi="Arial" w:cs="Arial"/>
          <w:sz w:val="20"/>
        </w:rPr>
        <w:t xml:space="preserve">Except as otherwise provided in this Contract, COMMERCE may, by ten (10) business days written notice, beginning on the second day after the mailing, terminate this Contract, in whole or in part.  If this Contract is so terminated, COMMERCE shall be liable only for payment required under the terms of this Contract for services rendered or goods delivered prior to the effective date of termination. </w:t>
      </w:r>
    </w:p>
    <w:p w14:paraId="08B07B07" w14:textId="77777777" w:rsidR="000348ED" w:rsidRPr="006A52DD" w:rsidRDefault="000348ED" w:rsidP="000348ED">
      <w:pPr>
        <w:pStyle w:val="ListParagraph"/>
        <w:numPr>
          <w:ilvl w:val="0"/>
          <w:numId w:val="51"/>
        </w:numPr>
        <w:tabs>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TERMINATION PROCEDURES</w:t>
      </w:r>
    </w:p>
    <w:p w14:paraId="756C6B92" w14:textId="77777777" w:rsidR="000348ED" w:rsidRPr="006A52DD" w:rsidRDefault="000348ED" w:rsidP="000348ED">
      <w:pPr>
        <w:pStyle w:val="BodyText"/>
        <w:ind w:left="360"/>
        <w:rPr>
          <w:rFonts w:cs="Arial"/>
          <w:bCs/>
        </w:rPr>
      </w:pPr>
      <w:r w:rsidRPr="006A52DD">
        <w:rPr>
          <w:rFonts w:cs="Arial"/>
          <w:bCs/>
        </w:rPr>
        <w:t xml:space="preserve">Upon termination of this contract, </w:t>
      </w:r>
      <w:r>
        <w:rPr>
          <w:rFonts w:cs="Arial"/>
          <w:bCs/>
        </w:rPr>
        <w:t>COMMERCE</w:t>
      </w:r>
      <w:r w:rsidRPr="006A52DD">
        <w:rPr>
          <w:rFonts w:cs="Arial"/>
          <w:bCs/>
        </w:rPr>
        <w:t>, in addition to any other rights provided in this contract, may require the C</w:t>
      </w:r>
      <w:r>
        <w:rPr>
          <w:rFonts w:cs="Arial"/>
          <w:bCs/>
        </w:rPr>
        <w:t>ontractor</w:t>
      </w:r>
      <w:r w:rsidRPr="006A52DD">
        <w:rPr>
          <w:rFonts w:cs="Arial"/>
          <w:bCs/>
        </w:rPr>
        <w:t xml:space="preserve"> to deliver to </w:t>
      </w:r>
      <w:r>
        <w:rPr>
          <w:rFonts w:cs="Arial"/>
          <w:bCs/>
        </w:rPr>
        <w:t>COMMERCE</w:t>
      </w:r>
      <w:r w:rsidRPr="006A52DD">
        <w:rPr>
          <w:rFonts w:cs="Arial"/>
          <w:bCs/>
        </w:rPr>
        <w:t xml:space="preserve"> any property specifically produced or acquired for the performance of such part of this contract as has been terminated.  The provisions of the "Treatment of Assets" clause shall apply in such property transfer.</w:t>
      </w:r>
    </w:p>
    <w:p w14:paraId="5B67AA70"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rPr>
      </w:pPr>
      <w:r>
        <w:rPr>
          <w:rFonts w:ascii="Arial" w:hAnsi="Arial" w:cs="Arial"/>
          <w:bCs/>
          <w:sz w:val="20"/>
        </w:rPr>
        <w:t>COMMERCE</w:t>
      </w:r>
      <w:r w:rsidRPr="006A52DD">
        <w:rPr>
          <w:rFonts w:ascii="Arial" w:hAnsi="Arial" w:cs="Arial"/>
          <w:bCs/>
          <w:sz w:val="20"/>
        </w:rPr>
        <w:t xml:space="preserve"> shall pay to the C</w:t>
      </w:r>
      <w:r>
        <w:rPr>
          <w:rFonts w:ascii="Arial" w:hAnsi="Arial" w:cs="Arial"/>
          <w:bCs/>
          <w:sz w:val="20"/>
        </w:rPr>
        <w:t>ontractor</w:t>
      </w:r>
      <w:r w:rsidRPr="006A52DD">
        <w:rPr>
          <w:rFonts w:ascii="Arial" w:hAnsi="Arial" w:cs="Arial"/>
          <w:bCs/>
          <w:sz w:val="20"/>
        </w:rPr>
        <w:t xml:space="preserve"> the agreed upon price, if separately stated, for completed work and services accepted by </w:t>
      </w:r>
      <w:r>
        <w:rPr>
          <w:rFonts w:ascii="Arial" w:hAnsi="Arial" w:cs="Arial"/>
          <w:bCs/>
          <w:sz w:val="20"/>
        </w:rPr>
        <w:t>COMMERCE</w:t>
      </w:r>
      <w:r w:rsidRPr="006A52DD">
        <w:rPr>
          <w:rFonts w:ascii="Arial" w:hAnsi="Arial" w:cs="Arial"/>
          <w:bCs/>
          <w:sz w:val="20"/>
        </w:rPr>
        <w:t>, and the amount agreed upon by the C</w:t>
      </w:r>
      <w:r>
        <w:rPr>
          <w:rFonts w:ascii="Arial" w:hAnsi="Arial" w:cs="Arial"/>
          <w:bCs/>
          <w:sz w:val="20"/>
        </w:rPr>
        <w:t>ontractor</w:t>
      </w:r>
      <w:r w:rsidRPr="006A52DD">
        <w:rPr>
          <w:rFonts w:ascii="Arial" w:hAnsi="Arial" w:cs="Arial"/>
          <w:bCs/>
          <w:sz w:val="20"/>
        </w:rPr>
        <w:t xml:space="preserve"> and </w:t>
      </w:r>
      <w:r>
        <w:rPr>
          <w:rFonts w:ascii="Arial" w:hAnsi="Arial" w:cs="Arial"/>
          <w:bCs/>
          <w:sz w:val="20"/>
        </w:rPr>
        <w:t>COMMERCE</w:t>
      </w:r>
      <w:r w:rsidRPr="006A52DD">
        <w:rPr>
          <w:rFonts w:ascii="Arial" w:hAnsi="Arial" w:cs="Arial"/>
          <w:bCs/>
          <w:sz w:val="20"/>
        </w:rPr>
        <w:t xml:space="preserve"> for (i) completed work and services for which no separate price is stated, (ii) partially completed work and services, (iii) other property or services that are accepted by </w:t>
      </w:r>
      <w:r>
        <w:rPr>
          <w:rFonts w:ascii="Arial" w:hAnsi="Arial" w:cs="Arial"/>
          <w:bCs/>
          <w:sz w:val="20"/>
        </w:rPr>
        <w:t>COMMERCE</w:t>
      </w:r>
      <w:r w:rsidRPr="006A52DD">
        <w:rPr>
          <w:rFonts w:ascii="Arial" w:hAnsi="Arial" w:cs="Arial"/>
          <w:bCs/>
          <w:sz w:val="20"/>
        </w:rPr>
        <w:t>, and (iv) the protection and preservation of property, unless the termination is for default, in which case the A</w:t>
      </w:r>
      <w:r>
        <w:rPr>
          <w:rFonts w:ascii="Arial" w:hAnsi="Arial" w:cs="Arial"/>
          <w:bCs/>
          <w:sz w:val="20"/>
        </w:rPr>
        <w:t>uthorized Representative</w:t>
      </w:r>
      <w:r w:rsidRPr="006A52DD">
        <w:rPr>
          <w:rFonts w:ascii="Arial" w:hAnsi="Arial" w:cs="Arial"/>
          <w:bCs/>
          <w:sz w:val="20"/>
        </w:rPr>
        <w:t xml:space="preserve"> shall determine the extent of the liability of the A</w:t>
      </w:r>
      <w:r>
        <w:rPr>
          <w:rFonts w:ascii="Arial" w:hAnsi="Arial" w:cs="Arial"/>
          <w:bCs/>
          <w:sz w:val="20"/>
        </w:rPr>
        <w:t>uthorized Representative</w:t>
      </w:r>
      <w:r w:rsidRPr="006A52DD">
        <w:rPr>
          <w:rFonts w:ascii="Arial" w:hAnsi="Arial" w:cs="Arial"/>
          <w:bCs/>
          <w:sz w:val="20"/>
        </w:rPr>
        <w:t xml:space="preserve">.  Failure to agree with such determination shall be a dispute within the meaning of the "Disputes" clause of this contract.  </w:t>
      </w:r>
      <w:r>
        <w:rPr>
          <w:rFonts w:ascii="Arial" w:hAnsi="Arial" w:cs="Arial"/>
          <w:bCs/>
          <w:sz w:val="20"/>
        </w:rPr>
        <w:t>COMMERCE</w:t>
      </w:r>
      <w:r w:rsidRPr="006A52DD">
        <w:rPr>
          <w:rFonts w:ascii="Arial" w:hAnsi="Arial" w:cs="Arial"/>
          <w:bCs/>
          <w:sz w:val="20"/>
        </w:rPr>
        <w:t xml:space="preserve"> may withhold from any amounts due the C</w:t>
      </w:r>
      <w:r>
        <w:rPr>
          <w:rFonts w:ascii="Arial" w:hAnsi="Arial" w:cs="Arial"/>
          <w:bCs/>
          <w:sz w:val="20"/>
        </w:rPr>
        <w:t>ontractor</w:t>
      </w:r>
      <w:r w:rsidRPr="006A52DD">
        <w:rPr>
          <w:rFonts w:ascii="Arial" w:hAnsi="Arial" w:cs="Arial"/>
          <w:bCs/>
          <w:sz w:val="20"/>
        </w:rPr>
        <w:t xml:space="preserve"> such sum as the </w:t>
      </w:r>
      <w:r>
        <w:rPr>
          <w:rFonts w:ascii="Arial" w:hAnsi="Arial" w:cs="Arial"/>
          <w:bCs/>
          <w:sz w:val="20"/>
        </w:rPr>
        <w:t>Authorized Representative</w:t>
      </w:r>
      <w:r w:rsidRPr="006A52DD">
        <w:rPr>
          <w:rFonts w:ascii="Arial" w:hAnsi="Arial" w:cs="Arial"/>
          <w:bCs/>
          <w:sz w:val="20"/>
        </w:rPr>
        <w:t xml:space="preserve"> determines to be necessary to protect </w:t>
      </w:r>
      <w:r>
        <w:rPr>
          <w:rFonts w:ascii="Arial" w:hAnsi="Arial" w:cs="Arial"/>
          <w:bCs/>
          <w:sz w:val="20"/>
        </w:rPr>
        <w:t>COMMERCE</w:t>
      </w:r>
      <w:r w:rsidRPr="006A52DD">
        <w:rPr>
          <w:rFonts w:ascii="Arial" w:hAnsi="Arial" w:cs="Arial"/>
          <w:bCs/>
          <w:sz w:val="20"/>
        </w:rPr>
        <w:t xml:space="preserve"> against potential loss or liability.</w:t>
      </w:r>
    </w:p>
    <w:p w14:paraId="330261D5"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rPr>
      </w:pPr>
      <w:r w:rsidRPr="006A52DD">
        <w:rPr>
          <w:rFonts w:ascii="Arial" w:hAnsi="Arial" w:cs="Arial"/>
          <w:bCs/>
          <w:sz w:val="20"/>
        </w:rPr>
        <w:t xml:space="preserve">The rights and remedies of </w:t>
      </w:r>
      <w:r>
        <w:rPr>
          <w:rFonts w:ascii="Arial" w:hAnsi="Arial" w:cs="Arial"/>
          <w:bCs/>
          <w:sz w:val="20"/>
        </w:rPr>
        <w:t>COMMERCE</w:t>
      </w:r>
      <w:r w:rsidRPr="006A52DD">
        <w:rPr>
          <w:rFonts w:ascii="Arial" w:hAnsi="Arial" w:cs="Arial"/>
          <w:bCs/>
          <w:sz w:val="20"/>
        </w:rPr>
        <w:t xml:space="preserve"> provided in this section shall not be exclusive and are in addition to any other rights and remedies provided by law or under this contract.</w:t>
      </w:r>
    </w:p>
    <w:p w14:paraId="7D6FE55E" w14:textId="77777777" w:rsidR="000348ED" w:rsidRPr="006A52DD" w:rsidRDefault="000348ED" w:rsidP="000348ED">
      <w:pPr>
        <w:pStyle w:val="BodyText"/>
        <w:ind w:left="360"/>
        <w:rPr>
          <w:rFonts w:cs="Arial"/>
          <w:bCs/>
        </w:rPr>
      </w:pPr>
      <w:r w:rsidRPr="006A52DD">
        <w:rPr>
          <w:rFonts w:cs="Arial"/>
          <w:bCs/>
        </w:rPr>
        <w:t>After receipt of a notice of termination, and except as otherwise directed by the A</w:t>
      </w:r>
      <w:r>
        <w:rPr>
          <w:rFonts w:cs="Arial"/>
          <w:bCs/>
        </w:rPr>
        <w:t>uthorized Representative</w:t>
      </w:r>
      <w:r w:rsidRPr="006A52DD">
        <w:rPr>
          <w:rFonts w:cs="Arial"/>
          <w:bCs/>
        </w:rPr>
        <w:t>, the C</w:t>
      </w:r>
      <w:r>
        <w:rPr>
          <w:rFonts w:cs="Arial"/>
          <w:bCs/>
        </w:rPr>
        <w:t>ontractor</w:t>
      </w:r>
      <w:r w:rsidRPr="006A52DD">
        <w:rPr>
          <w:rFonts w:cs="Arial"/>
          <w:bCs/>
        </w:rPr>
        <w:t xml:space="preserve"> shall:</w:t>
      </w:r>
    </w:p>
    <w:p w14:paraId="48BF41CE" w14:textId="77777777" w:rsidR="000348ED" w:rsidRPr="006A52DD" w:rsidRDefault="000348ED" w:rsidP="000348ED">
      <w:pPr>
        <w:numPr>
          <w:ilvl w:val="0"/>
          <w:numId w:val="10"/>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rPr>
      </w:pPr>
      <w:r w:rsidRPr="006A52DD">
        <w:rPr>
          <w:rFonts w:ascii="Arial" w:hAnsi="Arial" w:cs="Arial"/>
          <w:bCs/>
          <w:sz w:val="20"/>
        </w:rPr>
        <w:t>Stop work under the contract on the date, and to the extent specified, in the notice;</w:t>
      </w:r>
    </w:p>
    <w:p w14:paraId="6C4C6303" w14:textId="77777777" w:rsidR="000348ED" w:rsidRPr="006A52DD" w:rsidRDefault="000348ED" w:rsidP="000348E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rPr>
      </w:pPr>
      <w:r w:rsidRPr="006A52DD">
        <w:rPr>
          <w:rFonts w:ascii="Arial" w:hAnsi="Arial" w:cs="Arial"/>
          <w:bCs/>
          <w:sz w:val="20"/>
        </w:rPr>
        <w:t>Place no further orders or subcontracts for materials, services, or facilities except as may be necessary for completion of such portion of the work under the contract that is not terminated;</w:t>
      </w:r>
    </w:p>
    <w:p w14:paraId="497F4880" w14:textId="77777777" w:rsidR="000348ED" w:rsidRPr="006A52DD" w:rsidRDefault="000348ED" w:rsidP="000348ED">
      <w:pPr>
        <w:numPr>
          <w:ilvl w:val="0"/>
          <w:numId w:val="10"/>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rPr>
      </w:pPr>
      <w:r w:rsidRPr="006A52DD">
        <w:rPr>
          <w:rFonts w:ascii="Arial" w:hAnsi="Arial" w:cs="Arial"/>
          <w:bCs/>
          <w:sz w:val="20"/>
        </w:rPr>
        <w:t xml:space="preserve">Assign to </w:t>
      </w:r>
      <w:r>
        <w:rPr>
          <w:rFonts w:ascii="Arial" w:hAnsi="Arial" w:cs="Arial"/>
          <w:bCs/>
          <w:sz w:val="20"/>
        </w:rPr>
        <w:t>COMMERCE</w:t>
      </w:r>
      <w:r w:rsidRPr="006A52DD">
        <w:rPr>
          <w:rFonts w:ascii="Arial" w:hAnsi="Arial" w:cs="Arial"/>
          <w:bCs/>
          <w:sz w:val="20"/>
        </w:rPr>
        <w:t>, in the manner, at the times, and to the extent directed by the A</w:t>
      </w:r>
      <w:r>
        <w:rPr>
          <w:rFonts w:ascii="Arial" w:hAnsi="Arial" w:cs="Arial"/>
          <w:bCs/>
          <w:sz w:val="20"/>
        </w:rPr>
        <w:t>uthorized Representative</w:t>
      </w:r>
      <w:r w:rsidRPr="006A52DD">
        <w:rPr>
          <w:rFonts w:ascii="Arial" w:hAnsi="Arial" w:cs="Arial"/>
          <w:bCs/>
          <w:sz w:val="20"/>
        </w:rPr>
        <w:t>, all of the rights, title, and interest of the C</w:t>
      </w:r>
      <w:r>
        <w:rPr>
          <w:rFonts w:ascii="Arial" w:hAnsi="Arial" w:cs="Arial"/>
          <w:bCs/>
          <w:sz w:val="20"/>
        </w:rPr>
        <w:t>ontractor</w:t>
      </w:r>
      <w:r w:rsidRPr="006A52DD">
        <w:rPr>
          <w:rFonts w:ascii="Arial" w:hAnsi="Arial" w:cs="Arial"/>
          <w:bCs/>
          <w:sz w:val="20"/>
        </w:rPr>
        <w:t xml:space="preserve"> under the orders and subcontracts so terminated, in which case </w:t>
      </w:r>
      <w:r>
        <w:rPr>
          <w:rFonts w:ascii="Arial" w:hAnsi="Arial" w:cs="Arial"/>
          <w:bCs/>
          <w:sz w:val="20"/>
        </w:rPr>
        <w:t>COMMERCE</w:t>
      </w:r>
      <w:r w:rsidRPr="006A52DD">
        <w:rPr>
          <w:rFonts w:ascii="Arial" w:hAnsi="Arial" w:cs="Arial"/>
          <w:bCs/>
          <w:sz w:val="20"/>
        </w:rPr>
        <w:t xml:space="preserve"> has the right, at its discretion, to settle or pay any or all claims arising out of the termination of such orders and subcontracts;</w:t>
      </w:r>
    </w:p>
    <w:p w14:paraId="330D2B3F" w14:textId="77777777" w:rsidR="000348ED" w:rsidRPr="006A52DD" w:rsidRDefault="000348ED" w:rsidP="000348E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rPr>
      </w:pPr>
      <w:r w:rsidRPr="006A52DD">
        <w:rPr>
          <w:rFonts w:ascii="Arial" w:hAnsi="Arial" w:cs="Arial"/>
          <w:bCs/>
          <w:sz w:val="20"/>
        </w:rPr>
        <w:t>Settle all outstanding liabilities and all claims arising out of such termination of orders and subcontracts, with the approval or ratification of the A</w:t>
      </w:r>
      <w:r>
        <w:rPr>
          <w:rFonts w:ascii="Arial" w:hAnsi="Arial" w:cs="Arial"/>
          <w:bCs/>
          <w:sz w:val="20"/>
        </w:rPr>
        <w:t xml:space="preserve">uthorized Representative </w:t>
      </w:r>
      <w:r w:rsidRPr="006A52DD">
        <w:rPr>
          <w:rFonts w:ascii="Arial" w:hAnsi="Arial" w:cs="Arial"/>
          <w:bCs/>
          <w:sz w:val="20"/>
        </w:rPr>
        <w:t xml:space="preserve">to the extent </w:t>
      </w:r>
      <w:r>
        <w:rPr>
          <w:rFonts w:ascii="Arial" w:hAnsi="Arial" w:cs="Arial"/>
          <w:bCs/>
          <w:sz w:val="20"/>
        </w:rPr>
        <w:t>the Authorized Representative</w:t>
      </w:r>
      <w:r w:rsidRPr="006A52DD">
        <w:rPr>
          <w:rFonts w:ascii="Arial" w:hAnsi="Arial" w:cs="Arial"/>
          <w:bCs/>
          <w:sz w:val="20"/>
        </w:rPr>
        <w:t xml:space="preserve"> may require, which approval or ratification shall be final for all the purposes of this clause;</w:t>
      </w:r>
    </w:p>
    <w:p w14:paraId="1B40D413" w14:textId="77777777" w:rsidR="000348ED" w:rsidRPr="006A52DD" w:rsidRDefault="000348ED" w:rsidP="000348E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rPr>
      </w:pPr>
      <w:r w:rsidRPr="006A52DD">
        <w:rPr>
          <w:rFonts w:ascii="Arial" w:hAnsi="Arial" w:cs="Arial"/>
          <w:bCs/>
          <w:sz w:val="20"/>
        </w:rPr>
        <w:t xml:space="preserve">Transfer title to </w:t>
      </w:r>
      <w:r>
        <w:rPr>
          <w:rFonts w:ascii="Arial" w:hAnsi="Arial" w:cs="Arial"/>
          <w:bCs/>
          <w:sz w:val="20"/>
        </w:rPr>
        <w:t>COMMERCE</w:t>
      </w:r>
      <w:r w:rsidRPr="006A52DD">
        <w:rPr>
          <w:rFonts w:ascii="Arial" w:hAnsi="Arial" w:cs="Arial"/>
          <w:bCs/>
          <w:sz w:val="20"/>
        </w:rPr>
        <w:t xml:space="preserve"> and deliver in the manner, at the times, and to the extent directed by the A</w:t>
      </w:r>
      <w:r>
        <w:rPr>
          <w:rFonts w:ascii="Arial" w:hAnsi="Arial" w:cs="Arial"/>
          <w:bCs/>
          <w:sz w:val="20"/>
        </w:rPr>
        <w:t>uthorized Representative</w:t>
      </w:r>
      <w:r w:rsidRPr="006A52DD">
        <w:rPr>
          <w:rFonts w:ascii="Arial" w:hAnsi="Arial" w:cs="Arial"/>
          <w:bCs/>
          <w:sz w:val="20"/>
        </w:rPr>
        <w:t xml:space="preserve"> any property which, if the contract had been completed, would have been required to be furnished to </w:t>
      </w:r>
      <w:r>
        <w:rPr>
          <w:rFonts w:ascii="Arial" w:hAnsi="Arial" w:cs="Arial"/>
          <w:bCs/>
          <w:sz w:val="20"/>
        </w:rPr>
        <w:t>COMMERCE</w:t>
      </w:r>
      <w:r w:rsidRPr="006A52DD">
        <w:rPr>
          <w:rFonts w:ascii="Arial" w:hAnsi="Arial" w:cs="Arial"/>
          <w:bCs/>
          <w:sz w:val="20"/>
        </w:rPr>
        <w:t>;</w:t>
      </w:r>
    </w:p>
    <w:p w14:paraId="21149B9F" w14:textId="77777777" w:rsidR="000348ED" w:rsidRPr="006A52DD" w:rsidRDefault="000348ED" w:rsidP="000348E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rPr>
      </w:pPr>
      <w:r w:rsidRPr="006A52DD">
        <w:rPr>
          <w:rFonts w:ascii="Arial" w:hAnsi="Arial" w:cs="Arial"/>
          <w:bCs/>
          <w:sz w:val="20"/>
        </w:rPr>
        <w:t>Complete performance of such part of the work as shall not have been terminated by the A</w:t>
      </w:r>
      <w:r>
        <w:rPr>
          <w:rFonts w:ascii="Arial" w:hAnsi="Arial" w:cs="Arial"/>
          <w:bCs/>
          <w:sz w:val="20"/>
        </w:rPr>
        <w:t>uthorized Representative</w:t>
      </w:r>
      <w:r w:rsidRPr="006A52DD">
        <w:rPr>
          <w:rFonts w:ascii="Arial" w:hAnsi="Arial" w:cs="Arial"/>
          <w:bCs/>
          <w:sz w:val="20"/>
        </w:rPr>
        <w:t>; and</w:t>
      </w:r>
    </w:p>
    <w:p w14:paraId="2EA2D783" w14:textId="77777777" w:rsidR="000348ED" w:rsidRDefault="000348ED" w:rsidP="000348ED">
      <w:pPr>
        <w:numPr>
          <w:ilvl w:val="0"/>
          <w:numId w:val="10"/>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rPr>
      </w:pPr>
      <w:r w:rsidRPr="006A52DD">
        <w:rPr>
          <w:rFonts w:ascii="Arial" w:hAnsi="Arial" w:cs="Arial"/>
          <w:bCs/>
          <w:sz w:val="20"/>
        </w:rPr>
        <w:t xml:space="preserve">Take such action as may be necessary, or as the </w:t>
      </w:r>
      <w:r>
        <w:rPr>
          <w:rFonts w:ascii="Arial" w:hAnsi="Arial" w:cs="Arial"/>
          <w:bCs/>
          <w:sz w:val="20"/>
        </w:rPr>
        <w:t>Authorized Representative</w:t>
      </w:r>
      <w:r w:rsidRPr="006A52DD">
        <w:rPr>
          <w:rFonts w:ascii="Arial" w:hAnsi="Arial" w:cs="Arial"/>
          <w:bCs/>
          <w:sz w:val="20"/>
        </w:rPr>
        <w:t xml:space="preserve"> may direct, for the protection and preservation of the property related to this contract, which is in the possession of the C</w:t>
      </w:r>
      <w:r>
        <w:rPr>
          <w:rFonts w:ascii="Arial" w:hAnsi="Arial" w:cs="Arial"/>
          <w:bCs/>
          <w:sz w:val="20"/>
        </w:rPr>
        <w:t>ontractor</w:t>
      </w:r>
      <w:r w:rsidRPr="006A52DD">
        <w:rPr>
          <w:rFonts w:ascii="Arial" w:hAnsi="Arial" w:cs="Arial"/>
          <w:bCs/>
          <w:sz w:val="20"/>
        </w:rPr>
        <w:t xml:space="preserve"> and in which</w:t>
      </w:r>
      <w:r>
        <w:rPr>
          <w:rFonts w:ascii="Arial" w:hAnsi="Arial" w:cs="Arial"/>
          <w:bCs/>
          <w:sz w:val="20"/>
        </w:rPr>
        <w:t xml:space="preserve"> COMMERCE</w:t>
      </w:r>
      <w:r w:rsidRPr="006A52DD">
        <w:rPr>
          <w:rFonts w:ascii="Arial" w:hAnsi="Arial" w:cs="Arial"/>
          <w:bCs/>
          <w:sz w:val="20"/>
        </w:rPr>
        <w:t xml:space="preserve"> has or may acquire an interest.</w:t>
      </w:r>
    </w:p>
    <w:p w14:paraId="383291A2" w14:textId="77777777" w:rsidR="000348ED" w:rsidRPr="006A52DD" w:rsidRDefault="000348ED" w:rsidP="000348ED">
      <w:pPr>
        <w:pStyle w:val="ListParagraph"/>
        <w:numPr>
          <w:ilvl w:val="0"/>
          <w:numId w:val="51"/>
        </w:numPr>
        <w:tabs>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u w:val="single"/>
        </w:rPr>
      </w:pPr>
      <w:r w:rsidRPr="006A52DD">
        <w:rPr>
          <w:rFonts w:ascii="Arial" w:hAnsi="Arial" w:cs="Arial"/>
          <w:sz w:val="20"/>
          <w:u w:val="single"/>
        </w:rPr>
        <w:t>TREATMENT OF ASSETS</w:t>
      </w:r>
    </w:p>
    <w:p w14:paraId="0709D3EA"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rPr>
      </w:pPr>
      <w:r w:rsidRPr="006A52DD">
        <w:rPr>
          <w:rFonts w:ascii="Arial" w:hAnsi="Arial" w:cs="Arial"/>
          <w:bCs/>
          <w:sz w:val="20"/>
        </w:rPr>
        <w:lastRenderedPageBreak/>
        <w:t xml:space="preserve">Title to all property furnished by </w:t>
      </w:r>
      <w:r>
        <w:rPr>
          <w:rFonts w:ascii="Arial" w:hAnsi="Arial" w:cs="Arial"/>
          <w:bCs/>
          <w:sz w:val="20"/>
        </w:rPr>
        <w:t>COMMERCE</w:t>
      </w:r>
      <w:r w:rsidRPr="006A52DD">
        <w:rPr>
          <w:rFonts w:ascii="Arial" w:hAnsi="Arial" w:cs="Arial"/>
          <w:bCs/>
          <w:sz w:val="20"/>
        </w:rPr>
        <w:t xml:space="preserve"> shall remain in </w:t>
      </w:r>
      <w:r>
        <w:rPr>
          <w:rFonts w:ascii="Arial" w:hAnsi="Arial" w:cs="Arial"/>
          <w:bCs/>
          <w:sz w:val="20"/>
        </w:rPr>
        <w:t>COMMERCE</w:t>
      </w:r>
      <w:r w:rsidRPr="006A52DD">
        <w:rPr>
          <w:rFonts w:ascii="Arial" w:hAnsi="Arial" w:cs="Arial"/>
          <w:bCs/>
          <w:sz w:val="20"/>
        </w:rPr>
        <w:t>.  Title to all property furnished by the C</w:t>
      </w:r>
      <w:r>
        <w:rPr>
          <w:rFonts w:ascii="Arial" w:hAnsi="Arial" w:cs="Arial"/>
          <w:bCs/>
          <w:sz w:val="20"/>
        </w:rPr>
        <w:t>ontractor</w:t>
      </w:r>
      <w:r w:rsidRPr="006A52DD">
        <w:rPr>
          <w:rFonts w:ascii="Arial" w:hAnsi="Arial" w:cs="Arial"/>
          <w:bCs/>
          <w:sz w:val="20"/>
        </w:rPr>
        <w:t>, for the cost of which the C</w:t>
      </w:r>
      <w:r>
        <w:rPr>
          <w:rFonts w:ascii="Arial" w:hAnsi="Arial" w:cs="Arial"/>
          <w:bCs/>
          <w:sz w:val="20"/>
        </w:rPr>
        <w:t>ontractor</w:t>
      </w:r>
      <w:r w:rsidRPr="006A52DD">
        <w:rPr>
          <w:rFonts w:ascii="Arial" w:hAnsi="Arial" w:cs="Arial"/>
          <w:bCs/>
          <w:sz w:val="20"/>
        </w:rPr>
        <w:t xml:space="preserve"> is entitled to be reimbursed as a direct item of cost under this contract, shall pass to and vest in </w:t>
      </w:r>
      <w:r>
        <w:rPr>
          <w:rFonts w:ascii="Arial" w:hAnsi="Arial" w:cs="Arial"/>
          <w:bCs/>
          <w:sz w:val="20"/>
        </w:rPr>
        <w:t>COMMERCE</w:t>
      </w:r>
      <w:r w:rsidRPr="006A52DD">
        <w:rPr>
          <w:rFonts w:ascii="Arial" w:hAnsi="Arial" w:cs="Arial"/>
          <w:bCs/>
          <w:sz w:val="20"/>
        </w:rPr>
        <w:t xml:space="preserve"> upon delivery of such property by the C</w:t>
      </w:r>
      <w:r>
        <w:rPr>
          <w:rFonts w:ascii="Arial" w:hAnsi="Arial" w:cs="Arial"/>
          <w:bCs/>
          <w:sz w:val="20"/>
        </w:rPr>
        <w:t>ontractor</w:t>
      </w:r>
      <w:r w:rsidRPr="006A52DD">
        <w:rPr>
          <w:rFonts w:ascii="Arial" w:hAnsi="Arial" w:cs="Arial"/>
          <w:bCs/>
          <w:sz w:val="20"/>
        </w:rPr>
        <w:t>.  Title to other property, the cost of which is reimbursable to the C</w:t>
      </w:r>
      <w:r>
        <w:rPr>
          <w:rFonts w:ascii="Arial" w:hAnsi="Arial" w:cs="Arial"/>
          <w:bCs/>
          <w:sz w:val="20"/>
        </w:rPr>
        <w:t>ontractor</w:t>
      </w:r>
      <w:r w:rsidRPr="006A52DD">
        <w:rPr>
          <w:rFonts w:ascii="Arial" w:hAnsi="Arial" w:cs="Arial"/>
          <w:bCs/>
          <w:sz w:val="20"/>
        </w:rPr>
        <w:t xml:space="preserve"> under this contract, shall pass to and vest in </w:t>
      </w:r>
      <w:r>
        <w:rPr>
          <w:rFonts w:ascii="Arial" w:hAnsi="Arial" w:cs="Arial"/>
          <w:bCs/>
          <w:sz w:val="20"/>
        </w:rPr>
        <w:t>COMMERCE</w:t>
      </w:r>
      <w:r w:rsidRPr="006A52DD">
        <w:rPr>
          <w:rFonts w:ascii="Arial" w:hAnsi="Arial" w:cs="Arial"/>
          <w:bCs/>
          <w:sz w:val="20"/>
        </w:rPr>
        <w:t xml:space="preserve"> upon (i) issuance for use of such property in the performance of this contract, or (ii) commencement of use of such property in the performance of this contract, or (iii) reimbursement of the cost thereof by </w:t>
      </w:r>
      <w:r>
        <w:rPr>
          <w:rFonts w:ascii="Arial" w:hAnsi="Arial" w:cs="Arial"/>
          <w:bCs/>
          <w:sz w:val="20"/>
        </w:rPr>
        <w:t>COMMERCE</w:t>
      </w:r>
      <w:r w:rsidRPr="006A52DD">
        <w:rPr>
          <w:rFonts w:ascii="Arial" w:hAnsi="Arial" w:cs="Arial"/>
          <w:bCs/>
          <w:sz w:val="20"/>
        </w:rPr>
        <w:t xml:space="preserve"> in whole or in part, whichever first occurs.</w:t>
      </w:r>
    </w:p>
    <w:p w14:paraId="1F13663E" w14:textId="77777777" w:rsidR="000348ED" w:rsidRPr="006A52DD" w:rsidRDefault="000348ED" w:rsidP="000348ED">
      <w:pPr>
        <w:numPr>
          <w:ilvl w:val="0"/>
          <w:numId w:val="4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rPr>
      </w:pPr>
      <w:r w:rsidRPr="006A52DD">
        <w:rPr>
          <w:rFonts w:ascii="Arial" w:hAnsi="Arial" w:cs="Arial"/>
          <w:bCs/>
          <w:sz w:val="20"/>
        </w:rPr>
        <w:t xml:space="preserve">Any property of </w:t>
      </w:r>
      <w:r>
        <w:rPr>
          <w:rFonts w:ascii="Arial" w:hAnsi="Arial" w:cs="Arial"/>
          <w:bCs/>
          <w:sz w:val="20"/>
        </w:rPr>
        <w:t>COMMERCE</w:t>
      </w:r>
      <w:r w:rsidRPr="006A52DD">
        <w:rPr>
          <w:rFonts w:ascii="Arial" w:hAnsi="Arial" w:cs="Arial"/>
          <w:bCs/>
          <w:sz w:val="20"/>
        </w:rPr>
        <w:t xml:space="preserve"> furnished to the C</w:t>
      </w:r>
      <w:r>
        <w:rPr>
          <w:rFonts w:ascii="Arial" w:hAnsi="Arial" w:cs="Arial"/>
          <w:bCs/>
          <w:sz w:val="20"/>
        </w:rPr>
        <w:t>ontractor</w:t>
      </w:r>
      <w:r w:rsidRPr="006A52DD">
        <w:rPr>
          <w:rFonts w:ascii="Arial" w:hAnsi="Arial" w:cs="Arial"/>
          <w:bCs/>
          <w:sz w:val="20"/>
        </w:rPr>
        <w:t xml:space="preserve"> shall, unless otherwise provided herein or approved by </w:t>
      </w:r>
      <w:r>
        <w:rPr>
          <w:rFonts w:ascii="Arial" w:hAnsi="Arial" w:cs="Arial"/>
          <w:bCs/>
          <w:sz w:val="20"/>
        </w:rPr>
        <w:t>COMMERCE</w:t>
      </w:r>
      <w:r w:rsidRPr="006A52DD">
        <w:rPr>
          <w:rFonts w:ascii="Arial" w:hAnsi="Arial" w:cs="Arial"/>
          <w:bCs/>
          <w:sz w:val="20"/>
        </w:rPr>
        <w:t>, be used only for the performance of this contract.</w:t>
      </w:r>
    </w:p>
    <w:p w14:paraId="46460EC5" w14:textId="77777777" w:rsidR="000348ED" w:rsidRPr="006A52DD" w:rsidRDefault="000348ED" w:rsidP="000348ED">
      <w:pPr>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rPr>
      </w:pPr>
      <w:r w:rsidRPr="006A52DD">
        <w:rPr>
          <w:rFonts w:ascii="Arial" w:hAnsi="Arial" w:cs="Arial"/>
          <w:bCs/>
          <w:sz w:val="20"/>
        </w:rPr>
        <w:t>The C</w:t>
      </w:r>
      <w:r>
        <w:rPr>
          <w:rFonts w:ascii="Arial" w:hAnsi="Arial" w:cs="Arial"/>
          <w:bCs/>
          <w:sz w:val="20"/>
        </w:rPr>
        <w:t>ontractor</w:t>
      </w:r>
      <w:r w:rsidRPr="006A52DD">
        <w:rPr>
          <w:rFonts w:ascii="Arial" w:hAnsi="Arial" w:cs="Arial"/>
          <w:bCs/>
          <w:sz w:val="20"/>
        </w:rPr>
        <w:t xml:space="preserve"> shall be responsible for any loss or damage to property of </w:t>
      </w:r>
      <w:r>
        <w:rPr>
          <w:rFonts w:ascii="Arial" w:hAnsi="Arial" w:cs="Arial"/>
          <w:bCs/>
          <w:sz w:val="20"/>
        </w:rPr>
        <w:t>COMMERCE</w:t>
      </w:r>
      <w:r w:rsidRPr="006A52DD">
        <w:rPr>
          <w:rFonts w:ascii="Arial" w:hAnsi="Arial" w:cs="Arial"/>
          <w:bCs/>
          <w:sz w:val="20"/>
        </w:rPr>
        <w:t xml:space="preserve"> that results from the negligence of the C</w:t>
      </w:r>
      <w:r>
        <w:rPr>
          <w:rFonts w:ascii="Arial" w:hAnsi="Arial" w:cs="Arial"/>
          <w:bCs/>
          <w:sz w:val="20"/>
        </w:rPr>
        <w:t>ontractor</w:t>
      </w:r>
      <w:r w:rsidRPr="006A52DD">
        <w:rPr>
          <w:rFonts w:ascii="Arial" w:hAnsi="Arial" w:cs="Arial"/>
          <w:bCs/>
          <w:sz w:val="20"/>
        </w:rPr>
        <w:t xml:space="preserve"> or which results from the failure on the part of the C</w:t>
      </w:r>
      <w:r>
        <w:rPr>
          <w:rFonts w:ascii="Arial" w:hAnsi="Arial" w:cs="Arial"/>
          <w:bCs/>
          <w:sz w:val="20"/>
        </w:rPr>
        <w:t>ontractor</w:t>
      </w:r>
      <w:r w:rsidRPr="006A52DD">
        <w:rPr>
          <w:rFonts w:ascii="Arial" w:hAnsi="Arial" w:cs="Arial"/>
          <w:bCs/>
          <w:sz w:val="20"/>
        </w:rPr>
        <w:t xml:space="preserve"> to maintain and administer that property in accordance with sound management practices.</w:t>
      </w:r>
    </w:p>
    <w:p w14:paraId="08B188E4" w14:textId="77777777" w:rsidR="000348ED" w:rsidRPr="006A52DD" w:rsidRDefault="000348ED" w:rsidP="000348ED">
      <w:pPr>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rPr>
      </w:pPr>
      <w:r w:rsidRPr="006A52DD">
        <w:rPr>
          <w:rFonts w:ascii="Arial" w:hAnsi="Arial" w:cs="Arial"/>
          <w:bCs/>
          <w:sz w:val="20"/>
        </w:rPr>
        <w:t xml:space="preserve">If any </w:t>
      </w:r>
      <w:r>
        <w:rPr>
          <w:rFonts w:ascii="Arial" w:hAnsi="Arial" w:cs="Arial"/>
          <w:bCs/>
          <w:sz w:val="20"/>
        </w:rPr>
        <w:t>COMMERCE</w:t>
      </w:r>
      <w:r w:rsidRPr="006A52DD">
        <w:rPr>
          <w:rFonts w:ascii="Arial" w:hAnsi="Arial" w:cs="Arial"/>
          <w:bCs/>
          <w:sz w:val="20"/>
        </w:rPr>
        <w:t xml:space="preserve"> property is lost, destroyed or damaged, the C</w:t>
      </w:r>
      <w:r>
        <w:rPr>
          <w:rFonts w:ascii="Arial" w:hAnsi="Arial" w:cs="Arial"/>
          <w:bCs/>
          <w:sz w:val="20"/>
        </w:rPr>
        <w:t>ontractor</w:t>
      </w:r>
      <w:r w:rsidRPr="006A52DD">
        <w:rPr>
          <w:rFonts w:ascii="Arial" w:hAnsi="Arial" w:cs="Arial"/>
          <w:bCs/>
          <w:sz w:val="20"/>
        </w:rPr>
        <w:t xml:space="preserve"> shall immediately notify </w:t>
      </w:r>
      <w:r>
        <w:rPr>
          <w:rFonts w:ascii="Arial" w:hAnsi="Arial" w:cs="Arial"/>
          <w:bCs/>
          <w:sz w:val="20"/>
        </w:rPr>
        <w:t>COMMERCE</w:t>
      </w:r>
      <w:r w:rsidRPr="006A52DD">
        <w:rPr>
          <w:rFonts w:ascii="Arial" w:hAnsi="Arial" w:cs="Arial"/>
          <w:bCs/>
          <w:sz w:val="20"/>
        </w:rPr>
        <w:t xml:space="preserve"> and shall take all reasonable steps to protect the property from further damage.</w:t>
      </w:r>
    </w:p>
    <w:p w14:paraId="1DDD46D5" w14:textId="77777777" w:rsidR="000348ED" w:rsidRPr="006A52DD" w:rsidRDefault="000348ED" w:rsidP="000348ED">
      <w:pPr>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rPr>
      </w:pPr>
      <w:r w:rsidRPr="006A52DD">
        <w:rPr>
          <w:rFonts w:ascii="Arial" w:hAnsi="Arial" w:cs="Arial"/>
          <w:bCs/>
          <w:sz w:val="20"/>
        </w:rPr>
        <w:t>The C</w:t>
      </w:r>
      <w:r>
        <w:rPr>
          <w:rFonts w:ascii="Arial" w:hAnsi="Arial" w:cs="Arial"/>
          <w:bCs/>
          <w:sz w:val="20"/>
        </w:rPr>
        <w:t>ontractor</w:t>
      </w:r>
      <w:r w:rsidRPr="006A52DD">
        <w:rPr>
          <w:rFonts w:ascii="Arial" w:hAnsi="Arial" w:cs="Arial"/>
          <w:bCs/>
          <w:sz w:val="20"/>
        </w:rPr>
        <w:t xml:space="preserve"> shall surrender to </w:t>
      </w:r>
      <w:r>
        <w:rPr>
          <w:rFonts w:ascii="Arial" w:hAnsi="Arial" w:cs="Arial"/>
          <w:bCs/>
          <w:sz w:val="20"/>
        </w:rPr>
        <w:t>COMMERCE</w:t>
      </w:r>
      <w:r w:rsidRPr="006A52DD">
        <w:rPr>
          <w:rFonts w:ascii="Arial" w:hAnsi="Arial" w:cs="Arial"/>
          <w:bCs/>
          <w:sz w:val="20"/>
        </w:rPr>
        <w:t xml:space="preserve"> all property of </w:t>
      </w:r>
      <w:r>
        <w:rPr>
          <w:rFonts w:ascii="Arial" w:hAnsi="Arial" w:cs="Arial"/>
          <w:bCs/>
          <w:sz w:val="20"/>
        </w:rPr>
        <w:t>COMMERCE</w:t>
      </w:r>
      <w:r w:rsidRPr="006A52DD">
        <w:rPr>
          <w:rFonts w:ascii="Arial" w:hAnsi="Arial" w:cs="Arial"/>
          <w:bCs/>
          <w:sz w:val="20"/>
        </w:rPr>
        <w:t xml:space="preserve"> prior to settlement upon completion, termination or cancellation of this contract</w:t>
      </w:r>
    </w:p>
    <w:p w14:paraId="4CF30F1A" w14:textId="77777777" w:rsidR="000348ED" w:rsidRPr="006A52DD" w:rsidRDefault="000348ED" w:rsidP="000348ED">
      <w:pPr>
        <w:tabs>
          <w:tab w:val="num" w:pos="360"/>
        </w:tabs>
        <w:spacing w:after="120"/>
        <w:ind w:left="720"/>
        <w:rPr>
          <w:rFonts w:ascii="Arial" w:hAnsi="Arial" w:cs="Arial"/>
          <w:sz w:val="20"/>
        </w:rPr>
      </w:pPr>
      <w:r w:rsidRPr="006A52DD">
        <w:rPr>
          <w:rFonts w:ascii="Arial" w:hAnsi="Arial" w:cs="Arial"/>
          <w:bCs/>
          <w:sz w:val="20"/>
        </w:rPr>
        <w:t>All reference to the C</w:t>
      </w:r>
      <w:r>
        <w:rPr>
          <w:rFonts w:ascii="Arial" w:hAnsi="Arial" w:cs="Arial"/>
          <w:bCs/>
          <w:sz w:val="20"/>
        </w:rPr>
        <w:t>ontractor</w:t>
      </w:r>
      <w:r w:rsidRPr="006A52DD">
        <w:rPr>
          <w:rFonts w:ascii="Arial" w:hAnsi="Arial" w:cs="Arial"/>
          <w:bCs/>
          <w:sz w:val="20"/>
        </w:rPr>
        <w:t xml:space="preserve"> under this clause shall also include C</w:t>
      </w:r>
      <w:r>
        <w:rPr>
          <w:rFonts w:ascii="Arial" w:hAnsi="Arial" w:cs="Arial"/>
          <w:bCs/>
          <w:sz w:val="20"/>
        </w:rPr>
        <w:t>ontractor’s</w:t>
      </w:r>
      <w:r w:rsidRPr="006A52DD">
        <w:rPr>
          <w:rFonts w:ascii="Arial" w:hAnsi="Arial" w:cs="Arial"/>
          <w:bCs/>
          <w:sz w:val="20"/>
        </w:rPr>
        <w:t xml:space="preserve"> employees, agents or S</w:t>
      </w:r>
      <w:r>
        <w:rPr>
          <w:rFonts w:ascii="Arial" w:hAnsi="Arial" w:cs="Arial"/>
          <w:bCs/>
          <w:sz w:val="20"/>
        </w:rPr>
        <w:t>ubcontractors</w:t>
      </w:r>
      <w:r w:rsidRPr="006A52DD">
        <w:rPr>
          <w:rFonts w:ascii="Arial" w:hAnsi="Arial" w:cs="Arial"/>
          <w:bCs/>
          <w:sz w:val="20"/>
        </w:rPr>
        <w:t>.</w:t>
      </w:r>
    </w:p>
    <w:p w14:paraId="23973B5A" w14:textId="77777777" w:rsidR="000348ED" w:rsidRPr="006A52DD" w:rsidRDefault="000348ED" w:rsidP="000348ED">
      <w:pPr>
        <w:pStyle w:val="ListParagraph"/>
        <w:numPr>
          <w:ilvl w:val="0"/>
          <w:numId w:val="51"/>
        </w:numPr>
        <w:tabs>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rPr>
      </w:pPr>
      <w:r w:rsidRPr="006A52DD">
        <w:rPr>
          <w:rFonts w:ascii="Arial" w:hAnsi="Arial" w:cs="Arial"/>
          <w:sz w:val="20"/>
          <w:u w:val="single"/>
        </w:rPr>
        <w:t>WAIVER</w:t>
      </w:r>
    </w:p>
    <w:p w14:paraId="7BCCBC8A" w14:textId="77777777" w:rsidR="000348ED" w:rsidRPr="006A52DD" w:rsidRDefault="000348ED" w:rsidP="00034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rPr>
      </w:pPr>
      <w:r w:rsidRPr="006A52DD">
        <w:rPr>
          <w:rFonts w:ascii="Arial" w:hAnsi="Arial" w:cs="Arial"/>
          <w:sz w:val="20"/>
        </w:rPr>
        <w:t>Waiver of any default or breach shall not be deemed to be a waiver of any subsequent default or breach.  Any waiver shall not be construed to be a modification of the terms of this Contract unless stated to be such in writing and signed by Authorized Representative of COMMERCE.</w:t>
      </w:r>
    </w:p>
    <w:p w14:paraId="7869F9F5" w14:textId="77777777" w:rsidR="000348ED" w:rsidRDefault="000348ED" w:rsidP="000348ED">
      <w:pPr>
        <w:spacing w:after="120"/>
        <w:rPr>
          <w:rFonts w:ascii="Arial" w:hAnsi="Arial" w:cs="Arial"/>
          <w:sz w:val="22"/>
          <w:szCs w:val="22"/>
        </w:rPr>
        <w:sectPr w:rsidR="000348ED" w:rsidSect="00162150">
          <w:headerReference w:type="default" r:id="rId34"/>
          <w:footerReference w:type="default" r:id="rId35"/>
          <w:pgSz w:w="12240" w:h="15840" w:code="1"/>
          <w:pgMar w:top="1872" w:right="1440" w:bottom="1008" w:left="1440" w:header="720" w:footer="432" w:gutter="0"/>
          <w:cols w:space="720"/>
          <w:docGrid w:linePitch="360"/>
        </w:sectPr>
      </w:pPr>
    </w:p>
    <w:p w14:paraId="14A727B7" w14:textId="77777777" w:rsidR="000348ED" w:rsidRDefault="000348ED" w:rsidP="000348ED">
      <w:pPr>
        <w:spacing w:after="480"/>
        <w:jc w:val="center"/>
        <w:rPr>
          <w:rFonts w:ascii="Arial" w:hAnsi="Arial" w:cs="Arial"/>
          <w:b w:val="0"/>
          <w:sz w:val="20"/>
        </w:rPr>
      </w:pPr>
      <w:r>
        <w:rPr>
          <w:rFonts w:ascii="Arial" w:hAnsi="Arial" w:cs="Arial"/>
          <w:sz w:val="20"/>
        </w:rPr>
        <w:lastRenderedPageBreak/>
        <w:t>Scope of Work</w:t>
      </w:r>
    </w:p>
    <w:p w14:paraId="6BAB46C2" w14:textId="77777777" w:rsidR="000348ED" w:rsidRDefault="000348ED" w:rsidP="000348ED">
      <w:pPr>
        <w:rPr>
          <w:rFonts w:ascii="Arial" w:hAnsi="Arial" w:cs="Arial"/>
          <w:b w:val="0"/>
          <w:sz w:val="20"/>
        </w:rPr>
      </w:pPr>
    </w:p>
    <w:p w14:paraId="24C671EC" w14:textId="77777777" w:rsidR="000348ED" w:rsidRDefault="000348ED" w:rsidP="000348ED">
      <w:pPr>
        <w:jc w:val="center"/>
        <w:rPr>
          <w:rFonts w:ascii="Arial" w:hAnsi="Arial" w:cs="Arial"/>
          <w:b w:val="0"/>
          <w:sz w:val="20"/>
        </w:rPr>
        <w:sectPr w:rsidR="000348ED" w:rsidSect="00162150">
          <w:headerReference w:type="default" r:id="rId36"/>
          <w:footerReference w:type="default" r:id="rId37"/>
          <w:pgSz w:w="12240" w:h="15840" w:code="1"/>
          <w:pgMar w:top="1872" w:right="1440" w:bottom="1008" w:left="1440" w:header="720" w:footer="432" w:gutter="0"/>
          <w:cols w:space="720"/>
          <w:docGrid w:linePitch="360"/>
        </w:sectPr>
      </w:pPr>
    </w:p>
    <w:p w14:paraId="6C0D1E82" w14:textId="77777777" w:rsidR="000348ED" w:rsidRDefault="000348ED" w:rsidP="000348ED">
      <w:pPr>
        <w:spacing w:after="480"/>
        <w:jc w:val="center"/>
        <w:rPr>
          <w:rFonts w:ascii="Arial" w:hAnsi="Arial" w:cs="Arial"/>
          <w:b w:val="0"/>
          <w:sz w:val="20"/>
        </w:rPr>
      </w:pPr>
      <w:r>
        <w:rPr>
          <w:rFonts w:ascii="Arial" w:hAnsi="Arial" w:cs="Arial"/>
          <w:sz w:val="20"/>
        </w:rPr>
        <w:lastRenderedPageBreak/>
        <w:t>Budget</w:t>
      </w:r>
    </w:p>
    <w:p w14:paraId="4E584EC5" w14:textId="77777777" w:rsidR="000348ED" w:rsidRPr="00637369" w:rsidRDefault="000348ED" w:rsidP="000348ED">
      <w:pPr>
        <w:rPr>
          <w:rFonts w:ascii="Arial" w:hAnsi="Arial" w:cs="Arial"/>
          <w:b w:val="0"/>
          <w:sz w:val="20"/>
        </w:rPr>
      </w:pPr>
    </w:p>
    <w:p w14:paraId="2CD2CAFC" w14:textId="77777777" w:rsidR="000348ED" w:rsidRDefault="000348ED" w:rsidP="000348ED"/>
    <w:p w14:paraId="2DC20335" w14:textId="77777777" w:rsidR="00930D96" w:rsidRDefault="00930D96" w:rsidP="00DE2D64"/>
    <w:sectPr w:rsidR="00930D96" w:rsidSect="00DE2D64">
      <w:headerReference w:type="default" r:id="rId38"/>
      <w:footerReference w:type="default" r:id="rId39"/>
      <w:pgSz w:w="12240" w:h="15840" w:code="1"/>
      <w:pgMar w:top="720" w:right="1800" w:bottom="1440" w:left="1440" w:header="720" w:footer="720" w:gutter="0"/>
      <w:pgNumType w:start="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meh, Eci (COM)" w:date="2017-09-19T08:15:00Z" w:initials="AE(">
    <w:p w14:paraId="15498AE1" w14:textId="77777777" w:rsidR="00DE2D64" w:rsidRPr="00E76B55" w:rsidRDefault="00DE2D64" w:rsidP="000348ED">
      <w:pPr>
        <w:pStyle w:val="CommentText"/>
        <w:rPr>
          <w:rFonts w:ascii="Arial" w:hAnsi="Arial" w:cs="Arial"/>
        </w:rPr>
      </w:pPr>
      <w:r>
        <w:rPr>
          <w:rStyle w:val="CommentReference"/>
        </w:rPr>
        <w:annotationRef/>
      </w:r>
      <w:r>
        <w:rPr>
          <w:rFonts w:ascii="Arial" w:hAnsi="Arial" w:cs="Arial"/>
        </w:rPr>
        <w:t>This is a short statement – no more than a sentence or two – that encapsulates the purpose of the contract. Use keywords to describe the work being performed so that you can easily distinguish this contract from other contracts.</w:t>
      </w:r>
    </w:p>
  </w:comment>
  <w:comment w:id="2" w:author="Ameh, Eci (COM)" w:date="2017-09-19T08:09:00Z" w:initials="AE(">
    <w:p w14:paraId="41618B6A" w14:textId="77777777" w:rsidR="00DE2D64" w:rsidRDefault="00DE2D64" w:rsidP="000348ED">
      <w:pPr>
        <w:pStyle w:val="CommentText"/>
        <w:rPr>
          <w:rFonts w:ascii="Arial" w:hAnsi="Arial" w:cs="Arial"/>
        </w:rPr>
      </w:pPr>
      <w:r>
        <w:rPr>
          <w:rStyle w:val="CommentReference"/>
        </w:rPr>
        <w:annotationRef/>
      </w:r>
      <w:r>
        <w:rPr>
          <w:rFonts w:ascii="Arial" w:hAnsi="Arial" w:cs="Arial"/>
        </w:rPr>
        <w:t xml:space="preserve">Make sure that these attachments match the attachments listed in the Table of Contents. Commerce’s standard: </w:t>
      </w:r>
    </w:p>
    <w:p w14:paraId="562E4BC1" w14:textId="77777777" w:rsidR="00DE2D64" w:rsidRDefault="00DE2D64" w:rsidP="000348ED">
      <w:pPr>
        <w:pStyle w:val="CommentText"/>
        <w:numPr>
          <w:ilvl w:val="0"/>
          <w:numId w:val="50"/>
        </w:numPr>
        <w:rPr>
          <w:rFonts w:ascii="Arial" w:hAnsi="Arial" w:cs="Arial"/>
        </w:rPr>
      </w:pPr>
      <w:r>
        <w:rPr>
          <w:rFonts w:ascii="Arial" w:hAnsi="Arial" w:cs="Arial"/>
        </w:rPr>
        <w:t>Attachment A – Scope of Work</w:t>
      </w:r>
    </w:p>
    <w:p w14:paraId="491D1AAE" w14:textId="77777777" w:rsidR="00DE2D64" w:rsidRDefault="00DE2D64" w:rsidP="000348ED">
      <w:pPr>
        <w:pStyle w:val="CommentText"/>
        <w:numPr>
          <w:ilvl w:val="0"/>
          <w:numId w:val="50"/>
        </w:numPr>
        <w:rPr>
          <w:rFonts w:ascii="Arial" w:hAnsi="Arial" w:cs="Arial"/>
        </w:rPr>
      </w:pPr>
      <w:r>
        <w:rPr>
          <w:rFonts w:ascii="Arial" w:hAnsi="Arial" w:cs="Arial"/>
        </w:rPr>
        <w:t xml:space="preserve">Attachment B – Budget </w:t>
      </w:r>
    </w:p>
    <w:p w14:paraId="7C9570CE" w14:textId="77777777" w:rsidR="00DE2D64" w:rsidRDefault="00DE2D64" w:rsidP="000348ED">
      <w:pPr>
        <w:pStyle w:val="CommentText"/>
        <w:rPr>
          <w:rFonts w:ascii="Arial" w:hAnsi="Arial" w:cs="Arial"/>
        </w:rPr>
      </w:pPr>
    </w:p>
    <w:p w14:paraId="0C1588BF" w14:textId="77777777" w:rsidR="00DE2D64" w:rsidRPr="006C0757" w:rsidRDefault="00DE2D64" w:rsidP="000348ED">
      <w:pPr>
        <w:pStyle w:val="CommentText"/>
        <w:rPr>
          <w:rFonts w:ascii="Arial" w:hAnsi="Arial" w:cs="Arial"/>
        </w:rPr>
      </w:pPr>
      <w:r>
        <w:rPr>
          <w:rFonts w:ascii="Arial" w:hAnsi="Arial" w:cs="Arial"/>
        </w:rPr>
        <w:t xml:space="preserve">If there are other attachments, list them both in the Table of Contents and in this section of the Face Sheet. </w:t>
      </w:r>
    </w:p>
  </w:comment>
  <w:comment w:id="3" w:author="Ameh, Eci (COM)" w:date="2017-09-18T10:40:00Z" w:initials="AE(">
    <w:p w14:paraId="312BCF3F" w14:textId="77777777" w:rsidR="00DE2D64" w:rsidRPr="00B65CA9" w:rsidRDefault="00DE2D64" w:rsidP="000348ED">
      <w:pPr>
        <w:pStyle w:val="CommentText"/>
        <w:rPr>
          <w:rFonts w:ascii="Arial" w:hAnsi="Arial" w:cs="Arial"/>
        </w:rPr>
      </w:pPr>
      <w:r w:rsidRPr="00B65CA9">
        <w:rPr>
          <w:rStyle w:val="CommentReference"/>
          <w:b/>
        </w:rPr>
        <w:annotationRef/>
      </w:r>
      <w:r w:rsidRPr="00B65CA9">
        <w:rPr>
          <w:rFonts w:ascii="Arial" w:hAnsi="Arial" w:cs="Arial"/>
          <w:b/>
        </w:rPr>
        <w:t>Required</w:t>
      </w:r>
      <w:r>
        <w:rPr>
          <w:rFonts w:ascii="Arial" w:hAnsi="Arial" w:cs="Arial"/>
        </w:rPr>
        <w:t>: Enter the total contract amount here.</w:t>
      </w:r>
    </w:p>
  </w:comment>
  <w:comment w:id="4" w:author="Ameh, Eci (COM)" w:date="2017-09-18T10:42:00Z" w:initials="AE(">
    <w:p w14:paraId="78BA5EC7" w14:textId="77777777" w:rsidR="00DE2D64" w:rsidRDefault="00DE2D64" w:rsidP="000348ED">
      <w:pPr>
        <w:pStyle w:val="CommentText"/>
        <w:rPr>
          <w:rFonts w:ascii="Arial" w:hAnsi="Arial" w:cs="Arial"/>
        </w:rPr>
      </w:pPr>
      <w:r>
        <w:rPr>
          <w:rStyle w:val="CommentReference"/>
        </w:rPr>
        <w:annotationRef/>
      </w:r>
      <w:r w:rsidRPr="00C1386A">
        <w:rPr>
          <w:rFonts w:ascii="Arial" w:hAnsi="Arial" w:cs="Arial"/>
          <w:b/>
        </w:rPr>
        <w:t xml:space="preserve">Required: </w:t>
      </w:r>
      <w:r>
        <w:rPr>
          <w:rFonts w:ascii="Arial" w:hAnsi="Arial" w:cs="Arial"/>
        </w:rPr>
        <w:t>Enter the terms of compensation. For example, you can list the details of compensation, which may include:</w:t>
      </w:r>
    </w:p>
    <w:p w14:paraId="20D2EFA8" w14:textId="77777777" w:rsidR="00DE2D64" w:rsidRDefault="00DE2D64" w:rsidP="000348ED">
      <w:pPr>
        <w:pStyle w:val="CommentText"/>
        <w:numPr>
          <w:ilvl w:val="0"/>
          <w:numId w:val="49"/>
        </w:numPr>
        <w:rPr>
          <w:rFonts w:ascii="Arial" w:hAnsi="Arial" w:cs="Arial"/>
        </w:rPr>
      </w:pPr>
      <w:r>
        <w:rPr>
          <w:rFonts w:ascii="Arial" w:hAnsi="Arial" w:cs="Arial"/>
        </w:rPr>
        <w:t>Hourly rates</w:t>
      </w:r>
    </w:p>
    <w:p w14:paraId="5740C125" w14:textId="77777777" w:rsidR="00DE2D64" w:rsidRDefault="00DE2D64" w:rsidP="000348ED">
      <w:pPr>
        <w:pStyle w:val="CommentText"/>
        <w:numPr>
          <w:ilvl w:val="0"/>
          <w:numId w:val="49"/>
        </w:numPr>
        <w:rPr>
          <w:rFonts w:ascii="Arial" w:hAnsi="Arial" w:cs="Arial"/>
        </w:rPr>
      </w:pPr>
      <w:r>
        <w:rPr>
          <w:rFonts w:ascii="Arial" w:hAnsi="Arial" w:cs="Arial"/>
        </w:rPr>
        <w:t>Numbers of hours per task</w:t>
      </w:r>
    </w:p>
    <w:p w14:paraId="6A3E7C5C" w14:textId="77777777" w:rsidR="00DE2D64" w:rsidRDefault="00DE2D64" w:rsidP="000348ED">
      <w:pPr>
        <w:pStyle w:val="CommentText"/>
        <w:numPr>
          <w:ilvl w:val="0"/>
          <w:numId w:val="49"/>
        </w:numPr>
        <w:rPr>
          <w:rFonts w:ascii="Arial" w:hAnsi="Arial" w:cs="Arial"/>
        </w:rPr>
      </w:pPr>
      <w:r>
        <w:rPr>
          <w:rFonts w:ascii="Arial" w:hAnsi="Arial" w:cs="Arial"/>
        </w:rPr>
        <w:t>Unit prices</w:t>
      </w:r>
    </w:p>
    <w:p w14:paraId="7A35C00B" w14:textId="77777777" w:rsidR="00DE2D64" w:rsidRDefault="00DE2D64" w:rsidP="000348ED">
      <w:pPr>
        <w:pStyle w:val="CommentText"/>
        <w:numPr>
          <w:ilvl w:val="0"/>
          <w:numId w:val="49"/>
        </w:numPr>
        <w:rPr>
          <w:rFonts w:ascii="Arial" w:hAnsi="Arial" w:cs="Arial"/>
        </w:rPr>
      </w:pPr>
      <w:r>
        <w:rPr>
          <w:rFonts w:ascii="Arial" w:hAnsi="Arial" w:cs="Arial"/>
        </w:rPr>
        <w:t>Cost per task</w:t>
      </w:r>
    </w:p>
    <w:p w14:paraId="7B15520A" w14:textId="77777777" w:rsidR="00DE2D64" w:rsidRDefault="00DE2D64" w:rsidP="000348ED">
      <w:pPr>
        <w:pStyle w:val="CommentText"/>
        <w:numPr>
          <w:ilvl w:val="0"/>
          <w:numId w:val="49"/>
        </w:numPr>
        <w:rPr>
          <w:rFonts w:ascii="Arial" w:hAnsi="Arial" w:cs="Arial"/>
        </w:rPr>
      </w:pPr>
      <w:r>
        <w:rPr>
          <w:rFonts w:ascii="Arial" w:hAnsi="Arial" w:cs="Arial"/>
        </w:rPr>
        <w:t>Cost per deliverable</w:t>
      </w:r>
    </w:p>
    <w:p w14:paraId="7BF94722" w14:textId="77777777" w:rsidR="00DE2D64" w:rsidRDefault="00DE2D64" w:rsidP="000348ED">
      <w:pPr>
        <w:pStyle w:val="CommentText"/>
        <w:rPr>
          <w:rFonts w:ascii="Arial" w:hAnsi="Arial" w:cs="Arial"/>
        </w:rPr>
      </w:pPr>
    </w:p>
    <w:p w14:paraId="252AED26" w14:textId="77777777" w:rsidR="00DE2D64" w:rsidRDefault="00DE2D64" w:rsidP="000348ED">
      <w:pPr>
        <w:pStyle w:val="CommentText"/>
        <w:rPr>
          <w:rFonts w:ascii="Arial" w:hAnsi="Arial" w:cs="Arial"/>
        </w:rPr>
      </w:pPr>
      <w:r>
        <w:rPr>
          <w:rFonts w:ascii="Arial" w:hAnsi="Arial" w:cs="Arial"/>
        </w:rPr>
        <w:t>You can also r</w:t>
      </w:r>
      <w:r w:rsidRPr="00C1386A">
        <w:rPr>
          <w:rFonts w:ascii="Arial" w:hAnsi="Arial" w:cs="Arial"/>
        </w:rPr>
        <w:t>eference documents that specify the Contractor</w:t>
      </w:r>
      <w:r>
        <w:rPr>
          <w:rFonts w:ascii="Arial" w:hAnsi="Arial" w:cs="Arial"/>
        </w:rPr>
        <w:t>’</w:t>
      </w:r>
      <w:r w:rsidRPr="00C1386A">
        <w:rPr>
          <w:rFonts w:ascii="Arial" w:hAnsi="Arial" w:cs="Arial"/>
        </w:rPr>
        <w:t>s compensation and payment</w:t>
      </w:r>
      <w:r>
        <w:rPr>
          <w:rFonts w:ascii="Arial" w:hAnsi="Arial" w:cs="Arial"/>
        </w:rPr>
        <w:t xml:space="preserve"> (“Contractor’s compensation for services rendered shall be based on the schedule set forth in Exhibit ___.”)</w:t>
      </w:r>
    </w:p>
    <w:p w14:paraId="7AD87FC7" w14:textId="77777777" w:rsidR="00DE2D64" w:rsidRDefault="00DE2D64" w:rsidP="000348ED">
      <w:pPr>
        <w:pStyle w:val="CommentText"/>
        <w:rPr>
          <w:rFonts w:ascii="Arial" w:hAnsi="Arial" w:cs="Arial"/>
        </w:rPr>
      </w:pPr>
    </w:p>
    <w:p w14:paraId="5EAADF3D" w14:textId="77777777" w:rsidR="00DE2D64" w:rsidRDefault="00DE2D64" w:rsidP="000348ED">
      <w:pPr>
        <w:pStyle w:val="CommentText"/>
      </w:pPr>
      <w:r>
        <w:rPr>
          <w:rFonts w:ascii="Arial" w:hAnsi="Arial" w:cs="Arial"/>
        </w:rPr>
        <w:t>Include federal and state dollar amounts if relevant reporting requirements apply.</w:t>
      </w:r>
    </w:p>
  </w:comment>
  <w:comment w:id="5" w:author="Ameh, Eci (COM)" w:date="2017-09-18T10:39:00Z" w:initials="AE(">
    <w:p w14:paraId="5C43215E" w14:textId="77777777" w:rsidR="00DE2D64" w:rsidRPr="00B65CA9" w:rsidRDefault="00DE2D64" w:rsidP="000348ED">
      <w:pPr>
        <w:pStyle w:val="Default"/>
        <w:spacing w:after="120"/>
        <w:ind w:left="360"/>
        <w:rPr>
          <w:color w:val="auto"/>
          <w:sz w:val="20"/>
          <w:szCs w:val="20"/>
        </w:rPr>
      </w:pPr>
      <w:r>
        <w:rPr>
          <w:rStyle w:val="CommentReference"/>
        </w:rPr>
        <w:annotationRef/>
      </w:r>
      <w:r w:rsidRPr="00B65CA9">
        <w:rPr>
          <w:b/>
          <w:iCs/>
          <w:color w:val="auto"/>
          <w:sz w:val="20"/>
          <w:szCs w:val="20"/>
        </w:rPr>
        <w:t>NOTE</w:t>
      </w:r>
      <w:r w:rsidRPr="00B65CA9">
        <w:rPr>
          <w:b/>
          <w:bCs/>
          <w:iCs/>
          <w:color w:val="auto"/>
          <w:sz w:val="20"/>
          <w:szCs w:val="20"/>
        </w:rPr>
        <w:t xml:space="preserve">: </w:t>
      </w:r>
      <w:r w:rsidRPr="00B65CA9">
        <w:rPr>
          <w:iCs/>
          <w:color w:val="auto"/>
          <w:sz w:val="20"/>
          <w:szCs w:val="20"/>
        </w:rPr>
        <w:t>Expenses are optional. Do not include Expenses paragraph below if expenses are not allowable. If allowable, include only expenses that are appropriate for the Contract</w:t>
      </w:r>
      <w:r w:rsidRPr="00B65CA9">
        <w:rPr>
          <w:b/>
          <w:bCs/>
          <w:iCs/>
          <w:color w:val="auto"/>
          <w:sz w:val="20"/>
          <w:szCs w:val="20"/>
        </w:rPr>
        <w:t xml:space="preserve">. </w:t>
      </w:r>
      <w:r w:rsidRPr="00B65CA9">
        <w:rPr>
          <w:rStyle w:val="CommentReference"/>
          <w:rFonts w:ascii="Times New Roman" w:hAnsi="Times New Roman" w:cs="Times New Roman"/>
          <w:color w:val="auto"/>
        </w:rPr>
        <w:annotationRef/>
      </w:r>
    </w:p>
  </w:comment>
  <w:comment w:id="6" w:author="Ameh, Eci (COM)" w:date="2017-09-21T09:06:00Z" w:initials="AE(">
    <w:p w14:paraId="1663F6CE" w14:textId="77777777" w:rsidR="00DE2D64" w:rsidRPr="00E314E9" w:rsidRDefault="00DE2D64" w:rsidP="000348ED">
      <w:pPr>
        <w:pStyle w:val="CommentText"/>
        <w:rPr>
          <w:rFonts w:ascii="Arial" w:hAnsi="Arial" w:cs="Arial"/>
        </w:rPr>
      </w:pPr>
      <w:r>
        <w:rPr>
          <w:rStyle w:val="CommentReference"/>
        </w:rPr>
        <w:annotationRef/>
      </w:r>
      <w:r w:rsidRPr="00E314E9">
        <w:rPr>
          <w:rFonts w:ascii="Arial" w:hAnsi="Arial" w:cs="Arial"/>
        </w:rPr>
        <w:t>Enter the total allowable expense amount here. This amount should be already included within the total contract amount above.</w:t>
      </w:r>
    </w:p>
  </w:comment>
  <w:comment w:id="7" w:author="Ameh, Eci (COM)" w:date="2017-09-18T10:33:00Z" w:initials="AE(">
    <w:p w14:paraId="140006A5" w14:textId="77777777" w:rsidR="00DE2D64" w:rsidRDefault="00DE2D64" w:rsidP="000348ED">
      <w:pPr>
        <w:pStyle w:val="CommentText"/>
        <w:rPr>
          <w:rFonts w:ascii="Arial" w:hAnsi="Arial" w:cs="Arial"/>
        </w:rPr>
      </w:pPr>
      <w:r>
        <w:rPr>
          <w:rStyle w:val="CommentReference"/>
        </w:rPr>
        <w:annotationRef/>
      </w:r>
      <w:r>
        <w:rPr>
          <w:rFonts w:ascii="Arial" w:hAnsi="Arial" w:cs="Arial"/>
          <w:b/>
        </w:rPr>
        <w:t>Required</w:t>
      </w:r>
      <w:r>
        <w:rPr>
          <w:rFonts w:ascii="Arial" w:hAnsi="Arial" w:cs="Arial"/>
        </w:rPr>
        <w:t>: Enter how frequently the Contractor shall submit invoices to Commerce. The standard billing cycle is “monthly”.</w:t>
      </w:r>
    </w:p>
    <w:p w14:paraId="600B9832" w14:textId="77777777" w:rsidR="00DE2D64" w:rsidRDefault="00DE2D64" w:rsidP="000348ED">
      <w:pPr>
        <w:pStyle w:val="CommentText"/>
        <w:rPr>
          <w:rFonts w:ascii="Arial" w:hAnsi="Arial" w:cs="Arial"/>
        </w:rPr>
      </w:pPr>
    </w:p>
    <w:p w14:paraId="37DA8F1B" w14:textId="77777777" w:rsidR="00DE2D64" w:rsidRPr="00B65CA9" w:rsidRDefault="00DE2D64" w:rsidP="000348ED">
      <w:pPr>
        <w:spacing w:after="120"/>
        <w:rPr>
          <w:rFonts w:ascii="Arial" w:hAnsi="Arial" w:cs="Arial"/>
          <w:sz w:val="20"/>
        </w:rPr>
      </w:pPr>
      <w:r w:rsidRPr="00B65CA9">
        <w:rPr>
          <w:rFonts w:ascii="Arial" w:hAnsi="Arial" w:cs="Arial"/>
          <w:sz w:val="20"/>
        </w:rPr>
        <w:t>NOTE: Instead of choosing a frequency, you can also make payment dependent upon a different condition.</w:t>
      </w:r>
      <w:r w:rsidRPr="00B65CA9">
        <w:rPr>
          <w:rFonts w:ascii="Arial" w:hAnsi="Arial" w:cs="Arial"/>
        </w:rPr>
        <w:t xml:space="preserve"> </w:t>
      </w:r>
      <w:r w:rsidRPr="00B65CA9">
        <w:rPr>
          <w:rFonts w:ascii="Arial" w:hAnsi="Arial" w:cs="Arial"/>
          <w:sz w:val="20"/>
        </w:rPr>
        <w:t>Payment can also be based upon satisfactory acceptance of each deliverable, payment after completion of each major part of the Contract, payment at conclusion of the Contract, etc.</w:t>
      </w:r>
      <w:r w:rsidRPr="00B65CA9">
        <w:rPr>
          <w:rStyle w:val="CommentReference"/>
        </w:rPr>
        <w:annotationRef/>
      </w:r>
    </w:p>
  </w:comment>
  <w:comment w:id="8" w:author="Ameh, Eci (COM)" w:date="2017-09-18T10:32:00Z" w:initials="AE(">
    <w:p w14:paraId="56B0C996" w14:textId="77777777" w:rsidR="00DE2D64" w:rsidRPr="0090150E" w:rsidRDefault="00DE2D64" w:rsidP="000348ED">
      <w:pPr>
        <w:pStyle w:val="CommentText"/>
        <w:rPr>
          <w:rFonts w:ascii="Arial" w:hAnsi="Arial" w:cs="Arial"/>
        </w:rPr>
      </w:pPr>
      <w:r>
        <w:rPr>
          <w:rStyle w:val="CommentReference"/>
        </w:rPr>
        <w:annotationRef/>
      </w:r>
      <w:r w:rsidRPr="0090150E">
        <w:rPr>
          <w:rFonts w:ascii="Arial" w:hAnsi="Arial" w:cs="Arial"/>
          <w:b/>
        </w:rPr>
        <w:t>Required</w:t>
      </w:r>
      <w:r>
        <w:rPr>
          <w:rFonts w:ascii="Arial" w:hAnsi="Arial" w:cs="Arial"/>
        </w:rPr>
        <w:t>: Insert the Contract Number here.</w:t>
      </w:r>
    </w:p>
  </w:comment>
  <w:comment w:id="9" w:author="Ameh, Eci (COM)" w:date="2017-09-18T10:29:00Z" w:initials="AE(">
    <w:p w14:paraId="573263F8" w14:textId="77777777" w:rsidR="00DE2D64" w:rsidRPr="00A72E8C" w:rsidRDefault="00DE2D64" w:rsidP="000348ED">
      <w:pPr>
        <w:pStyle w:val="CommentText"/>
        <w:rPr>
          <w:rFonts w:ascii="Arial" w:hAnsi="Arial" w:cs="Arial"/>
        </w:rPr>
      </w:pPr>
      <w:r w:rsidRPr="00A72E8C">
        <w:rPr>
          <w:rStyle w:val="CommentReference"/>
          <w:b/>
        </w:rPr>
        <w:annotationRef/>
      </w:r>
      <w:r w:rsidRPr="00A72E8C">
        <w:rPr>
          <w:rFonts w:ascii="Arial" w:hAnsi="Arial" w:cs="Arial"/>
          <w:b/>
        </w:rPr>
        <w:t>Optional</w:t>
      </w:r>
      <w:r>
        <w:rPr>
          <w:rFonts w:ascii="Arial" w:hAnsi="Arial" w:cs="Arial"/>
        </w:rPr>
        <w:t>: Commerce can withhold a percentage of each payment until a particular deliverable is received to Commerce’s satisfaction. If this does not apply, simply remove the italicized language.</w:t>
      </w:r>
    </w:p>
  </w:comment>
  <w:comment w:id="10" w:author="Ameh, Eci (COM)" w:date="2017-09-25T08:58:00Z" w:initials="AE(">
    <w:p w14:paraId="43321130" w14:textId="77777777" w:rsidR="00DE2D64" w:rsidRPr="00413B84" w:rsidRDefault="00DE2D64" w:rsidP="000348ED">
      <w:pPr>
        <w:pStyle w:val="CommentText"/>
        <w:rPr>
          <w:rFonts w:ascii="Arial" w:hAnsi="Arial" w:cs="Arial"/>
        </w:rPr>
      </w:pPr>
      <w:r>
        <w:rPr>
          <w:rStyle w:val="CommentReference"/>
        </w:rPr>
        <w:annotationRef/>
      </w:r>
      <w:r w:rsidRPr="00413B84">
        <w:rPr>
          <w:rFonts w:ascii="Arial" w:hAnsi="Arial" w:cs="Arial"/>
          <w:b/>
        </w:rPr>
        <w:t>Required:</w:t>
      </w:r>
      <w:r w:rsidRPr="00413B84">
        <w:rPr>
          <w:rFonts w:ascii="Arial" w:hAnsi="Arial" w:cs="Arial"/>
        </w:rPr>
        <w:t xml:space="preserve"> This provision cannot be removed or modified.</w:t>
      </w:r>
    </w:p>
  </w:comment>
  <w:comment w:id="11" w:author="Ameh, Eci (COM)" w:date="2017-09-18T10:28:00Z" w:initials="AE(">
    <w:p w14:paraId="72CA2E15" w14:textId="77777777" w:rsidR="00DE2D64" w:rsidRPr="0069540B" w:rsidRDefault="00DE2D64" w:rsidP="000348ED">
      <w:pPr>
        <w:pStyle w:val="CommentText"/>
        <w:rPr>
          <w:rFonts w:ascii="Arial" w:hAnsi="Arial" w:cs="Arial"/>
        </w:rPr>
      </w:pPr>
      <w:r>
        <w:rPr>
          <w:rStyle w:val="CommentReference"/>
        </w:rPr>
        <w:annotationRef/>
      </w:r>
      <w:r w:rsidRPr="0069540B">
        <w:rPr>
          <w:rFonts w:ascii="Arial" w:hAnsi="Arial" w:cs="Arial"/>
          <w:b/>
        </w:rPr>
        <w:t>Optional</w:t>
      </w:r>
      <w:r w:rsidRPr="0069540B">
        <w:rPr>
          <w:rFonts w:ascii="Arial" w:hAnsi="Arial" w:cs="Arial"/>
        </w:rPr>
        <w:t>: If you have other attachments listed on the Face Sheet, list them here as well.</w:t>
      </w:r>
      <w:r>
        <w:rPr>
          <w:rFonts w:ascii="Arial" w:hAnsi="Arial" w:cs="Arial"/>
        </w:rPr>
        <w:t xml:space="preserve"> If not, remove this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498AE1" w15:done="0"/>
  <w15:commentEx w15:paraId="0C1588BF" w15:done="0"/>
  <w15:commentEx w15:paraId="312BCF3F" w15:done="0"/>
  <w15:commentEx w15:paraId="5EAADF3D" w15:done="0"/>
  <w15:commentEx w15:paraId="5C43215E" w15:done="0"/>
  <w15:commentEx w15:paraId="1663F6CE" w15:done="0"/>
  <w15:commentEx w15:paraId="37DA8F1B" w15:done="0"/>
  <w15:commentEx w15:paraId="56B0C996" w15:done="0"/>
  <w15:commentEx w15:paraId="573263F8" w15:done="0"/>
  <w15:commentEx w15:paraId="43321130" w15:done="0"/>
  <w15:commentEx w15:paraId="72CA2E1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D0EA" w14:textId="77777777" w:rsidR="00360387" w:rsidRDefault="00360387">
      <w:r>
        <w:separator/>
      </w:r>
    </w:p>
  </w:endnote>
  <w:endnote w:type="continuationSeparator" w:id="0">
    <w:p w14:paraId="6D355CC0" w14:textId="77777777" w:rsidR="00360387" w:rsidRDefault="0036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82AA4" w14:textId="5BE73533" w:rsidR="00DE2D64" w:rsidRPr="005C39D3" w:rsidRDefault="00DE2D64" w:rsidP="00930D96">
    <w:pPr>
      <w:pStyle w:val="Footer"/>
      <w:pBdr>
        <w:top w:val="single" w:sz="4" w:space="1" w:color="auto"/>
      </w:pBdr>
      <w:rPr>
        <w:rFonts w:ascii="Arial" w:hAnsi="Arial" w:cs="Arial"/>
        <w:b w:val="0"/>
        <w:sz w:val="20"/>
      </w:rPr>
    </w:pPr>
    <w:r>
      <w:rPr>
        <w:rFonts w:ascii="Arial" w:hAnsi="Arial" w:cs="Arial"/>
        <w:b w:val="0"/>
        <w:sz w:val="20"/>
      </w:rPr>
      <w:t xml:space="preserve">COMMERCE </w:t>
    </w:r>
    <w:r w:rsidRPr="005C39D3">
      <w:rPr>
        <w:rFonts w:ascii="Arial" w:hAnsi="Arial" w:cs="Arial"/>
        <w:b w:val="0"/>
        <w:sz w:val="20"/>
      </w:rPr>
      <w:t>RFP No.</w:t>
    </w:r>
    <w:r>
      <w:rPr>
        <w:rFonts w:ascii="Arial" w:hAnsi="Arial" w:cs="Arial"/>
        <w:b w:val="0"/>
        <w:sz w:val="20"/>
      </w:rPr>
      <w:t>201873160</w:t>
    </w:r>
    <w:r w:rsidRPr="005C39D3">
      <w:rPr>
        <w:rFonts w:ascii="Arial" w:hAnsi="Arial" w:cs="Arial"/>
        <w:b w:val="0"/>
        <w:sz w:val="20"/>
      </w:rPr>
      <w:tab/>
    </w:r>
    <w:r w:rsidRPr="005C39D3">
      <w:rPr>
        <w:rFonts w:ascii="Arial" w:hAnsi="Arial" w:cs="Arial"/>
        <w:b w:val="0"/>
        <w:sz w:val="20"/>
      </w:rPr>
      <w:tab/>
      <w:t xml:space="preserve">Page </w:t>
    </w:r>
    <w:r w:rsidRPr="005C39D3">
      <w:rPr>
        <w:rStyle w:val="PageNumber"/>
        <w:b w:val="0"/>
      </w:rPr>
      <w:fldChar w:fldCharType="begin"/>
    </w:r>
    <w:r w:rsidRPr="005C39D3">
      <w:rPr>
        <w:rStyle w:val="PageNumber"/>
        <w:b w:val="0"/>
      </w:rPr>
      <w:instrText xml:space="preserve"> PAGE </w:instrText>
    </w:r>
    <w:r w:rsidRPr="005C39D3">
      <w:rPr>
        <w:rStyle w:val="PageNumber"/>
        <w:b w:val="0"/>
      </w:rPr>
      <w:fldChar w:fldCharType="separate"/>
    </w:r>
    <w:r w:rsidR="002A42A7">
      <w:rPr>
        <w:rStyle w:val="PageNumber"/>
        <w:b w:val="0"/>
        <w:noProof/>
      </w:rPr>
      <w:t>19</w:t>
    </w:r>
    <w:r w:rsidRPr="005C39D3">
      <w:rPr>
        <w:rStyle w:val="PageNumber"/>
        <w:b w:val="0"/>
      </w:rPr>
      <w:fldChar w:fldCharType="end"/>
    </w:r>
    <w:r w:rsidRPr="005C39D3">
      <w:rPr>
        <w:rStyle w:val="PageNumber"/>
        <w:b w:val="0"/>
      </w:rPr>
      <w:t xml:space="preserve"> of 19</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C9C8" w14:textId="05623093" w:rsidR="00DE2D64" w:rsidRPr="00347A40" w:rsidRDefault="00DE2D64">
    <w:pPr>
      <w:pStyle w:val="Footer"/>
      <w:jc w:val="right"/>
      <w:rPr>
        <w:rFonts w:ascii="Arial" w:hAnsi="Arial" w:cs="Arial"/>
        <w:sz w:val="20"/>
      </w:rPr>
    </w:pPr>
    <w:r w:rsidRPr="00347A40">
      <w:rPr>
        <w:rFonts w:ascii="Arial" w:hAnsi="Arial" w:cs="Arial"/>
        <w:sz w:val="20"/>
      </w:rPr>
      <w:fldChar w:fldCharType="begin"/>
    </w:r>
    <w:r w:rsidRPr="00347A40">
      <w:rPr>
        <w:rFonts w:ascii="Arial" w:hAnsi="Arial" w:cs="Arial"/>
        <w:sz w:val="20"/>
      </w:rPr>
      <w:instrText xml:space="preserve"> PAGE   \* MERGEFORMAT </w:instrText>
    </w:r>
    <w:r w:rsidRPr="00347A40">
      <w:rPr>
        <w:rFonts w:ascii="Arial" w:hAnsi="Arial" w:cs="Arial"/>
        <w:sz w:val="20"/>
      </w:rPr>
      <w:fldChar w:fldCharType="separate"/>
    </w:r>
    <w:r w:rsidR="002A42A7">
      <w:rPr>
        <w:rFonts w:ascii="Arial" w:hAnsi="Arial" w:cs="Arial"/>
        <w:noProof/>
        <w:sz w:val="20"/>
      </w:rPr>
      <w:t>14</w:t>
    </w:r>
    <w:r w:rsidRPr="00347A40">
      <w:rPr>
        <w:rFonts w:ascii="Arial" w:hAnsi="Arial" w:cs="Arial"/>
        <w:sz w:val="20"/>
      </w:rPr>
      <w:fldChar w:fldCharType="end"/>
    </w:r>
  </w:p>
  <w:p w14:paraId="3EB6C909" w14:textId="77777777" w:rsidR="00DE2D64" w:rsidRPr="00637369" w:rsidRDefault="00DE2D64" w:rsidP="0016215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BF829" w14:textId="4C3AAF10" w:rsidR="00DE2D64" w:rsidRPr="00347A40" w:rsidRDefault="00DE2D64">
    <w:pPr>
      <w:pStyle w:val="Footer"/>
      <w:jc w:val="right"/>
      <w:rPr>
        <w:rFonts w:ascii="Arial" w:hAnsi="Arial" w:cs="Arial"/>
        <w:sz w:val="20"/>
      </w:rPr>
    </w:pPr>
    <w:r w:rsidRPr="00347A40">
      <w:rPr>
        <w:rFonts w:ascii="Arial" w:hAnsi="Arial" w:cs="Arial"/>
        <w:sz w:val="20"/>
      </w:rPr>
      <w:fldChar w:fldCharType="begin"/>
    </w:r>
    <w:r w:rsidRPr="00347A40">
      <w:rPr>
        <w:rFonts w:ascii="Arial" w:hAnsi="Arial" w:cs="Arial"/>
        <w:sz w:val="20"/>
      </w:rPr>
      <w:instrText xml:space="preserve"> PAGE   \* MERGEFORMAT </w:instrText>
    </w:r>
    <w:r w:rsidRPr="00347A40">
      <w:rPr>
        <w:rFonts w:ascii="Arial" w:hAnsi="Arial" w:cs="Arial"/>
        <w:sz w:val="20"/>
      </w:rPr>
      <w:fldChar w:fldCharType="separate"/>
    </w:r>
    <w:r w:rsidR="002A42A7">
      <w:rPr>
        <w:rFonts w:ascii="Arial" w:hAnsi="Arial" w:cs="Arial"/>
        <w:noProof/>
        <w:sz w:val="20"/>
      </w:rPr>
      <w:t>0</w:t>
    </w:r>
    <w:r w:rsidRPr="00347A40">
      <w:rPr>
        <w:rFonts w:ascii="Arial" w:hAnsi="Arial" w:cs="Arial"/>
        <w:sz w:val="20"/>
      </w:rPr>
      <w:fldChar w:fldCharType="end"/>
    </w:r>
  </w:p>
  <w:p w14:paraId="551C48C9" w14:textId="77777777" w:rsidR="00DE2D64" w:rsidRPr="00637369" w:rsidRDefault="00DE2D64" w:rsidP="002D3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3B156" w14:textId="77777777" w:rsidR="00DE2D64" w:rsidRPr="00F40FFD" w:rsidRDefault="00DE2D64" w:rsidP="00930D96">
    <w:pPr>
      <w:pStyle w:val="Footer"/>
      <w:jc w:val="center"/>
      <w:rPr>
        <w:rFonts w:ascii="Arial" w:hAnsi="Arial" w:cs="Arial"/>
        <w:b w:val="0"/>
        <w:sz w:val="20"/>
      </w:rPr>
    </w:pPr>
    <w:r w:rsidRPr="00F40FFD">
      <w:rPr>
        <w:rFonts w:ascii="Arial" w:hAnsi="Arial" w:cs="Arial"/>
        <w:b w:val="0"/>
        <w:sz w:val="20"/>
      </w:rPr>
      <w:t>Page 1 of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A701" w14:textId="77777777" w:rsidR="00DE2D64" w:rsidRPr="0022252A" w:rsidRDefault="00DE2D64">
    <w:pPr>
      <w:pStyle w:val="Footer"/>
      <w:rPr>
        <w:rFonts w:ascii="Tahoma" w:hAnsi="Tahoma" w:cs="Tahoma"/>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87FD3" w14:textId="77777777" w:rsidR="00DE2D64" w:rsidRDefault="00DE2D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EAECB" w14:textId="13515608" w:rsidR="00DE2D64" w:rsidRPr="00605D02" w:rsidRDefault="00DE2D64" w:rsidP="00162150">
    <w:pPr>
      <w:pStyle w:val="Footer"/>
      <w:tabs>
        <w:tab w:val="clear" w:pos="4320"/>
        <w:tab w:val="clear" w:pos="8640"/>
        <w:tab w:val="right" w:pos="9360"/>
      </w:tabs>
      <w:rPr>
        <w:rFonts w:ascii="Arial" w:hAnsi="Arial" w:cs="Arial"/>
        <w:sz w:val="20"/>
      </w:rPr>
    </w:pPr>
    <w:r w:rsidRPr="00A54DEA">
      <w:rPr>
        <w:rFonts w:ascii="Arial" w:hAnsi="Arial" w:cs="Arial"/>
        <w:sz w:val="20"/>
      </w:rPr>
      <w:tab/>
    </w:r>
    <w:r w:rsidRPr="00A54DEA">
      <w:rPr>
        <w:rStyle w:val="PageNumber"/>
        <w:rFonts w:cs="Arial"/>
      </w:rPr>
      <w:fldChar w:fldCharType="begin"/>
    </w:r>
    <w:r w:rsidRPr="00A54DEA">
      <w:rPr>
        <w:rStyle w:val="PageNumber"/>
        <w:rFonts w:cs="Arial"/>
      </w:rPr>
      <w:instrText xml:space="preserve"> PAGE </w:instrText>
    </w:r>
    <w:r w:rsidRPr="00A54DEA">
      <w:rPr>
        <w:rStyle w:val="PageNumber"/>
        <w:rFonts w:cs="Arial"/>
      </w:rPr>
      <w:fldChar w:fldCharType="separate"/>
    </w:r>
    <w:r w:rsidR="002A42A7">
      <w:rPr>
        <w:rStyle w:val="PageNumber"/>
        <w:rFonts w:cs="Arial"/>
        <w:noProof/>
      </w:rPr>
      <w:t>i</w:t>
    </w:r>
    <w:r w:rsidRPr="00A54DEA">
      <w:rPr>
        <w:rStyle w:val="PageNumber"/>
        <w:rFonts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2FCF1" w14:textId="6239032B" w:rsidR="00DE2D64" w:rsidRPr="00605D02" w:rsidRDefault="00DE2D64" w:rsidP="00162150">
    <w:pPr>
      <w:pStyle w:val="Footer"/>
      <w:tabs>
        <w:tab w:val="clear" w:pos="4320"/>
        <w:tab w:val="clear" w:pos="8640"/>
        <w:tab w:val="right" w:pos="8928"/>
      </w:tabs>
      <w:rPr>
        <w:rFonts w:ascii="Arial" w:hAnsi="Arial" w:cs="Arial"/>
        <w:sz w:val="20"/>
      </w:rPr>
    </w:pPr>
    <w:r w:rsidRPr="00A54DEA">
      <w:rPr>
        <w:rStyle w:val="PageNumber"/>
        <w:rFonts w:cs="Arial"/>
      </w:rPr>
      <w:tab/>
    </w:r>
    <w:r w:rsidRPr="00A54DEA">
      <w:rPr>
        <w:rStyle w:val="PageNumber"/>
        <w:rFonts w:cs="Arial"/>
      </w:rPr>
      <w:fldChar w:fldCharType="begin"/>
    </w:r>
    <w:r w:rsidRPr="00A54DEA">
      <w:rPr>
        <w:rStyle w:val="PageNumber"/>
        <w:rFonts w:cs="Arial"/>
      </w:rPr>
      <w:instrText xml:space="preserve"> PAGE </w:instrText>
    </w:r>
    <w:r w:rsidRPr="00A54DEA">
      <w:rPr>
        <w:rStyle w:val="PageNumber"/>
        <w:rFonts w:cs="Arial"/>
      </w:rPr>
      <w:fldChar w:fldCharType="separate"/>
    </w:r>
    <w:r w:rsidR="002A42A7">
      <w:rPr>
        <w:rStyle w:val="PageNumber"/>
        <w:rFonts w:cs="Arial"/>
        <w:noProof/>
      </w:rPr>
      <w:t>ii</w:t>
    </w:r>
    <w:r w:rsidRPr="00A54DEA">
      <w:rPr>
        <w:rStyle w:val="PageNumber"/>
        <w:rFonts w:cs="Aria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511C1" w14:textId="77777777" w:rsidR="00DE2D64" w:rsidRPr="00A54DEA" w:rsidRDefault="00DE2D64" w:rsidP="00162150">
    <w:pPr>
      <w:pStyle w:val="Footer"/>
      <w:tabs>
        <w:tab w:val="clear" w:pos="4320"/>
        <w:tab w:val="clear" w:pos="8640"/>
        <w:tab w:val="right" w:pos="10800"/>
      </w:tabs>
      <w:rPr>
        <w:rFonts w:ascii="Arial" w:hAnsi="Arial" w:cs="Arial"/>
        <w:sz w:val="20"/>
      </w:rPr>
    </w:pPr>
    <w:r w:rsidRPr="00A54DEA">
      <w:rPr>
        <w:rFonts w:ascii="Arial" w:hAnsi="Arial" w:cs="Arial"/>
        <w:sz w:val="20"/>
      </w:rPr>
      <w:tab/>
      <w:t>1</w:t>
    </w:r>
  </w:p>
  <w:p w14:paraId="35D6D655" w14:textId="77777777" w:rsidR="00DE2D64" w:rsidRDefault="00DE2D64" w:rsidP="00162150"/>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44713" w14:textId="7875F8AD" w:rsidR="00DE2D64" w:rsidRPr="00A72E8C" w:rsidRDefault="00DE2D64" w:rsidP="00162150">
    <w:pPr>
      <w:pStyle w:val="Footer"/>
      <w:tabs>
        <w:tab w:val="clear" w:pos="4320"/>
        <w:tab w:val="clear" w:pos="8640"/>
        <w:tab w:val="right" w:pos="9360"/>
      </w:tabs>
      <w:rPr>
        <w:rFonts w:ascii="Arial" w:hAnsi="Arial" w:cs="Arial"/>
        <w:sz w:val="20"/>
      </w:rPr>
    </w:pPr>
    <w:r w:rsidRPr="00A54DEA">
      <w:rPr>
        <w:rStyle w:val="PageNumber"/>
        <w:rFonts w:cs="Arial"/>
      </w:rPr>
      <w:tab/>
    </w:r>
    <w:r w:rsidRPr="00A54DEA">
      <w:rPr>
        <w:rStyle w:val="PageNumber"/>
        <w:rFonts w:cs="Arial"/>
      </w:rPr>
      <w:fldChar w:fldCharType="begin"/>
    </w:r>
    <w:r w:rsidRPr="00A54DEA">
      <w:rPr>
        <w:rStyle w:val="PageNumber"/>
        <w:rFonts w:cs="Arial"/>
      </w:rPr>
      <w:instrText xml:space="preserve"> PAGE </w:instrText>
    </w:r>
    <w:r w:rsidRPr="00A54DEA">
      <w:rPr>
        <w:rStyle w:val="PageNumber"/>
        <w:rFonts w:cs="Arial"/>
      </w:rPr>
      <w:fldChar w:fldCharType="separate"/>
    </w:r>
    <w:r w:rsidR="002A42A7">
      <w:rPr>
        <w:rStyle w:val="PageNumber"/>
        <w:rFonts w:cs="Arial"/>
        <w:noProof/>
      </w:rPr>
      <w:t>4</w:t>
    </w:r>
    <w:r w:rsidRPr="00A54DEA">
      <w:rPr>
        <w:rStyle w:val="PageNumber"/>
        <w:rFonts w:cs="Arial"/>
      </w:rPr>
      <w:fldChar w:fldCharType="end"/>
    </w:r>
  </w:p>
  <w:p w14:paraId="26275ECC" w14:textId="77777777" w:rsidR="00DE2D64" w:rsidRDefault="00DE2D64" w:rsidP="00162150"/>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B003" w14:textId="30EDEE45" w:rsidR="00DE2D64" w:rsidRPr="00A54DEA" w:rsidRDefault="00DE2D64" w:rsidP="00162150">
    <w:pPr>
      <w:pStyle w:val="Footer"/>
      <w:tabs>
        <w:tab w:val="clear" w:pos="4320"/>
        <w:tab w:val="clear" w:pos="8640"/>
        <w:tab w:val="right" w:pos="9360"/>
      </w:tabs>
      <w:rPr>
        <w:rStyle w:val="PageNumber"/>
        <w:rFonts w:cs="Arial"/>
      </w:rPr>
    </w:pPr>
    <w:r w:rsidRPr="00A54DEA">
      <w:rPr>
        <w:rStyle w:val="PageNumber"/>
        <w:rFonts w:cs="Arial"/>
      </w:rPr>
      <w:tab/>
    </w:r>
    <w:r w:rsidRPr="00A54DEA">
      <w:rPr>
        <w:rStyle w:val="PageNumber"/>
        <w:rFonts w:cs="Arial"/>
      </w:rPr>
      <w:fldChar w:fldCharType="begin"/>
    </w:r>
    <w:r w:rsidRPr="00A54DEA">
      <w:rPr>
        <w:rStyle w:val="PageNumber"/>
        <w:rFonts w:cs="Arial"/>
      </w:rPr>
      <w:instrText xml:space="preserve"> PAGE </w:instrText>
    </w:r>
    <w:r w:rsidRPr="00A54DEA">
      <w:rPr>
        <w:rStyle w:val="PageNumber"/>
        <w:rFonts w:cs="Arial"/>
      </w:rPr>
      <w:fldChar w:fldCharType="separate"/>
    </w:r>
    <w:r w:rsidR="002A42A7">
      <w:rPr>
        <w:rStyle w:val="PageNumber"/>
        <w:rFonts w:cs="Arial"/>
        <w:noProof/>
      </w:rPr>
      <w:t>13</w:t>
    </w:r>
    <w:r w:rsidRPr="00A54DEA">
      <w:rPr>
        <w:rStyle w:val="PageNumber"/>
        <w:rFonts w:cs="Arial"/>
      </w:rPr>
      <w:fldChar w:fldCharType="end"/>
    </w:r>
  </w:p>
  <w:p w14:paraId="5FB126C0" w14:textId="77777777" w:rsidR="00DE2D64" w:rsidRDefault="00DE2D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7E6A5" w14:textId="77777777" w:rsidR="00360387" w:rsidRDefault="00360387">
      <w:r>
        <w:separator/>
      </w:r>
    </w:p>
  </w:footnote>
  <w:footnote w:type="continuationSeparator" w:id="0">
    <w:p w14:paraId="5F8B3B42" w14:textId="77777777" w:rsidR="00360387" w:rsidRDefault="0036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697FE" w14:textId="77777777" w:rsidR="00DE2D64" w:rsidRDefault="00DE2D64">
    <w:pPr>
      <w:pStyle w:val="Header"/>
    </w:pPr>
    <w:r>
      <w:rPr>
        <w:noProof/>
      </w:rPr>
      <w:drawing>
        <wp:inline distT="0" distB="0" distL="0" distR="0" wp14:anchorId="07D83E9D" wp14:editId="0DE6CCE1">
          <wp:extent cx="2095500" cy="3089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CommLogo.png"/>
                  <pic:cNvPicPr/>
                </pic:nvPicPr>
                <pic:blipFill>
                  <a:blip r:embed="rId1">
                    <a:extLst>
                      <a:ext uri="{28A0092B-C50C-407E-A947-70E740481C1C}">
                        <a14:useLocalDpi xmlns:a14="http://schemas.microsoft.com/office/drawing/2010/main" val="0"/>
                      </a:ext>
                    </a:extLst>
                  </a:blip>
                  <a:stretch>
                    <a:fillRect/>
                  </a:stretch>
                </pic:blipFill>
                <pic:spPr>
                  <a:xfrm>
                    <a:off x="0" y="0"/>
                    <a:ext cx="2095500" cy="308952"/>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4B836" w14:textId="77777777" w:rsidR="00DE2D64" w:rsidRPr="00E33ED5" w:rsidRDefault="00DE2D64" w:rsidP="00162150">
    <w:pPr>
      <w:pStyle w:val="Header"/>
      <w:jc w:val="center"/>
      <w:rPr>
        <w:rFonts w:ascii="Arial" w:hAnsi="Arial" w:cs="Arial"/>
        <w:b w:val="0"/>
        <w:sz w:val="20"/>
      </w:rPr>
    </w:pPr>
    <w:r w:rsidRPr="00E33ED5">
      <w:rPr>
        <w:rFonts w:ascii="Arial" w:hAnsi="Arial" w:cs="Arial"/>
        <w:sz w:val="20"/>
      </w:rPr>
      <w:t>GENERAL TERMS AND CONDITIONS</w:t>
    </w:r>
  </w:p>
  <w:p w14:paraId="28ABBC92" w14:textId="77777777" w:rsidR="00DE2D64" w:rsidRPr="00E33ED5" w:rsidRDefault="00DE2D64" w:rsidP="00162150">
    <w:pPr>
      <w:pStyle w:val="Header"/>
      <w:jc w:val="center"/>
      <w:rPr>
        <w:rFonts w:ascii="Arial" w:hAnsi="Arial" w:cs="Arial"/>
        <w:b w:val="0"/>
        <w:sz w:val="20"/>
      </w:rPr>
    </w:pPr>
    <w:r w:rsidRPr="00E33ED5">
      <w:rPr>
        <w:rFonts w:ascii="Arial" w:hAnsi="Arial" w:cs="Arial"/>
        <w:sz w:val="20"/>
      </w:rPr>
      <w:t xml:space="preserve"> SERVICE</w:t>
    </w:r>
    <w:r>
      <w:rPr>
        <w:rFonts w:ascii="Arial" w:hAnsi="Arial" w:cs="Arial"/>
        <w:sz w:val="20"/>
      </w:rPr>
      <w:t>S CONTRACT</w:t>
    </w:r>
  </w:p>
  <w:p w14:paraId="5F6DF56B" w14:textId="77777777" w:rsidR="00DE2D64" w:rsidRPr="00E33ED5" w:rsidRDefault="00DE2D64" w:rsidP="00162150">
    <w:pPr>
      <w:pStyle w:val="Header"/>
      <w:jc w:val="center"/>
      <w:rPr>
        <w:rFonts w:ascii="Arial" w:hAnsi="Arial" w:cs="Arial"/>
        <w:b w:val="0"/>
        <w:sz w:val="20"/>
      </w:rPr>
    </w:pPr>
    <w:r w:rsidRPr="00E33ED5">
      <w:rPr>
        <w:rFonts w:ascii="Arial" w:hAnsi="Arial" w:cs="Arial"/>
        <w:sz w:val="20"/>
      </w:rPr>
      <w:t>STATE FUNDS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AA1A" w14:textId="77777777" w:rsidR="00DE2D64" w:rsidRPr="00637369" w:rsidRDefault="00DE2D64" w:rsidP="00162150">
    <w:pPr>
      <w:pStyle w:val="Header"/>
      <w:jc w:val="right"/>
      <w:rPr>
        <w:rFonts w:ascii="Arial" w:hAnsi="Arial" w:cs="Arial"/>
        <w:b w:val="0"/>
        <w:sz w:val="20"/>
      </w:rPr>
    </w:pPr>
    <w:r>
      <w:rPr>
        <w:rFonts w:ascii="Arial" w:hAnsi="Arial" w:cs="Arial"/>
        <w:sz w:val="20"/>
      </w:rPr>
      <w:t>Attachment A</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7ADB1" w14:textId="77777777" w:rsidR="00DE2D64" w:rsidRPr="00637369" w:rsidRDefault="00DE2D64" w:rsidP="002D345A">
    <w:pPr>
      <w:pStyle w:val="Header"/>
      <w:jc w:val="right"/>
      <w:rPr>
        <w:rFonts w:ascii="Arial" w:hAnsi="Arial" w:cs="Arial"/>
        <w:b w:val="0"/>
        <w:sz w:val="20"/>
      </w:rPr>
    </w:pPr>
    <w:r>
      <w:rPr>
        <w:rFonts w:ascii="Arial" w:hAnsi="Arial" w:cs="Arial"/>
        <w:sz w:val="20"/>
      </w:rPr>
      <w:t>Attachment 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0DF97" w14:textId="77777777" w:rsidR="00DE2D64" w:rsidRPr="00C966CA" w:rsidRDefault="00DE2D64" w:rsidP="00930D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D38B9" w14:textId="77777777" w:rsidR="00DE2D64" w:rsidRDefault="00DE2D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5E2DF" w14:textId="77777777" w:rsidR="00DE2D64" w:rsidRPr="000F101C" w:rsidRDefault="00DE2D64" w:rsidP="001621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5F5E" w14:textId="77777777" w:rsidR="00DE2D64" w:rsidRPr="00A9625A" w:rsidRDefault="00DE2D64" w:rsidP="00162150">
    <w:pPr>
      <w:pStyle w:val="Header"/>
      <w:rPr>
        <w:szCs w:val="4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E5D7E" w14:textId="77777777" w:rsidR="00DE2D64" w:rsidRPr="000604EF" w:rsidRDefault="00DE2D64" w:rsidP="00162150">
    <w:pPr>
      <w:pStyle w:val="Header"/>
      <w:jc w:val="center"/>
      <w:rPr>
        <w:b w:val="0"/>
        <w:sz w:val="20"/>
      </w:rPr>
    </w:pPr>
    <w:r w:rsidRPr="000604EF">
      <w:rPr>
        <w:sz w:val="20"/>
      </w:rPr>
      <w:t>TABLE OF CONTENTS</w:t>
    </w:r>
  </w:p>
  <w:p w14:paraId="24F575C7" w14:textId="77777777" w:rsidR="00DE2D64" w:rsidRPr="000604EF" w:rsidRDefault="00DE2D64" w:rsidP="00162150">
    <w:pPr>
      <w:pStyle w:val="Default"/>
      <w:rPr>
        <w:b/>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D0AB0" w14:textId="77777777" w:rsidR="00DE2D64" w:rsidRPr="005B74FF" w:rsidRDefault="00DE2D64" w:rsidP="001621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CA81" w14:textId="77777777" w:rsidR="00DE2D64" w:rsidRPr="00B37977" w:rsidRDefault="00DE2D64" w:rsidP="00162150">
    <w:pPr>
      <w:pStyle w:val="Header"/>
      <w:jc w:val="center"/>
      <w:rPr>
        <w:rFonts w:ascii="Arial" w:hAnsi="Arial" w:cs="Arial"/>
        <w:b w:val="0"/>
        <w:sz w:val="22"/>
        <w:szCs w:val="22"/>
      </w:rPr>
    </w:pPr>
    <w:r w:rsidRPr="00B37977">
      <w:rPr>
        <w:rFonts w:ascii="Arial" w:hAnsi="Arial" w:cs="Arial"/>
        <w:sz w:val="22"/>
        <w:szCs w:val="22"/>
      </w:rPr>
      <w:t>FACE SHEET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7038" w14:textId="77777777" w:rsidR="00DE2D64" w:rsidRPr="00C370F8" w:rsidRDefault="00DE2D64" w:rsidP="00162150">
    <w:pPr>
      <w:pStyle w:val="Header"/>
      <w:jc w:val="center"/>
      <w:rPr>
        <w:rFonts w:ascii="Arial" w:hAnsi="Arial" w:cs="Arial"/>
        <w:b w:val="0"/>
        <w:sz w:val="20"/>
      </w:rPr>
    </w:pPr>
    <w:r w:rsidRPr="00C370F8">
      <w:rPr>
        <w:rFonts w:ascii="Arial" w:hAnsi="Arial" w:cs="Arial"/>
        <w:sz w:val="20"/>
      </w:rPr>
      <w:t>SPECIAL TERMS AND CONDITIONS</w:t>
    </w:r>
  </w:p>
  <w:p w14:paraId="146AECE9" w14:textId="77777777" w:rsidR="00DE2D64" w:rsidRDefault="00DE2D64" w:rsidP="00162150">
    <w:pPr>
      <w:pStyle w:val="Header"/>
      <w:jc w:val="center"/>
      <w:rPr>
        <w:rFonts w:ascii="Arial" w:hAnsi="Arial" w:cs="Arial"/>
        <w:b w:val="0"/>
        <w:sz w:val="20"/>
      </w:rPr>
    </w:pPr>
    <w:r w:rsidRPr="00C370F8">
      <w:rPr>
        <w:rFonts w:ascii="Arial" w:hAnsi="Arial" w:cs="Arial"/>
        <w:sz w:val="20"/>
      </w:rPr>
      <w:t xml:space="preserve"> SERVICE</w:t>
    </w:r>
    <w:r>
      <w:rPr>
        <w:rFonts w:ascii="Arial" w:hAnsi="Arial" w:cs="Arial"/>
        <w:sz w:val="20"/>
      </w:rPr>
      <w:t>S CONTRACT</w:t>
    </w:r>
  </w:p>
  <w:p w14:paraId="650F74F1" w14:textId="77777777" w:rsidR="00DE2D64" w:rsidRPr="00C370F8" w:rsidRDefault="00DE2D64" w:rsidP="00162150">
    <w:pPr>
      <w:pStyle w:val="Header"/>
      <w:jc w:val="center"/>
      <w:rPr>
        <w:rFonts w:ascii="Arial" w:hAnsi="Arial" w:cs="Arial"/>
        <w:b w:val="0"/>
        <w:sz w:val="20"/>
      </w:rPr>
    </w:pPr>
    <w:r>
      <w:rPr>
        <w:rFonts w:ascii="Arial" w:hAnsi="Arial" w:cs="Arial"/>
        <w:sz w:val="20"/>
      </w:rPr>
      <w:t>STATE FUNDS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E5F"/>
    <w:multiLevelType w:val="hybridMultilevel"/>
    <w:tmpl w:val="2A321166"/>
    <w:lvl w:ilvl="0" w:tplc="1B1A07C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FE2588"/>
    <w:multiLevelType w:val="hybridMultilevel"/>
    <w:tmpl w:val="0F347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07141C"/>
    <w:multiLevelType w:val="hybridMultilevel"/>
    <w:tmpl w:val="4D1E0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5530B"/>
    <w:multiLevelType w:val="hybridMultilevel"/>
    <w:tmpl w:val="1C10FB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4732C9"/>
    <w:multiLevelType w:val="hybridMultilevel"/>
    <w:tmpl w:val="DDC20D2A"/>
    <w:lvl w:ilvl="0" w:tplc="44746C22">
      <w:start w:val="1"/>
      <w:numFmt w:val="bullet"/>
      <w:lvlText w:val=""/>
      <w:lvlJc w:val="left"/>
      <w:pPr>
        <w:tabs>
          <w:tab w:val="num" w:pos="1440"/>
        </w:tabs>
        <w:ind w:left="1440" w:hanging="360"/>
      </w:pPr>
      <w:rPr>
        <w:rFonts w:ascii="Symbol" w:hAnsi="Symbol" w:hint="default"/>
        <w:b w:val="0"/>
        <w:i w:val="0"/>
        <w:sz w:val="20"/>
      </w:rPr>
    </w:lvl>
    <w:lvl w:ilvl="1" w:tplc="20A47B76">
      <w:start w:val="11"/>
      <w:numFmt w:val="decimal"/>
      <w:lvlText w:val="%2."/>
      <w:lvlJc w:val="left"/>
      <w:pPr>
        <w:tabs>
          <w:tab w:val="num" w:pos="360"/>
        </w:tabs>
        <w:ind w:left="360" w:hanging="360"/>
      </w:pPr>
      <w:rPr>
        <w:rFonts w:ascii="Arial" w:hAnsi="Arial" w:hint="default"/>
        <w:b/>
        <w:i w:val="0"/>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9C29CA"/>
    <w:multiLevelType w:val="hybridMultilevel"/>
    <w:tmpl w:val="289E9FDE"/>
    <w:lvl w:ilvl="0" w:tplc="A37AFA7E">
      <w:start w:val="1"/>
      <w:numFmt w:val="decimal"/>
      <w:lvlText w:val="%1."/>
      <w:lvlJc w:val="right"/>
      <w:pPr>
        <w:tabs>
          <w:tab w:val="num" w:pos="1440"/>
        </w:tabs>
        <w:ind w:left="1440" w:hanging="648"/>
      </w:pPr>
      <w:rPr>
        <w:rFonts w:ascii="Arial" w:hAnsi="Arial"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9486E"/>
    <w:multiLevelType w:val="singleLevel"/>
    <w:tmpl w:val="63260440"/>
    <w:lvl w:ilvl="0">
      <w:start w:val="1"/>
      <w:numFmt w:val="decimal"/>
      <w:lvlText w:val="%1."/>
      <w:lvlJc w:val="left"/>
      <w:pPr>
        <w:tabs>
          <w:tab w:val="num" w:pos="1080"/>
        </w:tabs>
        <w:ind w:left="1080" w:hanging="360"/>
      </w:pPr>
      <w:rPr>
        <w:rFonts w:hint="default"/>
      </w:rPr>
    </w:lvl>
  </w:abstractNum>
  <w:abstractNum w:abstractNumId="7" w15:restartNumberingAfterBreak="0">
    <w:nsid w:val="1C2F6945"/>
    <w:multiLevelType w:val="singleLevel"/>
    <w:tmpl w:val="9C48E506"/>
    <w:lvl w:ilvl="0">
      <w:start w:val="5"/>
      <w:numFmt w:val="decimal"/>
      <w:lvlText w:val="%1."/>
      <w:lvlJc w:val="left"/>
      <w:pPr>
        <w:tabs>
          <w:tab w:val="num" w:pos="720"/>
        </w:tabs>
        <w:ind w:left="720" w:hanging="360"/>
      </w:pPr>
      <w:rPr>
        <w:rFonts w:hint="default"/>
      </w:rPr>
    </w:lvl>
  </w:abstractNum>
  <w:abstractNum w:abstractNumId="8" w15:restartNumberingAfterBreak="0">
    <w:nsid w:val="1EDC177C"/>
    <w:multiLevelType w:val="multilevel"/>
    <w:tmpl w:val="698EF8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0534713"/>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0563564"/>
    <w:multiLevelType w:val="hybridMultilevel"/>
    <w:tmpl w:val="EC3E8630"/>
    <w:lvl w:ilvl="0" w:tplc="865CDE80">
      <w:start w:val="1"/>
      <w:numFmt w:val="upperLetter"/>
      <w:lvlText w:val="%1."/>
      <w:lvlJc w:val="left"/>
      <w:pPr>
        <w:tabs>
          <w:tab w:val="num" w:pos="720"/>
        </w:tabs>
        <w:ind w:left="720" w:hanging="360"/>
      </w:pPr>
      <w:rPr>
        <w:rFonts w:ascii="Arial" w:hAnsi="Arial" w:cs="Arial" w:hint="default"/>
        <w:b/>
        <w:i w:val="0"/>
        <w:sz w:val="20"/>
        <w:szCs w:val="20"/>
      </w:rPr>
    </w:lvl>
    <w:lvl w:ilvl="1" w:tplc="F62827FA">
      <w:start w:val="4"/>
      <w:numFmt w:val="upperLetter"/>
      <w:lvlText w:val="%2."/>
      <w:lvlJc w:val="left"/>
      <w:pPr>
        <w:tabs>
          <w:tab w:val="num" w:pos="720"/>
        </w:tabs>
        <w:ind w:left="720" w:hanging="360"/>
      </w:pPr>
      <w:rPr>
        <w:rFonts w:ascii="Arial" w:hAnsi="Arial" w:cs="Arial" w:hint="default"/>
        <w:b/>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10D1F77"/>
    <w:multiLevelType w:val="multilevel"/>
    <w:tmpl w:val="1E32C0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2" w15:restartNumberingAfterBreak="0">
    <w:nsid w:val="217F4A86"/>
    <w:multiLevelType w:val="hybridMultilevel"/>
    <w:tmpl w:val="6B645B50"/>
    <w:lvl w:ilvl="0" w:tplc="8AD20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331F41"/>
    <w:multiLevelType w:val="multilevel"/>
    <w:tmpl w:val="915844F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48B2949"/>
    <w:multiLevelType w:val="hybridMultilevel"/>
    <w:tmpl w:val="3924669E"/>
    <w:lvl w:ilvl="0" w:tplc="1C3232B8">
      <w:start w:val="1"/>
      <w:numFmt w:val="upperLetter"/>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5032D1C"/>
    <w:multiLevelType w:val="hybridMultilevel"/>
    <w:tmpl w:val="7BCCA9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5B0784F"/>
    <w:multiLevelType w:val="hybridMultilevel"/>
    <w:tmpl w:val="89BC5A54"/>
    <w:lvl w:ilvl="0" w:tplc="9B881FC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933101"/>
    <w:multiLevelType w:val="singleLevel"/>
    <w:tmpl w:val="79E01B08"/>
    <w:lvl w:ilvl="0">
      <w:start w:val="1"/>
      <w:numFmt w:val="decimal"/>
      <w:lvlText w:val="%1)"/>
      <w:lvlJc w:val="left"/>
      <w:pPr>
        <w:tabs>
          <w:tab w:val="num" w:pos="795"/>
        </w:tabs>
        <w:ind w:left="795" w:hanging="435"/>
      </w:pPr>
      <w:rPr>
        <w:rFonts w:hint="default"/>
      </w:rPr>
    </w:lvl>
  </w:abstractNum>
  <w:abstractNum w:abstractNumId="18" w15:restartNumberingAfterBreak="0">
    <w:nsid w:val="2B837946"/>
    <w:multiLevelType w:val="hybridMultilevel"/>
    <w:tmpl w:val="235C0338"/>
    <w:lvl w:ilvl="0" w:tplc="F4448882">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04533"/>
    <w:multiLevelType w:val="hybridMultilevel"/>
    <w:tmpl w:val="CFE2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05193"/>
    <w:multiLevelType w:val="hybridMultilevel"/>
    <w:tmpl w:val="BB94D52C"/>
    <w:lvl w:ilvl="0" w:tplc="286E8C74">
      <w:start w:val="1"/>
      <w:numFmt w:val="decimal"/>
      <w:lvlText w:val="%1."/>
      <w:lvlJc w:val="right"/>
      <w:pPr>
        <w:tabs>
          <w:tab w:val="num" w:pos="1458"/>
        </w:tabs>
        <w:ind w:left="1458" w:hanging="648"/>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A23C6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5E95B5C"/>
    <w:multiLevelType w:val="hybridMultilevel"/>
    <w:tmpl w:val="25AEF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5D1798"/>
    <w:multiLevelType w:val="singleLevel"/>
    <w:tmpl w:val="90582B4C"/>
    <w:lvl w:ilvl="0">
      <w:start w:val="1"/>
      <w:numFmt w:val="bullet"/>
      <w:lvlText w:val=""/>
      <w:lvlJc w:val="left"/>
      <w:pPr>
        <w:tabs>
          <w:tab w:val="num" w:pos="1440"/>
        </w:tabs>
        <w:ind w:left="1440" w:hanging="720"/>
      </w:pPr>
      <w:rPr>
        <w:rFonts w:ascii="Symbol" w:hAnsi="Symbol" w:hint="default"/>
      </w:rPr>
    </w:lvl>
  </w:abstractNum>
  <w:abstractNum w:abstractNumId="24" w15:restartNumberingAfterBreak="0">
    <w:nsid w:val="382825B0"/>
    <w:multiLevelType w:val="multilevel"/>
    <w:tmpl w:val="D1D0A7DA"/>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25" w15:restartNumberingAfterBreak="0">
    <w:nsid w:val="3AA103CC"/>
    <w:multiLevelType w:val="hybridMultilevel"/>
    <w:tmpl w:val="7AFC8648"/>
    <w:lvl w:ilvl="0" w:tplc="49B28C86">
      <w:start w:val="15"/>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B712343"/>
    <w:multiLevelType w:val="hybridMultilevel"/>
    <w:tmpl w:val="D29A055E"/>
    <w:lvl w:ilvl="0" w:tplc="71B81E54">
      <w:start w:val="1"/>
      <w:numFmt w:val="decimal"/>
      <w:lvlText w:val="%1."/>
      <w:lvlJc w:val="left"/>
      <w:pPr>
        <w:tabs>
          <w:tab w:val="num" w:pos="360"/>
        </w:tabs>
        <w:ind w:left="360" w:hanging="360"/>
      </w:pPr>
      <w:rPr>
        <w:rFonts w:hint="default"/>
        <w:b/>
      </w:rPr>
    </w:lvl>
    <w:lvl w:ilvl="1" w:tplc="47609212">
      <w:start w:val="1"/>
      <w:numFmt w:val="upperLetter"/>
      <w:lvlText w:val="%2."/>
      <w:lvlJc w:val="left"/>
      <w:pPr>
        <w:tabs>
          <w:tab w:val="num" w:pos="1440"/>
        </w:tabs>
        <w:ind w:left="1440" w:hanging="360"/>
      </w:pPr>
      <w:rPr>
        <w:rFonts w:hint="default"/>
      </w:rPr>
    </w:lvl>
    <w:lvl w:ilvl="2" w:tplc="573ABA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010DEA"/>
    <w:multiLevelType w:val="hybridMultilevel"/>
    <w:tmpl w:val="060660E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254C3A"/>
    <w:multiLevelType w:val="singleLevel"/>
    <w:tmpl w:val="C9BA5A7A"/>
    <w:lvl w:ilvl="0">
      <w:start w:val="1"/>
      <w:numFmt w:val="bullet"/>
      <w:lvlText w:val=""/>
      <w:lvlJc w:val="left"/>
      <w:pPr>
        <w:tabs>
          <w:tab w:val="num" w:pos="1080"/>
        </w:tabs>
        <w:ind w:left="1080" w:hanging="360"/>
      </w:pPr>
      <w:rPr>
        <w:rFonts w:ascii="Symbol" w:hAnsi="Symbol" w:hint="default"/>
      </w:rPr>
    </w:lvl>
  </w:abstractNum>
  <w:abstractNum w:abstractNumId="29" w15:restartNumberingAfterBreak="0">
    <w:nsid w:val="3E6E516C"/>
    <w:multiLevelType w:val="hybridMultilevel"/>
    <w:tmpl w:val="6FE4173A"/>
    <w:lvl w:ilvl="0" w:tplc="1B20F5C0">
      <w:start w:val="2"/>
      <w:numFmt w:val="upperLetter"/>
      <w:lvlText w:val="%1."/>
      <w:lvlJc w:val="left"/>
      <w:pPr>
        <w:tabs>
          <w:tab w:val="num" w:pos="720"/>
        </w:tabs>
        <w:ind w:left="720" w:hanging="360"/>
      </w:pPr>
      <w:rPr>
        <w:rFonts w:hint="default"/>
      </w:rPr>
    </w:lvl>
    <w:lvl w:ilvl="1" w:tplc="BEB6CE80">
      <w:start w:val="2"/>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D55C5A"/>
    <w:multiLevelType w:val="hybridMultilevel"/>
    <w:tmpl w:val="853E35FC"/>
    <w:lvl w:ilvl="0" w:tplc="9A2E6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2B031B"/>
    <w:multiLevelType w:val="singleLevel"/>
    <w:tmpl w:val="9B881FC8"/>
    <w:lvl w:ilvl="0">
      <w:start w:val="1"/>
      <w:numFmt w:val="decimal"/>
      <w:lvlText w:val="%1."/>
      <w:lvlJc w:val="left"/>
      <w:pPr>
        <w:tabs>
          <w:tab w:val="num" w:pos="1440"/>
        </w:tabs>
        <w:ind w:left="1440" w:hanging="360"/>
      </w:pPr>
      <w:rPr>
        <w:rFonts w:hint="default"/>
      </w:rPr>
    </w:lvl>
  </w:abstractNum>
  <w:abstractNum w:abstractNumId="32" w15:restartNumberingAfterBreak="0">
    <w:nsid w:val="453C54D4"/>
    <w:multiLevelType w:val="multilevel"/>
    <w:tmpl w:val="65EEC00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49CA0E97"/>
    <w:multiLevelType w:val="hybridMultilevel"/>
    <w:tmpl w:val="DB7CA8B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9D95991"/>
    <w:multiLevelType w:val="multilevel"/>
    <w:tmpl w:val="9FBC7B8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FF76F71"/>
    <w:multiLevelType w:val="hybridMultilevel"/>
    <w:tmpl w:val="A9CA5B0C"/>
    <w:lvl w:ilvl="0" w:tplc="52DC2FCE">
      <w:start w:val="1"/>
      <w:numFmt w:val="upperLetter"/>
      <w:lvlText w:val="%1."/>
      <w:lvlJc w:val="left"/>
      <w:pPr>
        <w:tabs>
          <w:tab w:val="num" w:pos="720"/>
        </w:tabs>
        <w:ind w:left="720" w:hanging="360"/>
      </w:pPr>
      <w:rPr>
        <w:rFonts w:ascii="Arial" w:hAnsi="Arial" w:hint="default"/>
        <w:b w:val="0"/>
        <w:i w:val="0"/>
        <w:sz w:val="20"/>
      </w:rPr>
    </w:lvl>
    <w:lvl w:ilvl="1" w:tplc="73CE2588">
      <w:start w:val="34"/>
      <w:numFmt w:val="decimal"/>
      <w:lvlText w:val="%2."/>
      <w:lvlJc w:val="left"/>
      <w:pPr>
        <w:tabs>
          <w:tab w:val="num" w:pos="1440"/>
        </w:tabs>
        <w:ind w:left="1440" w:hanging="360"/>
      </w:pPr>
      <w:rPr>
        <w:rFonts w:hint="default"/>
        <w:b/>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2ED0982"/>
    <w:multiLevelType w:val="hybridMultilevel"/>
    <w:tmpl w:val="BF22F8FC"/>
    <w:lvl w:ilvl="0" w:tplc="9FA63C62">
      <w:start w:val="1"/>
      <w:numFmt w:val="decimal"/>
      <w:lvlText w:val="%1."/>
      <w:lvlJc w:val="left"/>
      <w:pPr>
        <w:tabs>
          <w:tab w:val="num" w:pos="360"/>
        </w:tabs>
        <w:ind w:left="360" w:hanging="360"/>
      </w:pPr>
      <w:rPr>
        <w:rFonts w:hint="default"/>
        <w:b/>
        <w:i w:val="0"/>
      </w:rPr>
    </w:lvl>
    <w:lvl w:ilvl="1" w:tplc="CDDA990A">
      <w:start w:val="3"/>
      <w:numFmt w:val="decimal"/>
      <w:lvlText w:val="%2."/>
      <w:lvlJc w:val="left"/>
      <w:pPr>
        <w:tabs>
          <w:tab w:val="num" w:pos="360"/>
        </w:tabs>
        <w:ind w:left="36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4266A43"/>
    <w:multiLevelType w:val="hybridMultilevel"/>
    <w:tmpl w:val="A392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7F5EB1"/>
    <w:multiLevelType w:val="hybridMultilevel"/>
    <w:tmpl w:val="EA2051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5462BA5"/>
    <w:multiLevelType w:val="singleLevel"/>
    <w:tmpl w:val="08863E36"/>
    <w:lvl w:ilvl="0">
      <w:start w:val="4"/>
      <w:numFmt w:val="decimal"/>
      <w:lvlText w:val="%1."/>
      <w:lvlJc w:val="left"/>
      <w:pPr>
        <w:tabs>
          <w:tab w:val="num" w:pos="720"/>
        </w:tabs>
        <w:ind w:left="720" w:hanging="360"/>
      </w:pPr>
      <w:rPr>
        <w:rFonts w:hint="default"/>
      </w:rPr>
    </w:lvl>
  </w:abstractNum>
  <w:abstractNum w:abstractNumId="40" w15:restartNumberingAfterBreak="0">
    <w:nsid w:val="55B661AC"/>
    <w:multiLevelType w:val="hybridMultilevel"/>
    <w:tmpl w:val="D98673A0"/>
    <w:lvl w:ilvl="0" w:tplc="70BC5ADE">
      <w:start w:val="13"/>
      <w:numFmt w:val="decimal"/>
      <w:lvlText w:val="%1."/>
      <w:lvlJc w:val="left"/>
      <w:pPr>
        <w:tabs>
          <w:tab w:val="num" w:pos="360"/>
        </w:tabs>
        <w:ind w:left="360" w:hanging="360"/>
      </w:pPr>
      <w:rPr>
        <w:rFonts w:hint="default"/>
        <w:b/>
      </w:rPr>
    </w:lvl>
    <w:lvl w:ilvl="1" w:tplc="C6FE8F38">
      <w:start w:val="1"/>
      <w:numFmt w:val="decimal"/>
      <w:lvlText w:val="%2."/>
      <w:lvlJc w:val="left"/>
      <w:pPr>
        <w:tabs>
          <w:tab w:val="num" w:pos="1080"/>
        </w:tabs>
        <w:ind w:left="1080" w:hanging="360"/>
      </w:pPr>
      <w:rPr>
        <w:rFonts w:hint="default"/>
        <w:b/>
      </w:rPr>
    </w:lvl>
    <w:lvl w:ilvl="2" w:tplc="46C420A6">
      <w:start w:val="2"/>
      <w:numFmt w:val="upperLetter"/>
      <w:lvlText w:val="%3."/>
      <w:lvlJc w:val="left"/>
      <w:pPr>
        <w:tabs>
          <w:tab w:val="num" w:pos="720"/>
        </w:tabs>
        <w:ind w:left="720" w:hanging="360"/>
      </w:pPr>
      <w:rPr>
        <w:rFonts w:hint="default"/>
        <w:b/>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58EC1762"/>
    <w:multiLevelType w:val="hybridMultilevel"/>
    <w:tmpl w:val="6A6A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D31AAF"/>
    <w:multiLevelType w:val="hybridMultilevel"/>
    <w:tmpl w:val="90FA4648"/>
    <w:lvl w:ilvl="0" w:tplc="9B881FC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C1433CB"/>
    <w:multiLevelType w:val="hybridMultilevel"/>
    <w:tmpl w:val="146E4760"/>
    <w:lvl w:ilvl="0" w:tplc="CC241D2C">
      <w:start w:val="1"/>
      <w:numFmt w:val="upperLetter"/>
      <w:lvlText w:val="%1."/>
      <w:lvlJc w:val="left"/>
      <w:pPr>
        <w:tabs>
          <w:tab w:val="num" w:pos="720"/>
        </w:tabs>
        <w:ind w:left="720" w:hanging="360"/>
      </w:pPr>
      <w:rPr>
        <w:rFonts w:ascii="Arial" w:hAnsi="Arial" w:hint="default"/>
        <w:b/>
        <w:i w:val="0"/>
        <w:sz w:val="20"/>
      </w:rPr>
    </w:lvl>
    <w:lvl w:ilvl="1" w:tplc="981E4F3E">
      <w:start w:val="16"/>
      <w:numFmt w:val="decimal"/>
      <w:lvlText w:val="%2."/>
      <w:lvlJc w:val="left"/>
      <w:pPr>
        <w:tabs>
          <w:tab w:val="num" w:pos="1440"/>
        </w:tabs>
        <w:ind w:left="1440" w:hanging="360"/>
      </w:pPr>
      <w:rPr>
        <w:rFonts w:hint="default"/>
        <w:b/>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637260"/>
    <w:multiLevelType w:val="hybridMultilevel"/>
    <w:tmpl w:val="31889F70"/>
    <w:lvl w:ilvl="0" w:tplc="71B81E5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CE62B0"/>
    <w:multiLevelType w:val="hybridMultilevel"/>
    <w:tmpl w:val="DFE8449E"/>
    <w:lvl w:ilvl="0" w:tplc="04090015">
      <w:start w:val="1"/>
      <w:numFmt w:val="upperLetter"/>
      <w:lvlText w:val="%1."/>
      <w:lvlJc w:val="left"/>
      <w:pPr>
        <w:tabs>
          <w:tab w:val="num" w:pos="720"/>
        </w:tabs>
        <w:ind w:left="720" w:hanging="360"/>
      </w:pPr>
    </w:lvl>
    <w:lvl w:ilvl="1" w:tplc="3A08B836">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2A53F8"/>
    <w:multiLevelType w:val="hybridMultilevel"/>
    <w:tmpl w:val="EC225912"/>
    <w:lvl w:ilvl="0" w:tplc="F04A0CD8">
      <w:start w:val="1"/>
      <w:numFmt w:val="decimal"/>
      <w:lvlText w:val="%1."/>
      <w:lvlJc w:val="left"/>
      <w:pPr>
        <w:tabs>
          <w:tab w:val="num" w:pos="1440"/>
        </w:tabs>
        <w:ind w:left="1440" w:hanging="720"/>
      </w:pPr>
      <w:rPr>
        <w:rFonts w:hint="default"/>
      </w:rPr>
    </w:lvl>
    <w:lvl w:ilvl="1" w:tplc="3530CF0E">
      <w:start w:val="1"/>
      <w:numFmt w:val="upp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1B4541A"/>
    <w:multiLevelType w:val="multilevel"/>
    <w:tmpl w:val="6AFCA9BC"/>
    <w:lvl w:ilvl="0">
      <w:start w:val="1"/>
      <w:numFmt w:val="decimal"/>
      <w:lvlText w:val="%1"/>
      <w:lvlJc w:val="left"/>
      <w:pPr>
        <w:tabs>
          <w:tab w:val="num" w:pos="648"/>
        </w:tabs>
        <w:ind w:left="648" w:hanging="648"/>
      </w:pPr>
      <w:rPr>
        <w:rFonts w:hint="default"/>
      </w:rPr>
    </w:lvl>
    <w:lvl w:ilvl="1">
      <w:start w:val="3"/>
      <w:numFmt w:val="decimal"/>
      <w:lvlText w:val="%1.%2"/>
      <w:lvlJc w:val="left"/>
      <w:pPr>
        <w:tabs>
          <w:tab w:val="num" w:pos="1008"/>
        </w:tabs>
        <w:ind w:left="1008" w:hanging="648"/>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726020E2"/>
    <w:multiLevelType w:val="hybridMultilevel"/>
    <w:tmpl w:val="5B7C1958"/>
    <w:lvl w:ilvl="0" w:tplc="A6FA6B9E">
      <w:start w:val="10"/>
      <w:numFmt w:val="decimal"/>
      <w:lvlText w:val="%1."/>
      <w:lvlJc w:val="left"/>
      <w:pPr>
        <w:tabs>
          <w:tab w:val="num" w:pos="360"/>
        </w:tabs>
        <w:ind w:left="36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3206CC"/>
    <w:multiLevelType w:val="hybridMultilevel"/>
    <w:tmpl w:val="863C4034"/>
    <w:lvl w:ilvl="0" w:tplc="50C4DB9E">
      <w:start w:val="1"/>
      <w:numFmt w:val="upperLetter"/>
      <w:lvlText w:val="%1."/>
      <w:lvlJc w:val="left"/>
      <w:pPr>
        <w:tabs>
          <w:tab w:val="num" w:pos="1080"/>
        </w:tabs>
        <w:ind w:left="1080" w:hanging="360"/>
      </w:pPr>
      <w:rPr>
        <w:rFonts w:ascii="Arial" w:hAnsi="Arial" w:cs="Arial" w:hint="default"/>
        <w:b/>
        <w:i w:val="0"/>
        <w:sz w:val="20"/>
        <w:szCs w:val="20"/>
      </w:rPr>
    </w:lvl>
    <w:lvl w:ilvl="1" w:tplc="79541AFC">
      <w:start w:val="5"/>
      <w:numFmt w:val="decimal"/>
      <w:lvlText w:val="%2."/>
      <w:lvlJc w:val="left"/>
      <w:pPr>
        <w:tabs>
          <w:tab w:val="num" w:pos="360"/>
        </w:tabs>
        <w:ind w:left="360" w:hanging="360"/>
      </w:pPr>
      <w:rPr>
        <w:rFonts w:hint="default"/>
        <w:b/>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1"/>
  </w:num>
  <w:num w:numId="3">
    <w:abstractNumId w:val="24"/>
  </w:num>
  <w:num w:numId="4">
    <w:abstractNumId w:val="23"/>
  </w:num>
  <w:num w:numId="5">
    <w:abstractNumId w:val="28"/>
  </w:num>
  <w:num w:numId="6">
    <w:abstractNumId w:val="17"/>
  </w:num>
  <w:num w:numId="7">
    <w:abstractNumId w:val="11"/>
  </w:num>
  <w:num w:numId="8">
    <w:abstractNumId w:val="7"/>
  </w:num>
  <w:num w:numId="9">
    <w:abstractNumId w:val="39"/>
  </w:num>
  <w:num w:numId="10">
    <w:abstractNumId w:val="9"/>
  </w:num>
  <w:num w:numId="11">
    <w:abstractNumId w:val="21"/>
  </w:num>
  <w:num w:numId="12">
    <w:abstractNumId w:val="46"/>
  </w:num>
  <w:num w:numId="13">
    <w:abstractNumId w:val="34"/>
  </w:num>
  <w:num w:numId="14">
    <w:abstractNumId w:val="13"/>
  </w:num>
  <w:num w:numId="15">
    <w:abstractNumId w:val="33"/>
  </w:num>
  <w:num w:numId="16">
    <w:abstractNumId w:val="45"/>
  </w:num>
  <w:num w:numId="17">
    <w:abstractNumId w:val="27"/>
  </w:num>
  <w:num w:numId="18">
    <w:abstractNumId w:val="16"/>
  </w:num>
  <w:num w:numId="19">
    <w:abstractNumId w:val="42"/>
  </w:num>
  <w:num w:numId="20">
    <w:abstractNumId w:val="32"/>
  </w:num>
  <w:num w:numId="21">
    <w:abstractNumId w:val="47"/>
  </w:num>
  <w:num w:numId="22">
    <w:abstractNumId w:val="3"/>
  </w:num>
  <w:num w:numId="23">
    <w:abstractNumId w:val="15"/>
  </w:num>
  <w:num w:numId="24">
    <w:abstractNumId w:val="8"/>
  </w:num>
  <w:num w:numId="25">
    <w:abstractNumId w:val="38"/>
  </w:num>
  <w:num w:numId="26">
    <w:abstractNumId w:val="30"/>
  </w:num>
  <w:num w:numId="27">
    <w:abstractNumId w:val="12"/>
  </w:num>
  <w:num w:numId="28">
    <w:abstractNumId w:val="18"/>
  </w:num>
  <w:num w:numId="29">
    <w:abstractNumId w:val="1"/>
  </w:num>
  <w:num w:numId="30">
    <w:abstractNumId w:val="5"/>
  </w:num>
  <w:num w:numId="31">
    <w:abstractNumId w:val="20"/>
  </w:num>
  <w:num w:numId="32">
    <w:abstractNumId w:val="49"/>
  </w:num>
  <w:num w:numId="33">
    <w:abstractNumId w:val="25"/>
  </w:num>
  <w:num w:numId="34">
    <w:abstractNumId w:val="26"/>
  </w:num>
  <w:num w:numId="35">
    <w:abstractNumId w:val="36"/>
  </w:num>
  <w:num w:numId="36">
    <w:abstractNumId w:val="40"/>
  </w:num>
  <w:num w:numId="37">
    <w:abstractNumId w:val="22"/>
  </w:num>
  <w:num w:numId="38">
    <w:abstractNumId w:val="43"/>
  </w:num>
  <w:num w:numId="39">
    <w:abstractNumId w:val="35"/>
  </w:num>
  <w:num w:numId="40">
    <w:abstractNumId w:val="29"/>
  </w:num>
  <w:num w:numId="41">
    <w:abstractNumId w:val="4"/>
  </w:num>
  <w:num w:numId="42">
    <w:abstractNumId w:val="0"/>
  </w:num>
  <w:num w:numId="43">
    <w:abstractNumId w:val="10"/>
  </w:num>
  <w:num w:numId="44">
    <w:abstractNumId w:val="44"/>
  </w:num>
  <w:num w:numId="45">
    <w:abstractNumId w:val="14"/>
  </w:num>
  <w:num w:numId="46">
    <w:abstractNumId w:val="4"/>
    <w:lvlOverride w:ilvl="0"/>
    <w:lvlOverride w:ilvl="1">
      <w:startOverride w:val="11"/>
    </w:lvlOverride>
    <w:lvlOverride w:ilvl="2"/>
    <w:lvlOverride w:ilvl="3"/>
    <w:lvlOverride w:ilvl="4"/>
    <w:lvlOverride w:ilvl="5"/>
    <w:lvlOverride w:ilvl="6"/>
    <w:lvlOverride w:ilvl="7"/>
    <w:lvlOverride w:ilvl="8"/>
  </w:num>
  <w:num w:numId="47">
    <w:abstractNumId w:val="2"/>
  </w:num>
  <w:num w:numId="48">
    <w:abstractNumId w:val="19"/>
  </w:num>
  <w:num w:numId="49">
    <w:abstractNumId w:val="41"/>
  </w:num>
  <w:num w:numId="50">
    <w:abstractNumId w:val="37"/>
  </w:num>
  <w:num w:numId="51">
    <w:abstractNumId w:val="48"/>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eh, Eci (COM)">
    <w15:presenceInfo w15:providerId="AD" w15:userId="S-1-5-21-745485368-1234062759-1797159998-22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70"/>
    <w:rsid w:val="000173B9"/>
    <w:rsid w:val="0002207E"/>
    <w:rsid w:val="000348ED"/>
    <w:rsid w:val="00035F5F"/>
    <w:rsid w:val="000440F5"/>
    <w:rsid w:val="000A7B6D"/>
    <w:rsid w:val="000C2A83"/>
    <w:rsid w:val="000F43AD"/>
    <w:rsid w:val="00100CD1"/>
    <w:rsid w:val="001160F9"/>
    <w:rsid w:val="001429C2"/>
    <w:rsid w:val="00150ED4"/>
    <w:rsid w:val="00162150"/>
    <w:rsid w:val="00191F49"/>
    <w:rsid w:val="001A2C8B"/>
    <w:rsid w:val="001B4AFC"/>
    <w:rsid w:val="001F0D6A"/>
    <w:rsid w:val="001F47CB"/>
    <w:rsid w:val="0020574C"/>
    <w:rsid w:val="002202AC"/>
    <w:rsid w:val="00225B9A"/>
    <w:rsid w:val="00257CF5"/>
    <w:rsid w:val="00262680"/>
    <w:rsid w:val="00274B43"/>
    <w:rsid w:val="002A42A7"/>
    <w:rsid w:val="002B5F38"/>
    <w:rsid w:val="002C7694"/>
    <w:rsid w:val="002D0318"/>
    <w:rsid w:val="002D345A"/>
    <w:rsid w:val="002D3D32"/>
    <w:rsid w:val="002F1C2E"/>
    <w:rsid w:val="002F309A"/>
    <w:rsid w:val="00303A68"/>
    <w:rsid w:val="003257B5"/>
    <w:rsid w:val="003453AD"/>
    <w:rsid w:val="00360387"/>
    <w:rsid w:val="00387281"/>
    <w:rsid w:val="0039189F"/>
    <w:rsid w:val="003B070E"/>
    <w:rsid w:val="003D127F"/>
    <w:rsid w:val="003D340B"/>
    <w:rsid w:val="003E38A8"/>
    <w:rsid w:val="003F2A39"/>
    <w:rsid w:val="003F440E"/>
    <w:rsid w:val="004361AF"/>
    <w:rsid w:val="004732EA"/>
    <w:rsid w:val="00492016"/>
    <w:rsid w:val="004F527F"/>
    <w:rsid w:val="004F5E02"/>
    <w:rsid w:val="00551C67"/>
    <w:rsid w:val="005726B2"/>
    <w:rsid w:val="00587DD0"/>
    <w:rsid w:val="00591415"/>
    <w:rsid w:val="005A353E"/>
    <w:rsid w:val="005C2E26"/>
    <w:rsid w:val="005E3B70"/>
    <w:rsid w:val="005F22E6"/>
    <w:rsid w:val="00620A4C"/>
    <w:rsid w:val="006216DE"/>
    <w:rsid w:val="00651417"/>
    <w:rsid w:val="0066135C"/>
    <w:rsid w:val="0068511C"/>
    <w:rsid w:val="00697157"/>
    <w:rsid w:val="006E6911"/>
    <w:rsid w:val="00731A38"/>
    <w:rsid w:val="00737180"/>
    <w:rsid w:val="00782A5F"/>
    <w:rsid w:val="00785E43"/>
    <w:rsid w:val="007A0F85"/>
    <w:rsid w:val="007A15B8"/>
    <w:rsid w:val="007A590D"/>
    <w:rsid w:val="00802C80"/>
    <w:rsid w:val="00832D3B"/>
    <w:rsid w:val="008364AC"/>
    <w:rsid w:val="00840F42"/>
    <w:rsid w:val="00844BB6"/>
    <w:rsid w:val="008639B0"/>
    <w:rsid w:val="00895D41"/>
    <w:rsid w:val="008A4575"/>
    <w:rsid w:val="008B103D"/>
    <w:rsid w:val="008B1D01"/>
    <w:rsid w:val="008B50CE"/>
    <w:rsid w:val="008C3AFD"/>
    <w:rsid w:val="00914930"/>
    <w:rsid w:val="00930D96"/>
    <w:rsid w:val="009B3575"/>
    <w:rsid w:val="009C26CB"/>
    <w:rsid w:val="009C2D65"/>
    <w:rsid w:val="009C796E"/>
    <w:rsid w:val="009D3F18"/>
    <w:rsid w:val="009D6130"/>
    <w:rsid w:val="009E67EE"/>
    <w:rsid w:val="00A53B24"/>
    <w:rsid w:val="00A62FDB"/>
    <w:rsid w:val="00A84C84"/>
    <w:rsid w:val="00AC4C53"/>
    <w:rsid w:val="00B07FCA"/>
    <w:rsid w:val="00B91E16"/>
    <w:rsid w:val="00BB3DE1"/>
    <w:rsid w:val="00BB50FC"/>
    <w:rsid w:val="00BD1FB5"/>
    <w:rsid w:val="00C47BDC"/>
    <w:rsid w:val="00C56CD3"/>
    <w:rsid w:val="00C63C31"/>
    <w:rsid w:val="00C76584"/>
    <w:rsid w:val="00D43DEC"/>
    <w:rsid w:val="00D50851"/>
    <w:rsid w:val="00D736D4"/>
    <w:rsid w:val="00D81987"/>
    <w:rsid w:val="00D860D1"/>
    <w:rsid w:val="00D92D19"/>
    <w:rsid w:val="00D972D4"/>
    <w:rsid w:val="00DE2D64"/>
    <w:rsid w:val="00DE7783"/>
    <w:rsid w:val="00E31A92"/>
    <w:rsid w:val="00E42397"/>
    <w:rsid w:val="00E937DF"/>
    <w:rsid w:val="00E95DDA"/>
    <w:rsid w:val="00E962B0"/>
    <w:rsid w:val="00E968D9"/>
    <w:rsid w:val="00EA7FB0"/>
    <w:rsid w:val="00EC30EE"/>
    <w:rsid w:val="00EC337E"/>
    <w:rsid w:val="00EF0899"/>
    <w:rsid w:val="00EF7647"/>
    <w:rsid w:val="00F713FB"/>
    <w:rsid w:val="00F82A4D"/>
    <w:rsid w:val="00F97BC5"/>
    <w:rsid w:val="00FB0A0C"/>
    <w:rsid w:val="00FD69A4"/>
    <w:rsid w:val="00FD7BB9"/>
    <w:rsid w:val="00FF0674"/>
    <w:rsid w:val="00FF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6041AAB0"/>
  <w15:docId w15:val="{99DAF786-0637-4AFA-B2FC-48A6A567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70"/>
    <w:pPr>
      <w:spacing w:after="0" w:line="240" w:lineRule="auto"/>
    </w:pPr>
    <w:rPr>
      <w:rFonts w:ascii="Univers (WN)" w:eastAsia="Times New Roman" w:hAnsi="Univers (WN)" w:cs="Times New Roman"/>
      <w:b/>
      <w:sz w:val="24"/>
      <w:szCs w:val="20"/>
    </w:rPr>
  </w:style>
  <w:style w:type="paragraph" w:styleId="Heading1">
    <w:name w:val="heading 1"/>
    <w:basedOn w:val="Normal"/>
    <w:next w:val="Normal"/>
    <w:link w:val="Heading1Char"/>
    <w:qFormat/>
    <w:rsid w:val="005E3B70"/>
    <w:pPr>
      <w:keepNext/>
      <w:spacing w:before="240" w:after="60"/>
      <w:outlineLvl w:val="0"/>
    </w:pPr>
    <w:rPr>
      <w:rFonts w:ascii="Arial" w:hAnsi="Arial"/>
      <w:kern w:val="28"/>
      <w:sz w:val="28"/>
    </w:rPr>
  </w:style>
  <w:style w:type="paragraph" w:styleId="Heading2">
    <w:name w:val="heading 2"/>
    <w:basedOn w:val="Normal"/>
    <w:next w:val="Normal"/>
    <w:link w:val="Heading2Char"/>
    <w:qFormat/>
    <w:rsid w:val="005E3B70"/>
    <w:pPr>
      <w:keepNext/>
      <w:spacing w:before="240" w:after="60"/>
      <w:outlineLvl w:val="1"/>
    </w:pPr>
    <w:rPr>
      <w:rFonts w:ascii="Arial" w:hAnsi="Arial"/>
      <w:i/>
    </w:rPr>
  </w:style>
  <w:style w:type="paragraph" w:styleId="Heading3">
    <w:name w:val="heading 3"/>
    <w:basedOn w:val="Normal"/>
    <w:next w:val="Normal"/>
    <w:link w:val="Heading3Char"/>
    <w:qFormat/>
    <w:rsid w:val="005E3B70"/>
    <w:pPr>
      <w:keepNext/>
      <w:spacing w:before="240" w:after="60"/>
      <w:outlineLvl w:val="2"/>
    </w:pPr>
    <w:rPr>
      <w:rFonts w:ascii="Times New Roman" w:hAnsi="Times New Roman"/>
    </w:rPr>
  </w:style>
  <w:style w:type="paragraph" w:styleId="Heading4">
    <w:name w:val="heading 4"/>
    <w:basedOn w:val="Normal"/>
    <w:next w:val="Normal"/>
    <w:link w:val="Heading4Char"/>
    <w:qFormat/>
    <w:rsid w:val="005E3B70"/>
    <w:pPr>
      <w:keepNext/>
      <w:spacing w:before="240" w:after="60"/>
      <w:outlineLvl w:val="3"/>
    </w:pPr>
    <w:rPr>
      <w:rFonts w:ascii="Times New Roman" w:hAnsi="Times New Roman"/>
      <w:i/>
    </w:rPr>
  </w:style>
  <w:style w:type="paragraph" w:styleId="Heading5">
    <w:name w:val="heading 5"/>
    <w:basedOn w:val="Normal"/>
    <w:next w:val="Normal"/>
    <w:link w:val="Heading5Char"/>
    <w:qFormat/>
    <w:rsid w:val="005E3B70"/>
    <w:pPr>
      <w:spacing w:before="240" w:after="60"/>
      <w:outlineLvl w:val="4"/>
    </w:pPr>
    <w:rPr>
      <w:rFonts w:ascii="Arial" w:hAnsi="Arial"/>
      <w:sz w:val="22"/>
    </w:rPr>
  </w:style>
  <w:style w:type="paragraph" w:styleId="Heading6">
    <w:name w:val="heading 6"/>
    <w:basedOn w:val="Normal"/>
    <w:next w:val="Normal"/>
    <w:link w:val="Heading6Char"/>
    <w:qFormat/>
    <w:rsid w:val="005E3B70"/>
    <w:pPr>
      <w:spacing w:before="240" w:after="60"/>
      <w:outlineLvl w:val="5"/>
    </w:pPr>
    <w:rPr>
      <w:rFonts w:ascii="Arial" w:hAnsi="Arial"/>
      <w:i/>
      <w:sz w:val="22"/>
    </w:rPr>
  </w:style>
  <w:style w:type="paragraph" w:styleId="Heading7">
    <w:name w:val="heading 7"/>
    <w:basedOn w:val="Normal"/>
    <w:next w:val="Normal"/>
    <w:link w:val="Heading7Char"/>
    <w:qFormat/>
    <w:rsid w:val="005E3B70"/>
    <w:pPr>
      <w:spacing w:before="240" w:after="60"/>
      <w:outlineLvl w:val="6"/>
    </w:pPr>
    <w:rPr>
      <w:rFonts w:ascii="Arial" w:hAnsi="Arial"/>
      <w:sz w:val="20"/>
    </w:rPr>
  </w:style>
  <w:style w:type="paragraph" w:styleId="Heading8">
    <w:name w:val="heading 8"/>
    <w:basedOn w:val="Normal"/>
    <w:next w:val="Normal"/>
    <w:link w:val="Heading8Char"/>
    <w:qFormat/>
    <w:rsid w:val="005E3B70"/>
    <w:pPr>
      <w:spacing w:before="240" w:after="60"/>
      <w:outlineLvl w:val="7"/>
    </w:pPr>
    <w:rPr>
      <w:rFonts w:ascii="Arial" w:hAnsi="Arial"/>
      <w:i/>
      <w:sz w:val="20"/>
    </w:rPr>
  </w:style>
  <w:style w:type="paragraph" w:styleId="Heading9">
    <w:name w:val="heading 9"/>
    <w:basedOn w:val="Normal"/>
    <w:next w:val="Normal"/>
    <w:link w:val="Heading9Char"/>
    <w:qFormat/>
    <w:rsid w:val="005E3B70"/>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B70"/>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5E3B70"/>
    <w:rPr>
      <w:rFonts w:ascii="Arial" w:eastAsia="Times New Roman" w:hAnsi="Arial" w:cs="Times New Roman"/>
      <w:b/>
      <w:i/>
      <w:sz w:val="24"/>
      <w:szCs w:val="20"/>
    </w:rPr>
  </w:style>
  <w:style w:type="character" w:customStyle="1" w:styleId="Heading3Char">
    <w:name w:val="Heading 3 Char"/>
    <w:basedOn w:val="DefaultParagraphFont"/>
    <w:link w:val="Heading3"/>
    <w:rsid w:val="005E3B7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5E3B70"/>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5E3B70"/>
    <w:rPr>
      <w:rFonts w:ascii="Arial" w:eastAsia="Times New Roman" w:hAnsi="Arial" w:cs="Times New Roman"/>
      <w:b/>
      <w:szCs w:val="20"/>
    </w:rPr>
  </w:style>
  <w:style w:type="character" w:customStyle="1" w:styleId="Heading6Char">
    <w:name w:val="Heading 6 Char"/>
    <w:basedOn w:val="DefaultParagraphFont"/>
    <w:link w:val="Heading6"/>
    <w:rsid w:val="005E3B70"/>
    <w:rPr>
      <w:rFonts w:ascii="Arial" w:eastAsia="Times New Roman" w:hAnsi="Arial" w:cs="Times New Roman"/>
      <w:b/>
      <w:i/>
      <w:szCs w:val="20"/>
    </w:rPr>
  </w:style>
  <w:style w:type="character" w:customStyle="1" w:styleId="Heading7Char">
    <w:name w:val="Heading 7 Char"/>
    <w:basedOn w:val="DefaultParagraphFont"/>
    <w:link w:val="Heading7"/>
    <w:rsid w:val="005E3B70"/>
    <w:rPr>
      <w:rFonts w:ascii="Arial" w:eastAsia="Times New Roman" w:hAnsi="Arial" w:cs="Times New Roman"/>
      <w:b/>
      <w:sz w:val="20"/>
      <w:szCs w:val="20"/>
    </w:rPr>
  </w:style>
  <w:style w:type="character" w:customStyle="1" w:styleId="Heading8Char">
    <w:name w:val="Heading 8 Char"/>
    <w:basedOn w:val="DefaultParagraphFont"/>
    <w:link w:val="Heading8"/>
    <w:rsid w:val="005E3B70"/>
    <w:rPr>
      <w:rFonts w:ascii="Arial" w:eastAsia="Times New Roman" w:hAnsi="Arial" w:cs="Times New Roman"/>
      <w:b/>
      <w:i/>
      <w:sz w:val="20"/>
      <w:szCs w:val="20"/>
    </w:rPr>
  </w:style>
  <w:style w:type="character" w:customStyle="1" w:styleId="Heading9Char">
    <w:name w:val="Heading 9 Char"/>
    <w:basedOn w:val="DefaultParagraphFont"/>
    <w:link w:val="Heading9"/>
    <w:rsid w:val="005E3B70"/>
    <w:rPr>
      <w:rFonts w:ascii="Arial" w:eastAsia="Times New Roman" w:hAnsi="Arial" w:cs="Times New Roman"/>
      <w:b/>
      <w:i/>
      <w:sz w:val="18"/>
      <w:szCs w:val="20"/>
    </w:rPr>
  </w:style>
  <w:style w:type="paragraph" w:styleId="Footer">
    <w:name w:val="footer"/>
    <w:basedOn w:val="Normal"/>
    <w:link w:val="FooterChar"/>
    <w:uiPriority w:val="99"/>
    <w:rsid w:val="005E3B70"/>
    <w:pPr>
      <w:tabs>
        <w:tab w:val="center" w:pos="4320"/>
        <w:tab w:val="right" w:pos="8640"/>
      </w:tabs>
    </w:pPr>
  </w:style>
  <w:style w:type="character" w:customStyle="1" w:styleId="FooterChar">
    <w:name w:val="Footer Char"/>
    <w:basedOn w:val="DefaultParagraphFont"/>
    <w:link w:val="Footer"/>
    <w:uiPriority w:val="99"/>
    <w:rsid w:val="005E3B70"/>
    <w:rPr>
      <w:rFonts w:ascii="Univers (WN)" w:eastAsia="Times New Roman" w:hAnsi="Univers (WN)" w:cs="Times New Roman"/>
      <w:b/>
      <w:sz w:val="24"/>
      <w:szCs w:val="20"/>
    </w:rPr>
  </w:style>
  <w:style w:type="character" w:styleId="PageNumber">
    <w:name w:val="page number"/>
    <w:rsid w:val="005E3B70"/>
    <w:rPr>
      <w:rFonts w:ascii="Arial" w:hAnsi="Arial"/>
      <w:sz w:val="20"/>
    </w:rPr>
  </w:style>
  <w:style w:type="paragraph" w:styleId="Header">
    <w:name w:val="header"/>
    <w:basedOn w:val="Normal"/>
    <w:link w:val="HeaderChar"/>
    <w:rsid w:val="005E3B70"/>
    <w:pPr>
      <w:tabs>
        <w:tab w:val="center" w:pos="4320"/>
        <w:tab w:val="right" w:pos="8640"/>
      </w:tabs>
    </w:pPr>
  </w:style>
  <w:style w:type="character" w:customStyle="1" w:styleId="HeaderChar">
    <w:name w:val="Header Char"/>
    <w:basedOn w:val="DefaultParagraphFont"/>
    <w:link w:val="Header"/>
    <w:rsid w:val="005E3B70"/>
    <w:rPr>
      <w:rFonts w:ascii="Univers (WN)" w:eastAsia="Times New Roman" w:hAnsi="Univers (WN)" w:cs="Times New Roman"/>
      <w:b/>
      <w:sz w:val="24"/>
      <w:szCs w:val="20"/>
    </w:rPr>
  </w:style>
  <w:style w:type="paragraph" w:styleId="BodyTextIndent">
    <w:name w:val="Body Text Indent"/>
    <w:basedOn w:val="Normal"/>
    <w:link w:val="BodyTextIndentChar"/>
    <w:rsid w:val="005E3B7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jc w:val="both"/>
    </w:pPr>
    <w:rPr>
      <w:rFonts w:ascii="Arial" w:hAnsi="Arial"/>
      <w:b w:val="0"/>
      <w:sz w:val="20"/>
    </w:rPr>
  </w:style>
  <w:style w:type="character" w:customStyle="1" w:styleId="BodyTextIndentChar">
    <w:name w:val="Body Text Indent Char"/>
    <w:basedOn w:val="DefaultParagraphFont"/>
    <w:link w:val="BodyTextIndent"/>
    <w:rsid w:val="005E3B70"/>
    <w:rPr>
      <w:rFonts w:ascii="Arial" w:eastAsia="Times New Roman" w:hAnsi="Arial" w:cs="Times New Roman"/>
      <w:sz w:val="20"/>
      <w:szCs w:val="20"/>
    </w:rPr>
  </w:style>
  <w:style w:type="paragraph" w:styleId="BodyTextIndent2">
    <w:name w:val="Body Text Indent 2"/>
    <w:basedOn w:val="Normal"/>
    <w:link w:val="BodyTextIndent2Char"/>
    <w:rsid w:val="005E3B70"/>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hanging="360"/>
      <w:jc w:val="both"/>
    </w:pPr>
    <w:rPr>
      <w:rFonts w:ascii="Arial" w:hAnsi="Arial"/>
      <w:b w:val="0"/>
      <w:sz w:val="20"/>
    </w:rPr>
  </w:style>
  <w:style w:type="character" w:customStyle="1" w:styleId="BodyTextIndent2Char">
    <w:name w:val="Body Text Indent 2 Char"/>
    <w:basedOn w:val="DefaultParagraphFont"/>
    <w:link w:val="BodyTextIndent2"/>
    <w:rsid w:val="005E3B70"/>
    <w:rPr>
      <w:rFonts w:ascii="Arial" w:eastAsia="Times New Roman" w:hAnsi="Arial" w:cs="Times New Roman"/>
      <w:sz w:val="20"/>
      <w:szCs w:val="20"/>
    </w:rPr>
  </w:style>
  <w:style w:type="paragraph" w:styleId="BodyTextIndent3">
    <w:name w:val="Body Text Indent 3"/>
    <w:basedOn w:val="Normal"/>
    <w:link w:val="BodyTextIndent3Char"/>
    <w:rsid w:val="005E3B70"/>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ind w:left="1440"/>
      <w:jc w:val="both"/>
    </w:pPr>
    <w:rPr>
      <w:rFonts w:ascii="Arial" w:hAnsi="Arial"/>
      <w:b w:val="0"/>
      <w:sz w:val="20"/>
    </w:rPr>
  </w:style>
  <w:style w:type="character" w:customStyle="1" w:styleId="BodyTextIndent3Char">
    <w:name w:val="Body Text Indent 3 Char"/>
    <w:basedOn w:val="DefaultParagraphFont"/>
    <w:link w:val="BodyTextIndent3"/>
    <w:rsid w:val="005E3B70"/>
    <w:rPr>
      <w:rFonts w:ascii="Arial" w:eastAsia="Times New Roman" w:hAnsi="Arial" w:cs="Times New Roman"/>
      <w:sz w:val="20"/>
      <w:szCs w:val="20"/>
    </w:rPr>
  </w:style>
  <w:style w:type="paragraph" w:styleId="BodyText">
    <w:name w:val="Body Text"/>
    <w:basedOn w:val="Normal"/>
    <w:link w:val="BodyTextChar"/>
    <w:rsid w:val="005E3B70"/>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jc w:val="both"/>
    </w:pPr>
    <w:rPr>
      <w:rFonts w:ascii="Arial" w:hAnsi="Arial"/>
      <w:b w:val="0"/>
      <w:sz w:val="20"/>
    </w:rPr>
  </w:style>
  <w:style w:type="character" w:customStyle="1" w:styleId="BodyTextChar">
    <w:name w:val="Body Text Char"/>
    <w:basedOn w:val="DefaultParagraphFont"/>
    <w:link w:val="BodyText"/>
    <w:rsid w:val="005E3B70"/>
    <w:rPr>
      <w:rFonts w:ascii="Arial" w:eastAsia="Times New Roman" w:hAnsi="Arial" w:cs="Times New Roman"/>
      <w:sz w:val="20"/>
      <w:szCs w:val="20"/>
    </w:rPr>
  </w:style>
  <w:style w:type="paragraph" w:styleId="DocumentMap">
    <w:name w:val="Document Map"/>
    <w:basedOn w:val="Normal"/>
    <w:link w:val="DocumentMapChar"/>
    <w:semiHidden/>
    <w:rsid w:val="005E3B70"/>
    <w:pPr>
      <w:shd w:val="clear" w:color="auto" w:fill="000080"/>
    </w:pPr>
    <w:rPr>
      <w:rFonts w:ascii="Tahoma" w:hAnsi="Tahoma"/>
    </w:rPr>
  </w:style>
  <w:style w:type="character" w:customStyle="1" w:styleId="DocumentMapChar">
    <w:name w:val="Document Map Char"/>
    <w:basedOn w:val="DefaultParagraphFont"/>
    <w:link w:val="DocumentMap"/>
    <w:semiHidden/>
    <w:rsid w:val="005E3B70"/>
    <w:rPr>
      <w:rFonts w:ascii="Tahoma" w:eastAsia="Times New Roman" w:hAnsi="Tahoma" w:cs="Times New Roman"/>
      <w:b/>
      <w:sz w:val="24"/>
      <w:szCs w:val="20"/>
      <w:shd w:val="clear" w:color="auto" w:fill="000080"/>
    </w:rPr>
  </w:style>
  <w:style w:type="paragraph" w:styleId="BodyText3">
    <w:name w:val="Body Text 3"/>
    <w:basedOn w:val="Normal"/>
    <w:link w:val="BodyText3Char"/>
    <w:rsid w:val="005E3B70"/>
    <w:pPr>
      <w:spacing w:before="120"/>
    </w:pPr>
    <w:rPr>
      <w:rFonts w:ascii="Arial" w:hAnsi="Arial" w:cs="Arial"/>
      <w:b w:val="0"/>
      <w:color w:val="000000"/>
      <w:szCs w:val="24"/>
    </w:rPr>
  </w:style>
  <w:style w:type="character" w:customStyle="1" w:styleId="BodyText3Char">
    <w:name w:val="Body Text 3 Char"/>
    <w:basedOn w:val="DefaultParagraphFont"/>
    <w:link w:val="BodyText3"/>
    <w:rsid w:val="005E3B70"/>
    <w:rPr>
      <w:rFonts w:ascii="Arial" w:eastAsia="Times New Roman" w:hAnsi="Arial" w:cs="Arial"/>
      <w:color w:val="000000"/>
      <w:sz w:val="24"/>
      <w:szCs w:val="24"/>
    </w:rPr>
  </w:style>
  <w:style w:type="paragraph" w:styleId="BlockText">
    <w:name w:val="Block Text"/>
    <w:basedOn w:val="Normal"/>
    <w:rsid w:val="005E3B70"/>
    <w:pPr>
      <w:pBdr>
        <w:top w:val="single" w:sz="6" w:space="15" w:color="auto"/>
        <w:left w:val="single" w:sz="6" w:space="15" w:color="auto"/>
        <w:bottom w:val="single" w:sz="6" w:space="15" w:color="auto"/>
        <w:right w:val="single" w:sz="6" w:space="15"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pPr>
    <w:rPr>
      <w:b w:val="0"/>
      <w:i/>
      <w:iCs/>
      <w:sz w:val="20"/>
    </w:rPr>
  </w:style>
  <w:style w:type="character" w:styleId="Hyperlink">
    <w:name w:val="Hyperlink"/>
    <w:rsid w:val="005E3B70"/>
    <w:rPr>
      <w:color w:val="0000FF"/>
      <w:u w:val="single"/>
    </w:rPr>
  </w:style>
  <w:style w:type="character" w:styleId="FollowedHyperlink">
    <w:name w:val="FollowedHyperlink"/>
    <w:rsid w:val="005E3B70"/>
    <w:rPr>
      <w:color w:val="800080"/>
      <w:u w:val="single"/>
    </w:rPr>
  </w:style>
  <w:style w:type="paragraph" w:styleId="BodyText2">
    <w:name w:val="Body Text 2"/>
    <w:basedOn w:val="Normal"/>
    <w:link w:val="BodyText2Char"/>
    <w:rsid w:val="005E3B70"/>
    <w:pPr>
      <w:spacing w:after="120" w:line="480" w:lineRule="auto"/>
    </w:pPr>
  </w:style>
  <w:style w:type="character" w:customStyle="1" w:styleId="BodyText2Char">
    <w:name w:val="Body Text 2 Char"/>
    <w:basedOn w:val="DefaultParagraphFont"/>
    <w:link w:val="BodyText2"/>
    <w:rsid w:val="005E3B70"/>
    <w:rPr>
      <w:rFonts w:ascii="Univers (WN)" w:eastAsia="Times New Roman" w:hAnsi="Univers (WN)" w:cs="Times New Roman"/>
      <w:b/>
      <w:sz w:val="24"/>
      <w:szCs w:val="20"/>
    </w:rPr>
  </w:style>
  <w:style w:type="paragraph" w:styleId="BalloonText">
    <w:name w:val="Balloon Text"/>
    <w:basedOn w:val="Normal"/>
    <w:link w:val="BalloonTextChar"/>
    <w:rsid w:val="005E3B70"/>
    <w:rPr>
      <w:rFonts w:ascii="Tahoma" w:hAnsi="Tahoma" w:cs="Tahoma"/>
      <w:sz w:val="16"/>
      <w:szCs w:val="16"/>
    </w:rPr>
  </w:style>
  <w:style w:type="character" w:customStyle="1" w:styleId="BalloonTextChar">
    <w:name w:val="Balloon Text Char"/>
    <w:basedOn w:val="DefaultParagraphFont"/>
    <w:link w:val="BalloonText"/>
    <w:rsid w:val="005E3B70"/>
    <w:rPr>
      <w:rFonts w:ascii="Tahoma" w:eastAsia="Times New Roman" w:hAnsi="Tahoma" w:cs="Tahoma"/>
      <w:b/>
      <w:sz w:val="16"/>
      <w:szCs w:val="16"/>
    </w:rPr>
  </w:style>
  <w:style w:type="paragraph" w:styleId="ListParagraph">
    <w:name w:val="List Paragraph"/>
    <w:basedOn w:val="Normal"/>
    <w:uiPriority w:val="34"/>
    <w:qFormat/>
    <w:rsid w:val="005E3B70"/>
    <w:pPr>
      <w:ind w:left="720"/>
    </w:pPr>
  </w:style>
  <w:style w:type="paragraph" w:customStyle="1" w:styleId="Default">
    <w:name w:val="Default"/>
    <w:link w:val="DefaultChar"/>
    <w:rsid w:val="00F713F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F713FB"/>
    <w:rPr>
      <w:rFonts w:ascii="Arial" w:eastAsia="Times New Roman" w:hAnsi="Arial" w:cs="Arial"/>
      <w:color w:val="000000"/>
      <w:sz w:val="24"/>
      <w:szCs w:val="24"/>
    </w:rPr>
  </w:style>
  <w:style w:type="character" w:styleId="CommentReference">
    <w:name w:val="annotation reference"/>
    <w:rsid w:val="00F713FB"/>
    <w:rPr>
      <w:sz w:val="16"/>
      <w:szCs w:val="16"/>
    </w:rPr>
  </w:style>
  <w:style w:type="paragraph" w:styleId="CommentText">
    <w:name w:val="annotation text"/>
    <w:basedOn w:val="Normal"/>
    <w:link w:val="CommentTextChar"/>
    <w:rsid w:val="00F713FB"/>
    <w:rPr>
      <w:rFonts w:ascii="Times New Roman" w:hAnsi="Times New Roman"/>
      <w:b w:val="0"/>
      <w:sz w:val="20"/>
    </w:rPr>
  </w:style>
  <w:style w:type="character" w:customStyle="1" w:styleId="CommentTextChar">
    <w:name w:val="Comment Text Char"/>
    <w:basedOn w:val="DefaultParagraphFont"/>
    <w:link w:val="CommentText"/>
    <w:rsid w:val="00F713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713FB"/>
    <w:rPr>
      <w:b/>
      <w:bCs/>
    </w:rPr>
  </w:style>
  <w:style w:type="character" w:customStyle="1" w:styleId="CommentSubjectChar">
    <w:name w:val="Comment Subject Char"/>
    <w:basedOn w:val="CommentTextChar"/>
    <w:link w:val="CommentSubject"/>
    <w:rsid w:val="00F713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50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mwbe.wa.gov" TargetMode="External"/><Relationship Id="rId18" Type="http://schemas.openxmlformats.org/officeDocument/2006/relationships/hyperlink" Target="http://www.commerce.wa.gov/" TargetMode="External"/><Relationship Id="rId26" Type="http://schemas.openxmlformats.org/officeDocument/2006/relationships/header" Target="header7.xml"/><Relationship Id="rId39" Type="http://schemas.openxmlformats.org/officeDocument/2006/relationships/footer" Target="footer11.xml"/><Relationship Id="rId21" Type="http://schemas.openxmlformats.org/officeDocument/2006/relationships/footer" Target="footer3.xml"/><Relationship Id="rId34" Type="http://schemas.openxmlformats.org/officeDocument/2006/relationships/header" Target="header10.xm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microsoft.com/office/2011/relationships/commentsExtended" Target="commentsExtended.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tress.wa.gov/ga/webs/" TargetMode="Externa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comments" Target="comments.xm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oter" Target="footer9.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commerce.wa.gov"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018B86A280047AE0D3BBA6C725E9D" ma:contentTypeVersion="9" ma:contentTypeDescription="Create a new document." ma:contentTypeScope="" ma:versionID="68e1eb66d58c2a937be4b743bc47455f">
  <xsd:schema xmlns:xsd="http://www.w3.org/2001/XMLSchema" xmlns:xs="http://www.w3.org/2001/XMLSchema" xmlns:p="http://schemas.microsoft.com/office/2006/metadata/properties" xmlns:ns1="http://schemas.microsoft.com/sharepoint/v3" xmlns:ns2="2498ea6f-03ab-469d-9483-f9272e1ab88f" xmlns:ns3="8b68b6f8-6eef-4e9d-b8ff-01917c1461d0" targetNamespace="http://schemas.microsoft.com/office/2006/metadata/properties" ma:root="true" ma:fieldsID="1234a7dcac919de05c21a23886f1bba1" ns1:_="" ns2:_="" ns3:_="">
    <xsd:import namespace="http://schemas.microsoft.com/sharepoint/v3"/>
    <xsd:import namespace="2498ea6f-03ab-469d-9483-f9272e1ab88f"/>
    <xsd:import namespace="8b68b6f8-6eef-4e9d-b8ff-01917c1461d0"/>
    <xsd:element name="properties">
      <xsd:complexType>
        <xsd:sequence>
          <xsd:element name="documentManagement">
            <xsd:complexType>
              <xsd:all>
                <xsd:element ref="ns1:PublishingStartDate" minOccurs="0"/>
                <xsd:element ref="ns1:PublishingExpirationDate" minOccurs="0"/>
                <xsd:element ref="ns2:DocCategory"/>
                <xsd:element ref="ns2:DocSubCategory"/>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98ea6f-03ab-469d-9483-f9272e1ab88f" elementFormDefault="qualified">
    <xsd:import namespace="http://schemas.microsoft.com/office/2006/documentManagement/types"/>
    <xsd:import namespace="http://schemas.microsoft.com/office/infopath/2007/PartnerControls"/>
    <xsd:element name="DocCategory" ma:index="10" ma:displayName="DocCategory" ma:list="{c18db282-22cc-4f3d-87ef-0c667b5a4a5e}" ma:internalName="DocCategory" ma:showField="Title">
      <xsd:simpleType>
        <xsd:restriction base="dms:Lookup"/>
      </xsd:simpleType>
    </xsd:element>
    <xsd:element name="DocSubCategory" ma:index="11" ma:displayName="DocSubCategory" ma:list="{5e57fc98-ce03-44be-ae7e-66fc40c5c19b}" ma:internalName="DocSubCategory"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b68b6f8-6eef-4e9d-b8ff-01917c1461d0"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a5271c5b-d405-475c-823b-21b279bd0c30}" ma:internalName="TaxCatchAll" ma:showField="CatchAllData" ma:web="8b68b6f8-6eef-4e9d-b8ff-01917c146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Category xmlns="2498ea6f-03ab-469d-9483-f9272e1ab88f">10</DocCategory>
    <TaxCatchAll xmlns="8b68b6f8-6eef-4e9d-b8ff-01917c1461d0"/>
    <DocSubCategory xmlns="2498ea6f-03ab-469d-9483-f9272e1ab88f">36</DocSubCategory>
    <PublishingExpirationDate xmlns="http://schemas.microsoft.com/sharepoint/v3" xsi:nil="true"/>
    <PublishingStartDate xmlns="http://schemas.microsoft.com/sharepoint/v3" xsi:nil="true"/>
    <TaxKeywordTaxHTField xmlns="8b68b6f8-6eef-4e9d-b8ff-01917c1461d0">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65A1A-D1B7-4B4A-BBCA-97BE716F9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8ea6f-03ab-469d-9483-f9272e1ab88f"/>
    <ds:schemaRef ds:uri="8b68b6f8-6eef-4e9d-b8ff-01917c146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5602D-02F1-405D-B044-74B4E29BCD0E}">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www.w3.org/XML/1998/namespace"/>
    <ds:schemaRef ds:uri="8b68b6f8-6eef-4e9d-b8ff-01917c1461d0"/>
    <ds:schemaRef ds:uri="2498ea6f-03ab-469d-9483-f9272e1ab88f"/>
    <ds:schemaRef ds:uri="http://schemas.microsoft.com/sharepoint/v3"/>
    <ds:schemaRef ds:uri="http://purl.org/dc/dcmitype/"/>
  </ds:schemaRefs>
</ds:datastoreItem>
</file>

<file path=customXml/itemProps3.xml><?xml version="1.0" encoding="utf-8"?>
<ds:datastoreItem xmlns:ds="http://schemas.openxmlformats.org/officeDocument/2006/customXml" ds:itemID="{68A01C6F-9244-4F91-8F0B-6C4233EAB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40</Pages>
  <Words>13477</Words>
  <Characters>76819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90116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Tabil, Katrina (COM)</dc:creator>
  <cp:keywords/>
  <cp:lastModifiedBy>Woodson, Jaclyn (COM)</cp:lastModifiedBy>
  <cp:revision>7</cp:revision>
  <dcterms:created xsi:type="dcterms:W3CDTF">2018-04-06T21:01:00Z</dcterms:created>
  <dcterms:modified xsi:type="dcterms:W3CDTF">2018-04-13T19:32:00Z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0x010100498018B86A280047AE0D3BBA6C725E9D</vt:lpwstr>
  </property>
  <property fmtid="{D5CDD505-2E9C-101B-9397-08002B2CF9AE}" pid="3" name="TaxKeyword">
    <vt:lpwstr/>
  </property>
</Properties>
</file>